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D1C4D" w14:textId="77777777" w:rsidR="00A337F0" w:rsidRPr="00363C3F" w:rsidRDefault="00A337F0" w:rsidP="00D532C3">
      <w:pPr>
        <w:jc w:val="center"/>
        <w:rPr>
          <w:rFonts w:ascii="Arial" w:hAnsi="Arial" w:cs="Arial"/>
        </w:rPr>
      </w:pPr>
    </w:p>
    <w:p w14:paraId="5AAD76EC" w14:textId="107157AC" w:rsidR="00D532C3" w:rsidRPr="00363C3F" w:rsidRDefault="00D532C3" w:rsidP="00D532C3">
      <w:pPr>
        <w:jc w:val="center"/>
        <w:rPr>
          <w:rFonts w:ascii="Arial" w:hAnsi="Arial" w:cs="Arial"/>
        </w:rPr>
      </w:pPr>
      <w:r w:rsidRPr="00363C3F">
        <w:rPr>
          <w:rFonts w:ascii="Arial" w:hAnsi="Arial" w:cs="Arial"/>
        </w:rPr>
        <w:t>Meghívó és programterv</w:t>
      </w:r>
    </w:p>
    <w:p w14:paraId="346E3D64" w14:textId="77777777" w:rsidR="006F4E95" w:rsidRPr="00363C3F" w:rsidRDefault="006F4E95" w:rsidP="00D532C3">
      <w:pPr>
        <w:jc w:val="center"/>
        <w:rPr>
          <w:rFonts w:ascii="Arial" w:hAnsi="Arial" w:cs="Arial"/>
        </w:rPr>
      </w:pPr>
    </w:p>
    <w:p w14:paraId="1CECBB02" w14:textId="06FAAD63" w:rsidR="00A337F0" w:rsidRPr="00363C3F" w:rsidRDefault="00F70294" w:rsidP="006F4E95">
      <w:pPr>
        <w:jc w:val="center"/>
        <w:rPr>
          <w:rFonts w:ascii="Arial" w:hAnsi="Arial" w:cs="Arial"/>
        </w:rPr>
      </w:pPr>
      <w:r w:rsidRPr="00680174">
        <w:rPr>
          <w:rFonts w:ascii="Arial" w:hAnsi="Arial" w:cs="Arial"/>
          <w:b/>
          <w:color w:val="404040"/>
        </w:rPr>
        <w:t>„Ebbe mind belefulladunk” – Új pszichoaktív szerek, dizájner drogok a telepeken.</w:t>
      </w:r>
      <w:r>
        <w:rPr>
          <w:rFonts w:ascii="Arial" w:hAnsi="Arial" w:cs="Arial"/>
          <w:b/>
          <w:color w:val="404040"/>
        </w:rPr>
        <w:t xml:space="preserve"> c. </w:t>
      </w:r>
      <w:r w:rsidR="00A337F0" w:rsidRPr="00363C3F">
        <w:rPr>
          <w:rFonts w:ascii="Arial" w:hAnsi="Arial" w:cs="Arial"/>
        </w:rPr>
        <w:t>rendezvényre</w:t>
      </w:r>
    </w:p>
    <w:p w14:paraId="0A58AB9C" w14:textId="77777777" w:rsidR="006F4E95" w:rsidRPr="00363C3F" w:rsidRDefault="006F4E95" w:rsidP="00A337F0">
      <w:pPr>
        <w:ind w:left="426"/>
        <w:rPr>
          <w:rFonts w:ascii="Arial" w:hAnsi="Arial" w:cs="Arial"/>
        </w:rPr>
      </w:pPr>
    </w:p>
    <w:p w14:paraId="281255B2" w14:textId="0E1D3A7F" w:rsidR="001770EA" w:rsidRPr="00363C3F" w:rsidRDefault="00D532C3" w:rsidP="001770EA">
      <w:pPr>
        <w:ind w:left="426"/>
        <w:rPr>
          <w:rFonts w:ascii="Arial" w:hAnsi="Arial" w:cs="Arial"/>
        </w:rPr>
      </w:pPr>
      <w:r w:rsidRPr="00363C3F">
        <w:rPr>
          <w:rFonts w:ascii="Arial" w:hAnsi="Arial" w:cs="Arial"/>
        </w:rPr>
        <w:t xml:space="preserve">Tisztelt </w:t>
      </w:r>
      <w:r w:rsidR="00E028BF" w:rsidRPr="00363C3F">
        <w:rPr>
          <w:rFonts w:ascii="Arial" w:hAnsi="Arial" w:cs="Arial"/>
        </w:rPr>
        <w:t>Kollégák</w:t>
      </w:r>
      <w:r w:rsidRPr="00363C3F">
        <w:rPr>
          <w:rFonts w:ascii="Arial" w:hAnsi="Arial" w:cs="Arial"/>
        </w:rPr>
        <w:t>!</w:t>
      </w:r>
    </w:p>
    <w:p w14:paraId="10E5F76B" w14:textId="77777777" w:rsidR="00E028BF" w:rsidRPr="00363C3F" w:rsidRDefault="00E028BF" w:rsidP="00A337F0">
      <w:pPr>
        <w:ind w:left="426"/>
        <w:rPr>
          <w:rFonts w:ascii="Arial" w:hAnsi="Arial" w:cs="Arial"/>
        </w:rPr>
      </w:pPr>
    </w:p>
    <w:p w14:paraId="61640898" w14:textId="70710BAC" w:rsidR="00A337F0" w:rsidRDefault="00E028BF" w:rsidP="006F4E95">
      <w:pPr>
        <w:ind w:left="426"/>
        <w:rPr>
          <w:rFonts w:ascii="Arial" w:hAnsi="Arial" w:cs="Arial"/>
        </w:rPr>
      </w:pPr>
      <w:r w:rsidRPr="00363C3F">
        <w:rPr>
          <w:rFonts w:ascii="Arial" w:hAnsi="Arial" w:cs="Arial"/>
        </w:rPr>
        <w:t>Szeretettel meghívjuk a</w:t>
      </w:r>
      <w:r w:rsidR="00C420AE" w:rsidRPr="00363C3F">
        <w:rPr>
          <w:rFonts w:ascii="Arial" w:hAnsi="Arial" w:cs="Arial"/>
        </w:rPr>
        <w:t xml:space="preserve"> szociális ellátásában</w:t>
      </w:r>
      <w:r w:rsidRPr="00363C3F">
        <w:rPr>
          <w:rFonts w:ascii="Arial" w:hAnsi="Arial" w:cs="Arial"/>
        </w:rPr>
        <w:t xml:space="preserve"> </w:t>
      </w:r>
      <w:r w:rsidR="00C420AE" w:rsidRPr="00363C3F">
        <w:rPr>
          <w:rFonts w:ascii="Arial" w:hAnsi="Arial" w:cs="Arial"/>
        </w:rPr>
        <w:t xml:space="preserve">dolgozó </w:t>
      </w:r>
      <w:r w:rsidRPr="00363C3F">
        <w:rPr>
          <w:rFonts w:ascii="Arial" w:hAnsi="Arial" w:cs="Arial"/>
        </w:rPr>
        <w:t>kollégákat a</w:t>
      </w:r>
      <w:r w:rsidR="00C420AE" w:rsidRPr="00363C3F">
        <w:rPr>
          <w:rFonts w:ascii="Arial" w:hAnsi="Arial" w:cs="Arial"/>
        </w:rPr>
        <w:t>z előadással egybekötött szakmai programra.</w:t>
      </w:r>
    </w:p>
    <w:p w14:paraId="60E8ED11" w14:textId="77777777" w:rsidR="00967F2E" w:rsidRDefault="00967F2E" w:rsidP="006F4E95">
      <w:pPr>
        <w:ind w:left="426"/>
        <w:rPr>
          <w:rFonts w:ascii="Arial" w:hAnsi="Arial" w:cs="Arial"/>
        </w:rPr>
      </w:pPr>
    </w:p>
    <w:p w14:paraId="1A230870" w14:textId="77777777" w:rsidR="00967F2E" w:rsidRPr="00363C3F" w:rsidRDefault="00967F2E" w:rsidP="006F4E95">
      <w:pPr>
        <w:ind w:left="426"/>
        <w:rPr>
          <w:rFonts w:ascii="Arial" w:hAnsi="Arial" w:cs="Arial"/>
        </w:rPr>
      </w:pPr>
    </w:p>
    <w:p w14:paraId="677D6A8C" w14:textId="77777777" w:rsidR="006F4E95" w:rsidRPr="00363C3F" w:rsidRDefault="006F4E95" w:rsidP="006F4E95">
      <w:pPr>
        <w:ind w:left="426"/>
        <w:rPr>
          <w:rFonts w:ascii="Arial" w:hAnsi="Arial" w:cs="Arial"/>
        </w:rPr>
      </w:pPr>
    </w:p>
    <w:p w14:paraId="4E0CC823" w14:textId="7DDAA0C6" w:rsidR="00DE3FEE" w:rsidRPr="00363C3F" w:rsidRDefault="00D532C3" w:rsidP="006F4E95">
      <w:pPr>
        <w:jc w:val="center"/>
        <w:rPr>
          <w:rFonts w:ascii="Arial" w:hAnsi="Arial" w:cs="Arial"/>
        </w:rPr>
      </w:pPr>
      <w:r w:rsidRPr="00363C3F">
        <w:rPr>
          <w:rFonts w:ascii="Arial" w:hAnsi="Arial" w:cs="Arial"/>
        </w:rPr>
        <w:t xml:space="preserve">A rendezvénnyel kapcsolatos </w:t>
      </w:r>
      <w:r w:rsidR="00DE3FEE" w:rsidRPr="00363C3F">
        <w:rPr>
          <w:rFonts w:ascii="Arial" w:hAnsi="Arial" w:cs="Arial"/>
        </w:rPr>
        <w:t>fontosabb információ</w:t>
      </w:r>
      <w:r w:rsidR="00A337F0" w:rsidRPr="00363C3F">
        <w:rPr>
          <w:rFonts w:ascii="Arial" w:hAnsi="Arial" w:cs="Arial"/>
        </w:rPr>
        <w:t>k</w:t>
      </w:r>
    </w:p>
    <w:tbl>
      <w:tblPr>
        <w:tblW w:w="4746" w:type="pct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76"/>
        <w:gridCol w:w="3122"/>
        <w:gridCol w:w="4666"/>
      </w:tblGrid>
      <w:tr w:rsidR="00A337F0" w:rsidRPr="00363C3F" w14:paraId="3DBF33AE" w14:textId="77777777" w:rsidTr="00B0542F">
        <w:trPr>
          <w:trHeight w:val="543"/>
        </w:trPr>
        <w:tc>
          <w:tcPr>
            <w:tcW w:w="1131" w:type="pct"/>
            <w:vMerge w:val="restart"/>
            <w:vAlign w:val="center"/>
          </w:tcPr>
          <w:p w14:paraId="774FE961" w14:textId="77777777" w:rsidR="005E23F6" w:rsidRPr="00363C3F" w:rsidRDefault="005E23F6" w:rsidP="00A337F0">
            <w:pPr>
              <w:ind w:left="426"/>
              <w:jc w:val="center"/>
              <w:rPr>
                <w:rFonts w:ascii="Arial" w:hAnsi="Arial" w:cs="Arial"/>
                <w:noProof/>
              </w:rPr>
            </w:pPr>
          </w:p>
          <w:p w14:paraId="5F4C52B4" w14:textId="259C46AC" w:rsidR="007E1C63" w:rsidRPr="00363C3F" w:rsidRDefault="005E23F6" w:rsidP="00A337F0">
            <w:pPr>
              <w:ind w:left="426"/>
              <w:jc w:val="center"/>
              <w:rPr>
                <w:rFonts w:ascii="Arial" w:hAnsi="Arial" w:cs="Arial"/>
                <w:noProof/>
              </w:rPr>
            </w:pPr>
            <w:r w:rsidRPr="00363C3F">
              <w:rPr>
                <w:rFonts w:ascii="Arial" w:hAnsi="Arial" w:cs="Arial"/>
                <w:noProof/>
              </w:rPr>
              <w:drawing>
                <wp:inline distT="0" distB="0" distL="0" distR="0" wp14:anchorId="4E61BB30" wp14:editId="1BF0D05F">
                  <wp:extent cx="1021739" cy="799950"/>
                  <wp:effectExtent l="0" t="0" r="6985" b="635"/>
                  <wp:docPr id="2020394698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3382" cy="8090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71A38D" w14:textId="77777777" w:rsidR="005E23F6" w:rsidRPr="00363C3F" w:rsidRDefault="005E23F6" w:rsidP="00A337F0">
            <w:pPr>
              <w:ind w:left="426"/>
              <w:jc w:val="center"/>
              <w:rPr>
                <w:rFonts w:ascii="Arial" w:hAnsi="Arial" w:cs="Arial"/>
                <w:noProof/>
              </w:rPr>
            </w:pPr>
          </w:p>
          <w:p w14:paraId="1EDBD231" w14:textId="704D4491" w:rsidR="007E1C63" w:rsidRPr="00363C3F" w:rsidRDefault="007E1C63" w:rsidP="000A0E1C">
            <w:pPr>
              <w:ind w:left="426"/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1551" w:type="pct"/>
            <w:vAlign w:val="center"/>
          </w:tcPr>
          <w:p w14:paraId="721B5499" w14:textId="327AD03C" w:rsidR="00D532C3" w:rsidRPr="00363C3F" w:rsidRDefault="00D532C3" w:rsidP="00A337F0">
            <w:pPr>
              <w:ind w:left="426"/>
              <w:rPr>
                <w:rFonts w:ascii="Arial" w:hAnsi="Arial" w:cs="Arial"/>
                <w:b/>
                <w:color w:val="404040"/>
              </w:rPr>
            </w:pPr>
            <w:r w:rsidRPr="00363C3F">
              <w:rPr>
                <w:rFonts w:ascii="Arial" w:hAnsi="Arial" w:cs="Arial"/>
                <w:b/>
                <w:color w:val="404040"/>
              </w:rPr>
              <w:t>Rendezvény neve:</w:t>
            </w:r>
          </w:p>
        </w:tc>
        <w:tc>
          <w:tcPr>
            <w:tcW w:w="2318" w:type="pct"/>
            <w:vAlign w:val="center"/>
          </w:tcPr>
          <w:p w14:paraId="1D8977A2" w14:textId="179EF70C" w:rsidR="00D532C3" w:rsidRPr="00363C3F" w:rsidRDefault="00411849" w:rsidP="00E028BF">
            <w:pPr>
              <w:rPr>
                <w:rFonts w:ascii="Arial" w:hAnsi="Arial" w:cs="Arial"/>
                <w:b/>
                <w:bCs/>
                <w:color w:val="404040"/>
              </w:rPr>
            </w:pPr>
            <w:r w:rsidRPr="00680174">
              <w:rPr>
                <w:rFonts w:ascii="Arial" w:hAnsi="Arial" w:cs="Arial"/>
                <w:b/>
                <w:color w:val="404040"/>
              </w:rPr>
              <w:t>„Ebbe mind belefulladunk” – Új pszichoaktív szerek, dizájner drogok a telepeken.</w:t>
            </w:r>
          </w:p>
        </w:tc>
      </w:tr>
      <w:tr w:rsidR="00A337F0" w:rsidRPr="00363C3F" w14:paraId="058988FB" w14:textId="77777777" w:rsidTr="00B0542F">
        <w:trPr>
          <w:trHeight w:val="543"/>
        </w:trPr>
        <w:tc>
          <w:tcPr>
            <w:tcW w:w="1131" w:type="pct"/>
            <w:vMerge/>
          </w:tcPr>
          <w:p w14:paraId="3B218D97" w14:textId="77777777" w:rsidR="00D532C3" w:rsidRPr="00363C3F" w:rsidRDefault="00D532C3" w:rsidP="00A337F0">
            <w:pPr>
              <w:ind w:left="426"/>
              <w:rPr>
                <w:rFonts w:ascii="Arial" w:hAnsi="Arial" w:cs="Arial"/>
                <w:b/>
                <w:color w:val="404040"/>
              </w:rPr>
            </w:pPr>
          </w:p>
        </w:tc>
        <w:tc>
          <w:tcPr>
            <w:tcW w:w="1551" w:type="pct"/>
            <w:vAlign w:val="center"/>
          </w:tcPr>
          <w:p w14:paraId="1141B426" w14:textId="77777777" w:rsidR="00D532C3" w:rsidRPr="00363C3F" w:rsidRDefault="00D532C3" w:rsidP="00A337F0">
            <w:pPr>
              <w:ind w:left="426"/>
              <w:rPr>
                <w:rFonts w:ascii="Arial" w:hAnsi="Arial" w:cs="Arial"/>
                <w:b/>
                <w:color w:val="404040"/>
              </w:rPr>
            </w:pPr>
            <w:r w:rsidRPr="00363C3F">
              <w:rPr>
                <w:rFonts w:ascii="Arial" w:hAnsi="Arial" w:cs="Arial"/>
                <w:b/>
                <w:color w:val="404040"/>
              </w:rPr>
              <w:t>A rendezvény időpontja:</w:t>
            </w:r>
          </w:p>
        </w:tc>
        <w:tc>
          <w:tcPr>
            <w:tcW w:w="2318" w:type="pct"/>
            <w:vAlign w:val="center"/>
          </w:tcPr>
          <w:p w14:paraId="20A8C490" w14:textId="4F4E8D91" w:rsidR="00D532C3" w:rsidRPr="00363C3F" w:rsidRDefault="00E028BF" w:rsidP="00E028BF">
            <w:pPr>
              <w:rPr>
                <w:rFonts w:ascii="Arial" w:hAnsi="Arial" w:cs="Arial"/>
                <w:b/>
                <w:color w:val="404040"/>
              </w:rPr>
            </w:pPr>
            <w:r w:rsidRPr="00363C3F">
              <w:rPr>
                <w:rFonts w:ascii="Arial" w:hAnsi="Arial" w:cs="Arial"/>
                <w:b/>
                <w:color w:val="404040"/>
              </w:rPr>
              <w:t>2026.</w:t>
            </w:r>
            <w:r w:rsidR="00F70294">
              <w:rPr>
                <w:rFonts w:ascii="Arial" w:hAnsi="Arial" w:cs="Arial"/>
                <w:b/>
                <w:color w:val="404040"/>
              </w:rPr>
              <w:t>10</w:t>
            </w:r>
            <w:r w:rsidRPr="00363C3F">
              <w:rPr>
                <w:rFonts w:ascii="Arial" w:hAnsi="Arial" w:cs="Arial"/>
                <w:b/>
                <w:color w:val="404040"/>
              </w:rPr>
              <w:t>.</w:t>
            </w:r>
            <w:r w:rsidR="00F70294">
              <w:rPr>
                <w:rFonts w:ascii="Arial" w:hAnsi="Arial" w:cs="Arial"/>
                <w:b/>
                <w:color w:val="404040"/>
              </w:rPr>
              <w:t>14.</w:t>
            </w:r>
            <w:r w:rsidRPr="00363C3F">
              <w:rPr>
                <w:rFonts w:ascii="Arial" w:hAnsi="Arial" w:cs="Arial"/>
                <w:b/>
                <w:color w:val="404040"/>
              </w:rPr>
              <w:t xml:space="preserve"> 1</w:t>
            </w:r>
            <w:r w:rsidR="00C420AE" w:rsidRPr="00363C3F">
              <w:rPr>
                <w:rFonts w:ascii="Arial" w:hAnsi="Arial" w:cs="Arial"/>
                <w:b/>
                <w:color w:val="404040"/>
              </w:rPr>
              <w:t>0</w:t>
            </w:r>
            <w:r w:rsidRPr="00363C3F">
              <w:rPr>
                <w:rFonts w:ascii="Arial" w:hAnsi="Arial" w:cs="Arial"/>
                <w:b/>
                <w:color w:val="404040"/>
              </w:rPr>
              <w:t>:</w:t>
            </w:r>
            <w:r w:rsidR="00C420AE" w:rsidRPr="00363C3F">
              <w:rPr>
                <w:rFonts w:ascii="Arial" w:hAnsi="Arial" w:cs="Arial"/>
                <w:b/>
                <w:color w:val="404040"/>
              </w:rPr>
              <w:t>0</w:t>
            </w:r>
            <w:r w:rsidRPr="00363C3F">
              <w:rPr>
                <w:rFonts w:ascii="Arial" w:hAnsi="Arial" w:cs="Arial"/>
                <w:b/>
                <w:color w:val="404040"/>
              </w:rPr>
              <w:t>0-1</w:t>
            </w:r>
            <w:r w:rsidR="00C420AE" w:rsidRPr="00363C3F">
              <w:rPr>
                <w:rFonts w:ascii="Arial" w:hAnsi="Arial" w:cs="Arial"/>
                <w:b/>
                <w:color w:val="404040"/>
              </w:rPr>
              <w:t>4</w:t>
            </w:r>
            <w:r w:rsidRPr="00363C3F">
              <w:rPr>
                <w:rFonts w:ascii="Arial" w:hAnsi="Arial" w:cs="Arial"/>
                <w:b/>
                <w:color w:val="404040"/>
              </w:rPr>
              <w:t>:00</w:t>
            </w:r>
          </w:p>
        </w:tc>
      </w:tr>
      <w:tr w:rsidR="00A337F0" w:rsidRPr="00363C3F" w14:paraId="5334B58E" w14:textId="77777777" w:rsidTr="00B0542F">
        <w:trPr>
          <w:trHeight w:val="543"/>
        </w:trPr>
        <w:tc>
          <w:tcPr>
            <w:tcW w:w="1131" w:type="pct"/>
            <w:vMerge/>
          </w:tcPr>
          <w:p w14:paraId="0858AF4C" w14:textId="77777777" w:rsidR="00D532C3" w:rsidRPr="00363C3F" w:rsidRDefault="00D532C3" w:rsidP="00A337F0">
            <w:pPr>
              <w:ind w:left="426"/>
              <w:rPr>
                <w:rFonts w:ascii="Arial" w:hAnsi="Arial" w:cs="Arial"/>
                <w:b/>
                <w:color w:val="404040"/>
              </w:rPr>
            </w:pPr>
          </w:p>
        </w:tc>
        <w:tc>
          <w:tcPr>
            <w:tcW w:w="1551" w:type="pct"/>
            <w:vAlign w:val="center"/>
          </w:tcPr>
          <w:p w14:paraId="4D49AD3B" w14:textId="77777777" w:rsidR="00D532C3" w:rsidRPr="00363C3F" w:rsidRDefault="00D532C3" w:rsidP="00A337F0">
            <w:pPr>
              <w:ind w:left="426"/>
              <w:rPr>
                <w:rFonts w:ascii="Arial" w:hAnsi="Arial" w:cs="Arial"/>
                <w:b/>
                <w:color w:val="404040"/>
              </w:rPr>
            </w:pPr>
            <w:r w:rsidRPr="00363C3F">
              <w:rPr>
                <w:rFonts w:ascii="Arial" w:hAnsi="Arial" w:cs="Arial"/>
                <w:b/>
                <w:color w:val="404040"/>
              </w:rPr>
              <w:t>A rendezvény helyszíne:</w:t>
            </w:r>
          </w:p>
        </w:tc>
        <w:tc>
          <w:tcPr>
            <w:tcW w:w="2318" w:type="pct"/>
            <w:vAlign w:val="center"/>
          </w:tcPr>
          <w:p w14:paraId="2E2AA162" w14:textId="77777777" w:rsidR="00D532C3" w:rsidRPr="00363C3F" w:rsidRDefault="00C420AE" w:rsidP="00E028BF">
            <w:pPr>
              <w:rPr>
                <w:rFonts w:ascii="Arial" w:hAnsi="Arial" w:cs="Arial"/>
                <w:b/>
                <w:color w:val="404040"/>
              </w:rPr>
            </w:pPr>
            <w:proofErr w:type="spellStart"/>
            <w:r w:rsidRPr="00363C3F">
              <w:rPr>
                <w:rFonts w:ascii="Arial" w:hAnsi="Arial" w:cs="Arial"/>
                <w:b/>
                <w:color w:val="404040"/>
              </w:rPr>
              <w:t>Grante</w:t>
            </w:r>
            <w:proofErr w:type="spellEnd"/>
          </w:p>
          <w:p w14:paraId="1E879A3C" w14:textId="1B0120C7" w:rsidR="00C420AE" w:rsidRPr="00363C3F" w:rsidRDefault="00C420AE" w:rsidP="00E028BF">
            <w:pPr>
              <w:rPr>
                <w:rFonts w:ascii="Arial" w:hAnsi="Arial" w:cs="Arial"/>
                <w:b/>
                <w:color w:val="404040"/>
              </w:rPr>
            </w:pPr>
            <w:r w:rsidRPr="00363C3F">
              <w:rPr>
                <w:rFonts w:ascii="Arial" w:hAnsi="Arial" w:cs="Arial"/>
                <w:b/>
                <w:color w:val="404040"/>
              </w:rPr>
              <w:t>Esztergom</w:t>
            </w:r>
            <w:r w:rsidR="00751FD3">
              <w:rPr>
                <w:rFonts w:ascii="Arial" w:hAnsi="Arial" w:cs="Arial"/>
                <w:b/>
                <w:color w:val="404040"/>
              </w:rPr>
              <w:t>, Dorogi út 5.</w:t>
            </w:r>
          </w:p>
        </w:tc>
      </w:tr>
      <w:tr w:rsidR="00E028BF" w:rsidRPr="00363C3F" w14:paraId="5DEE77E5" w14:textId="77777777" w:rsidTr="00B0542F">
        <w:trPr>
          <w:trHeight w:val="68"/>
        </w:trPr>
        <w:tc>
          <w:tcPr>
            <w:tcW w:w="1131" w:type="pct"/>
          </w:tcPr>
          <w:p w14:paraId="42BBB175" w14:textId="77777777" w:rsidR="00E028BF" w:rsidRPr="00363C3F" w:rsidRDefault="00E028BF" w:rsidP="00A337F0">
            <w:pPr>
              <w:ind w:left="426"/>
              <w:rPr>
                <w:rFonts w:ascii="Arial" w:hAnsi="Arial" w:cs="Arial"/>
                <w:b/>
                <w:color w:val="404040"/>
              </w:rPr>
            </w:pPr>
          </w:p>
        </w:tc>
        <w:tc>
          <w:tcPr>
            <w:tcW w:w="1551" w:type="pct"/>
            <w:vAlign w:val="center"/>
          </w:tcPr>
          <w:p w14:paraId="3593BF27" w14:textId="77777777" w:rsidR="00E028BF" w:rsidRPr="00363C3F" w:rsidRDefault="00E028BF" w:rsidP="00A337F0">
            <w:pPr>
              <w:ind w:left="426"/>
              <w:rPr>
                <w:rFonts w:ascii="Arial" w:hAnsi="Arial" w:cs="Arial"/>
                <w:b/>
                <w:color w:val="404040"/>
              </w:rPr>
            </w:pPr>
          </w:p>
        </w:tc>
        <w:tc>
          <w:tcPr>
            <w:tcW w:w="2318" w:type="pct"/>
            <w:vAlign w:val="center"/>
          </w:tcPr>
          <w:p w14:paraId="0019195B" w14:textId="77777777" w:rsidR="00E028BF" w:rsidRPr="00363C3F" w:rsidRDefault="00E028BF" w:rsidP="00E028BF">
            <w:pPr>
              <w:rPr>
                <w:rFonts w:ascii="Arial" w:hAnsi="Arial" w:cs="Arial"/>
                <w:b/>
                <w:color w:val="404040"/>
              </w:rPr>
            </w:pPr>
          </w:p>
        </w:tc>
      </w:tr>
    </w:tbl>
    <w:p w14:paraId="2372E127" w14:textId="77777777" w:rsidR="00B77FF3" w:rsidRDefault="00B77FF3" w:rsidP="006F4E95">
      <w:pPr>
        <w:rPr>
          <w:rFonts w:ascii="Arial" w:hAnsi="Arial" w:cs="Arial"/>
        </w:rPr>
      </w:pPr>
    </w:p>
    <w:p w14:paraId="0EEF6CCF" w14:textId="77777777" w:rsidR="00F70294" w:rsidRDefault="00F70294" w:rsidP="006F4E95">
      <w:pPr>
        <w:rPr>
          <w:rFonts w:ascii="Arial" w:hAnsi="Arial" w:cs="Arial"/>
        </w:rPr>
      </w:pPr>
    </w:p>
    <w:p w14:paraId="08F3784E" w14:textId="77777777" w:rsidR="00F70294" w:rsidRPr="00363C3F" w:rsidRDefault="00F70294" w:rsidP="006F4E95">
      <w:pPr>
        <w:rPr>
          <w:rFonts w:ascii="Arial" w:hAnsi="Arial" w:cs="Arial"/>
        </w:rPr>
      </w:pPr>
    </w:p>
    <w:p w14:paraId="10B06C6C" w14:textId="6A0E59C2" w:rsidR="00D532C3" w:rsidRDefault="00DE3FEE" w:rsidP="000A0E1C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F70294">
        <w:rPr>
          <w:rFonts w:ascii="Arial" w:hAnsi="Arial" w:cs="Arial"/>
          <w:b/>
          <w:bCs/>
          <w:sz w:val="28"/>
          <w:szCs w:val="28"/>
        </w:rPr>
        <w:t>Programterv</w:t>
      </w:r>
    </w:p>
    <w:p w14:paraId="42BFC68A" w14:textId="77777777" w:rsidR="00F70294" w:rsidRPr="00F70294" w:rsidRDefault="00F70294" w:rsidP="000A0E1C">
      <w:pPr>
        <w:jc w:val="center"/>
        <w:rPr>
          <w:rFonts w:ascii="Arial" w:hAnsi="Arial" w:cs="Arial"/>
          <w:b/>
          <w:bCs/>
          <w:sz w:val="28"/>
          <w:szCs w:val="28"/>
        </w:rPr>
      </w:pPr>
    </w:p>
    <w:tbl>
      <w:tblPr>
        <w:tblW w:w="491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59"/>
        <w:gridCol w:w="8860"/>
      </w:tblGrid>
      <w:tr w:rsidR="00DE3FEE" w:rsidRPr="00363C3F" w14:paraId="26C13AB5" w14:textId="77777777" w:rsidTr="00B0542F">
        <w:trPr>
          <w:trHeight w:hRule="exact" w:val="1437"/>
        </w:trPr>
        <w:tc>
          <w:tcPr>
            <w:tcW w:w="748" w:type="pct"/>
            <w:vAlign w:val="center"/>
          </w:tcPr>
          <w:p w14:paraId="0F96CF41" w14:textId="2807D029" w:rsidR="00DE3FEE" w:rsidRPr="00363C3F" w:rsidRDefault="005E23F6" w:rsidP="009118E8">
            <w:pPr>
              <w:rPr>
                <w:rFonts w:ascii="Arial" w:hAnsi="Arial" w:cs="Arial"/>
                <w:color w:val="404040"/>
              </w:rPr>
            </w:pPr>
            <w:r w:rsidRPr="00363C3F">
              <w:rPr>
                <w:rFonts w:ascii="Arial" w:hAnsi="Arial" w:cs="Arial"/>
                <w:color w:val="404040"/>
              </w:rPr>
              <w:t>1</w:t>
            </w:r>
            <w:r w:rsidR="00C420AE" w:rsidRPr="00363C3F">
              <w:rPr>
                <w:rFonts w:ascii="Arial" w:hAnsi="Arial" w:cs="Arial"/>
                <w:color w:val="404040"/>
              </w:rPr>
              <w:t>0</w:t>
            </w:r>
            <w:r w:rsidR="00DE3FEE" w:rsidRPr="00363C3F">
              <w:rPr>
                <w:rFonts w:ascii="Arial" w:hAnsi="Arial" w:cs="Arial"/>
                <w:color w:val="404040"/>
              </w:rPr>
              <w:t>:</w:t>
            </w:r>
            <w:r w:rsidR="00C420AE" w:rsidRPr="00363C3F">
              <w:rPr>
                <w:rFonts w:ascii="Arial" w:hAnsi="Arial" w:cs="Arial"/>
                <w:color w:val="404040"/>
              </w:rPr>
              <w:t>0</w:t>
            </w:r>
            <w:r w:rsidR="007632ED" w:rsidRPr="00363C3F">
              <w:rPr>
                <w:rFonts w:ascii="Arial" w:hAnsi="Arial" w:cs="Arial"/>
                <w:color w:val="404040"/>
              </w:rPr>
              <w:t>0</w:t>
            </w:r>
            <w:r w:rsidR="00DE3FEE" w:rsidRPr="00363C3F">
              <w:rPr>
                <w:rFonts w:ascii="Arial" w:hAnsi="Arial" w:cs="Arial"/>
                <w:color w:val="404040"/>
              </w:rPr>
              <w:t>-</w:t>
            </w:r>
            <w:r w:rsidR="007632ED" w:rsidRPr="00363C3F">
              <w:rPr>
                <w:rFonts w:ascii="Arial" w:hAnsi="Arial" w:cs="Arial"/>
                <w:color w:val="404040"/>
              </w:rPr>
              <w:t>1</w:t>
            </w:r>
            <w:r w:rsidR="00B0542F">
              <w:rPr>
                <w:rFonts w:ascii="Arial" w:hAnsi="Arial" w:cs="Arial"/>
                <w:color w:val="404040"/>
              </w:rPr>
              <w:t>1</w:t>
            </w:r>
            <w:r w:rsidR="007632ED" w:rsidRPr="00363C3F">
              <w:rPr>
                <w:rFonts w:ascii="Arial" w:hAnsi="Arial" w:cs="Arial"/>
                <w:color w:val="404040"/>
              </w:rPr>
              <w:t>:</w:t>
            </w:r>
            <w:r w:rsidR="00C420AE" w:rsidRPr="00363C3F">
              <w:rPr>
                <w:rFonts w:ascii="Arial" w:hAnsi="Arial" w:cs="Arial"/>
                <w:color w:val="404040"/>
              </w:rPr>
              <w:t>0</w:t>
            </w:r>
            <w:r w:rsidR="007632ED" w:rsidRPr="00363C3F">
              <w:rPr>
                <w:rFonts w:ascii="Arial" w:hAnsi="Arial" w:cs="Arial"/>
                <w:color w:val="404040"/>
              </w:rPr>
              <w:t>0</w:t>
            </w:r>
          </w:p>
        </w:tc>
        <w:tc>
          <w:tcPr>
            <w:tcW w:w="4252" w:type="pct"/>
            <w:vAlign w:val="center"/>
          </w:tcPr>
          <w:p w14:paraId="1D00C05A" w14:textId="77777777" w:rsidR="00D31657" w:rsidRPr="00363C3F" w:rsidRDefault="00D31657" w:rsidP="00543768">
            <w:pPr>
              <w:jc w:val="both"/>
              <w:rPr>
                <w:rFonts w:ascii="Arial" w:hAnsi="Arial" w:cs="Arial"/>
                <w:iCs/>
                <w:color w:val="404040"/>
              </w:rPr>
            </w:pPr>
          </w:p>
          <w:p w14:paraId="22304442" w14:textId="29ADADB8" w:rsidR="00DE3FEE" w:rsidRPr="00411849" w:rsidRDefault="00411849" w:rsidP="00543768">
            <w:pPr>
              <w:jc w:val="both"/>
              <w:rPr>
                <w:rFonts w:ascii="Arial" w:hAnsi="Arial" w:cs="Arial"/>
                <w:bCs/>
                <w:iCs/>
                <w:color w:val="404040"/>
              </w:rPr>
            </w:pPr>
            <w:r w:rsidRPr="00411849">
              <w:rPr>
                <w:rFonts w:ascii="Arial" w:hAnsi="Arial" w:cs="Arial"/>
                <w:bCs/>
                <w:color w:val="404040"/>
              </w:rPr>
              <w:t>„Ebbe mind belefulladunk” – Új pszichoaktív szerek, dizájner drogok a telepeken.</w:t>
            </w:r>
          </w:p>
          <w:p w14:paraId="335892AF" w14:textId="0C7612EC" w:rsidR="00B0542F" w:rsidRDefault="00411849" w:rsidP="00543768">
            <w:pPr>
              <w:jc w:val="both"/>
              <w:rPr>
                <w:rFonts w:ascii="Arial" w:hAnsi="Arial" w:cs="Arial"/>
                <w:i/>
                <w:color w:val="404040"/>
              </w:rPr>
            </w:pPr>
            <w:r>
              <w:rPr>
                <w:rFonts w:ascii="Arial" w:hAnsi="Arial" w:cs="Arial"/>
                <w:i/>
                <w:color w:val="404040"/>
              </w:rPr>
              <w:t>Tóth Máté</w:t>
            </w:r>
            <w:r w:rsidR="00C420AE" w:rsidRPr="00363C3F">
              <w:rPr>
                <w:rFonts w:ascii="Arial" w:hAnsi="Arial" w:cs="Arial"/>
                <w:i/>
                <w:color w:val="404040"/>
              </w:rPr>
              <w:t xml:space="preserve"> </w:t>
            </w:r>
            <w:r>
              <w:rPr>
                <w:rFonts w:ascii="Arial" w:hAnsi="Arial" w:cs="Arial"/>
                <w:i/>
                <w:color w:val="404040"/>
              </w:rPr>
              <w:t xml:space="preserve">szociális munkás, mentálhigiénés, családtudományi és családterápiás szakember. MMSZ FETE </w:t>
            </w:r>
            <w:r w:rsidR="00F70294">
              <w:rPr>
                <w:rFonts w:ascii="Arial" w:hAnsi="Arial" w:cs="Arial"/>
                <w:i/>
                <w:color w:val="404040"/>
              </w:rPr>
              <w:t>Prevenció Szakterület, Szakterületi vezető</w:t>
            </w:r>
          </w:p>
          <w:p w14:paraId="5308138A" w14:textId="77777777" w:rsidR="00B0542F" w:rsidRDefault="00B0542F" w:rsidP="00543768">
            <w:pPr>
              <w:jc w:val="both"/>
              <w:rPr>
                <w:rFonts w:ascii="Arial" w:hAnsi="Arial" w:cs="Arial"/>
                <w:iCs/>
                <w:color w:val="404040"/>
              </w:rPr>
            </w:pPr>
          </w:p>
          <w:p w14:paraId="5D126BDF" w14:textId="38A50F14" w:rsidR="00B0542F" w:rsidRPr="00B0542F" w:rsidRDefault="00B0542F" w:rsidP="00543768">
            <w:pPr>
              <w:jc w:val="both"/>
              <w:rPr>
                <w:rFonts w:ascii="Arial" w:hAnsi="Arial" w:cs="Arial"/>
                <w:iCs/>
                <w:color w:val="404040"/>
              </w:rPr>
            </w:pPr>
          </w:p>
        </w:tc>
      </w:tr>
      <w:tr w:rsidR="00B0542F" w:rsidRPr="00363C3F" w14:paraId="47BAD15F" w14:textId="77777777" w:rsidTr="00B0542F">
        <w:trPr>
          <w:trHeight w:hRule="exact" w:val="1437"/>
        </w:trPr>
        <w:tc>
          <w:tcPr>
            <w:tcW w:w="748" w:type="pct"/>
            <w:vAlign w:val="center"/>
          </w:tcPr>
          <w:p w14:paraId="168B2CE7" w14:textId="60D03185" w:rsidR="00B0542F" w:rsidRPr="00363C3F" w:rsidRDefault="00B0542F" w:rsidP="009118E8">
            <w:pPr>
              <w:rPr>
                <w:rFonts w:ascii="Arial" w:hAnsi="Arial" w:cs="Arial"/>
                <w:color w:val="404040"/>
              </w:rPr>
            </w:pPr>
            <w:r>
              <w:rPr>
                <w:rFonts w:ascii="Arial" w:hAnsi="Arial" w:cs="Arial"/>
                <w:color w:val="404040"/>
              </w:rPr>
              <w:t>11:00-12:00</w:t>
            </w:r>
          </w:p>
        </w:tc>
        <w:tc>
          <w:tcPr>
            <w:tcW w:w="4252" w:type="pct"/>
            <w:vAlign w:val="center"/>
          </w:tcPr>
          <w:p w14:paraId="4337BE61" w14:textId="77777777" w:rsidR="00B0542F" w:rsidRDefault="00B0542F" w:rsidP="00543768">
            <w:pPr>
              <w:jc w:val="both"/>
              <w:rPr>
                <w:rFonts w:ascii="Arial" w:hAnsi="Arial" w:cs="Arial"/>
                <w:iCs/>
                <w:color w:val="404040"/>
              </w:rPr>
            </w:pPr>
            <w:r>
              <w:rPr>
                <w:rFonts w:ascii="Arial" w:hAnsi="Arial" w:cs="Arial"/>
                <w:iCs/>
                <w:color w:val="404040"/>
              </w:rPr>
              <w:t>A használattól az ellátásig – Felépülési út esetbemutatáson keresztül.</w:t>
            </w:r>
          </w:p>
          <w:p w14:paraId="579105E2" w14:textId="182A5298" w:rsidR="00B0542F" w:rsidRDefault="00B0542F" w:rsidP="00B0542F">
            <w:pPr>
              <w:jc w:val="both"/>
              <w:rPr>
                <w:rFonts w:ascii="Arial" w:hAnsi="Arial" w:cs="Arial"/>
                <w:i/>
                <w:color w:val="404040"/>
              </w:rPr>
            </w:pPr>
            <w:r>
              <w:rPr>
                <w:rFonts w:ascii="Arial" w:hAnsi="Arial" w:cs="Arial"/>
                <w:i/>
                <w:color w:val="404040"/>
              </w:rPr>
              <w:t>Tóth Máté</w:t>
            </w:r>
            <w:r w:rsidRPr="00363C3F">
              <w:rPr>
                <w:rFonts w:ascii="Arial" w:hAnsi="Arial" w:cs="Arial"/>
                <w:i/>
                <w:color w:val="404040"/>
              </w:rPr>
              <w:t xml:space="preserve"> </w:t>
            </w:r>
            <w:r>
              <w:rPr>
                <w:rFonts w:ascii="Arial" w:hAnsi="Arial" w:cs="Arial"/>
                <w:i/>
                <w:color w:val="404040"/>
              </w:rPr>
              <w:t xml:space="preserve">szociális munkás, mentálhigiénés, családtudományi és családterápiás szakember. MMSZ FETE </w:t>
            </w:r>
            <w:r w:rsidR="00F70294">
              <w:rPr>
                <w:rFonts w:ascii="Arial" w:hAnsi="Arial" w:cs="Arial"/>
                <w:i/>
                <w:color w:val="404040"/>
              </w:rPr>
              <w:t>Szakterület, Szakterületi vezető</w:t>
            </w:r>
          </w:p>
          <w:p w14:paraId="74464B11" w14:textId="781EE329" w:rsidR="00B0542F" w:rsidRPr="00363C3F" w:rsidRDefault="00B0542F" w:rsidP="00543768">
            <w:pPr>
              <w:jc w:val="both"/>
              <w:rPr>
                <w:rFonts w:ascii="Arial" w:hAnsi="Arial" w:cs="Arial"/>
                <w:iCs/>
                <w:color w:val="404040"/>
              </w:rPr>
            </w:pPr>
          </w:p>
        </w:tc>
      </w:tr>
      <w:tr w:rsidR="00DE3FEE" w:rsidRPr="00363C3F" w14:paraId="5DCB97A4" w14:textId="77777777" w:rsidTr="00B0542F">
        <w:trPr>
          <w:trHeight w:hRule="exact" w:val="1092"/>
        </w:trPr>
        <w:tc>
          <w:tcPr>
            <w:tcW w:w="748" w:type="pct"/>
            <w:vAlign w:val="center"/>
          </w:tcPr>
          <w:p w14:paraId="3E7BCDB1" w14:textId="423302BB" w:rsidR="00DE3FEE" w:rsidRPr="00363C3F" w:rsidRDefault="007632ED" w:rsidP="009118E8">
            <w:pPr>
              <w:rPr>
                <w:rFonts w:ascii="Arial" w:hAnsi="Arial" w:cs="Arial"/>
                <w:color w:val="404040"/>
              </w:rPr>
            </w:pPr>
            <w:r w:rsidRPr="00363C3F">
              <w:rPr>
                <w:rFonts w:ascii="Arial" w:hAnsi="Arial" w:cs="Arial"/>
                <w:color w:val="404040"/>
              </w:rPr>
              <w:t>1</w:t>
            </w:r>
            <w:r w:rsidR="00C420AE" w:rsidRPr="00363C3F">
              <w:rPr>
                <w:rFonts w:ascii="Arial" w:hAnsi="Arial" w:cs="Arial"/>
                <w:color w:val="404040"/>
              </w:rPr>
              <w:t>2</w:t>
            </w:r>
            <w:r w:rsidR="00DE3FEE" w:rsidRPr="00363C3F">
              <w:rPr>
                <w:rFonts w:ascii="Arial" w:hAnsi="Arial" w:cs="Arial"/>
                <w:color w:val="404040"/>
              </w:rPr>
              <w:t>:</w:t>
            </w:r>
            <w:r w:rsidR="00C420AE" w:rsidRPr="00363C3F">
              <w:rPr>
                <w:rFonts w:ascii="Arial" w:hAnsi="Arial" w:cs="Arial"/>
                <w:color w:val="404040"/>
              </w:rPr>
              <w:t>0</w:t>
            </w:r>
            <w:r w:rsidRPr="00363C3F">
              <w:rPr>
                <w:rFonts w:ascii="Arial" w:hAnsi="Arial" w:cs="Arial"/>
                <w:color w:val="404040"/>
              </w:rPr>
              <w:t>0</w:t>
            </w:r>
            <w:r w:rsidR="00DE3FEE" w:rsidRPr="00363C3F">
              <w:rPr>
                <w:rFonts w:ascii="Arial" w:hAnsi="Arial" w:cs="Arial"/>
                <w:color w:val="404040"/>
              </w:rPr>
              <w:t>-</w:t>
            </w:r>
            <w:r w:rsidRPr="00363C3F">
              <w:rPr>
                <w:rFonts w:ascii="Arial" w:hAnsi="Arial" w:cs="Arial"/>
                <w:color w:val="404040"/>
              </w:rPr>
              <w:t>1</w:t>
            </w:r>
            <w:r w:rsidR="00C420AE" w:rsidRPr="00363C3F">
              <w:rPr>
                <w:rFonts w:ascii="Arial" w:hAnsi="Arial" w:cs="Arial"/>
                <w:color w:val="404040"/>
              </w:rPr>
              <w:t>2</w:t>
            </w:r>
            <w:r w:rsidR="00DE3FEE" w:rsidRPr="00363C3F">
              <w:rPr>
                <w:rFonts w:ascii="Arial" w:hAnsi="Arial" w:cs="Arial"/>
                <w:color w:val="404040"/>
              </w:rPr>
              <w:t>:</w:t>
            </w:r>
            <w:r w:rsidR="00C420AE" w:rsidRPr="00363C3F">
              <w:rPr>
                <w:rFonts w:ascii="Arial" w:hAnsi="Arial" w:cs="Arial"/>
                <w:color w:val="404040"/>
              </w:rPr>
              <w:t>3</w:t>
            </w:r>
            <w:r w:rsidRPr="00363C3F">
              <w:rPr>
                <w:rFonts w:ascii="Arial" w:hAnsi="Arial" w:cs="Arial"/>
                <w:color w:val="404040"/>
              </w:rPr>
              <w:t>0</w:t>
            </w:r>
          </w:p>
        </w:tc>
        <w:tc>
          <w:tcPr>
            <w:tcW w:w="4252" w:type="pct"/>
            <w:vAlign w:val="center"/>
          </w:tcPr>
          <w:p w14:paraId="0E7FF44B" w14:textId="79F1F02D" w:rsidR="001770EA" w:rsidRPr="001770EA" w:rsidRDefault="00C420AE" w:rsidP="00543768">
            <w:pPr>
              <w:jc w:val="both"/>
              <w:rPr>
                <w:rFonts w:ascii="Arial" w:hAnsi="Arial" w:cs="Arial"/>
                <w:color w:val="404040"/>
              </w:rPr>
            </w:pPr>
            <w:r w:rsidRPr="00363C3F">
              <w:rPr>
                <w:rFonts w:ascii="Arial" w:hAnsi="Arial" w:cs="Arial"/>
                <w:color w:val="404040"/>
              </w:rPr>
              <w:t>Kávészünet</w:t>
            </w:r>
          </w:p>
        </w:tc>
      </w:tr>
      <w:tr w:rsidR="00D517C6" w:rsidRPr="00363C3F" w14:paraId="7BE3E2DA" w14:textId="77777777" w:rsidTr="00B0542F">
        <w:trPr>
          <w:trHeight w:val="594"/>
        </w:trPr>
        <w:tc>
          <w:tcPr>
            <w:tcW w:w="748" w:type="pct"/>
            <w:vAlign w:val="center"/>
          </w:tcPr>
          <w:p w14:paraId="0DD09D1D" w14:textId="365135E1" w:rsidR="00D517C6" w:rsidRPr="00363C3F" w:rsidRDefault="00D31657" w:rsidP="009118E8">
            <w:pPr>
              <w:rPr>
                <w:rFonts w:ascii="Arial" w:hAnsi="Arial" w:cs="Arial"/>
                <w:color w:val="404040"/>
              </w:rPr>
            </w:pPr>
            <w:r w:rsidRPr="00363C3F">
              <w:rPr>
                <w:rFonts w:ascii="Arial" w:hAnsi="Arial" w:cs="Arial"/>
                <w:color w:val="404040"/>
              </w:rPr>
              <w:t>1</w:t>
            </w:r>
            <w:r w:rsidR="00C420AE" w:rsidRPr="00363C3F">
              <w:rPr>
                <w:rFonts w:ascii="Arial" w:hAnsi="Arial" w:cs="Arial"/>
                <w:color w:val="404040"/>
              </w:rPr>
              <w:t>2</w:t>
            </w:r>
            <w:r w:rsidRPr="00363C3F">
              <w:rPr>
                <w:rFonts w:ascii="Arial" w:hAnsi="Arial" w:cs="Arial"/>
                <w:color w:val="404040"/>
              </w:rPr>
              <w:t>:</w:t>
            </w:r>
            <w:r w:rsidR="00C420AE" w:rsidRPr="00363C3F">
              <w:rPr>
                <w:rFonts w:ascii="Arial" w:hAnsi="Arial" w:cs="Arial"/>
                <w:color w:val="404040"/>
              </w:rPr>
              <w:t>3</w:t>
            </w:r>
            <w:r w:rsidRPr="00363C3F">
              <w:rPr>
                <w:rFonts w:ascii="Arial" w:hAnsi="Arial" w:cs="Arial"/>
                <w:color w:val="404040"/>
              </w:rPr>
              <w:t>0-1</w:t>
            </w:r>
            <w:r w:rsidR="00C420AE" w:rsidRPr="00363C3F">
              <w:rPr>
                <w:rFonts w:ascii="Arial" w:hAnsi="Arial" w:cs="Arial"/>
                <w:color w:val="404040"/>
              </w:rPr>
              <w:t>4</w:t>
            </w:r>
            <w:r w:rsidRPr="00363C3F">
              <w:rPr>
                <w:rFonts w:ascii="Arial" w:hAnsi="Arial" w:cs="Arial"/>
                <w:color w:val="404040"/>
              </w:rPr>
              <w:t>:</w:t>
            </w:r>
            <w:r w:rsidR="00C420AE" w:rsidRPr="00363C3F">
              <w:rPr>
                <w:rFonts w:ascii="Arial" w:hAnsi="Arial" w:cs="Arial"/>
                <w:color w:val="404040"/>
              </w:rPr>
              <w:t>0</w:t>
            </w:r>
            <w:r w:rsidRPr="00363C3F">
              <w:rPr>
                <w:rFonts w:ascii="Arial" w:hAnsi="Arial" w:cs="Arial"/>
                <w:color w:val="404040"/>
              </w:rPr>
              <w:t>0</w:t>
            </w:r>
          </w:p>
        </w:tc>
        <w:tc>
          <w:tcPr>
            <w:tcW w:w="4252" w:type="pct"/>
            <w:vAlign w:val="center"/>
          </w:tcPr>
          <w:p w14:paraId="7A13D767" w14:textId="079A0EA0" w:rsidR="00D31657" w:rsidRDefault="00B0542F" w:rsidP="0054376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Kiscsoportos gyakorlat</w:t>
            </w:r>
          </w:p>
          <w:p w14:paraId="371C748D" w14:textId="43BCC46F" w:rsidR="00B0542F" w:rsidRDefault="00B0542F" w:rsidP="00B0542F">
            <w:pPr>
              <w:jc w:val="both"/>
              <w:rPr>
                <w:rFonts w:ascii="Arial" w:hAnsi="Arial" w:cs="Arial"/>
                <w:i/>
                <w:color w:val="404040"/>
              </w:rPr>
            </w:pPr>
            <w:r>
              <w:rPr>
                <w:rFonts w:ascii="Arial" w:hAnsi="Arial" w:cs="Arial"/>
                <w:i/>
                <w:color w:val="404040"/>
              </w:rPr>
              <w:t>Tóth Máté</w:t>
            </w:r>
            <w:r w:rsidRPr="00363C3F">
              <w:rPr>
                <w:rFonts w:ascii="Arial" w:hAnsi="Arial" w:cs="Arial"/>
                <w:i/>
                <w:color w:val="404040"/>
              </w:rPr>
              <w:t xml:space="preserve"> </w:t>
            </w:r>
            <w:r>
              <w:rPr>
                <w:rFonts w:ascii="Arial" w:hAnsi="Arial" w:cs="Arial"/>
                <w:i/>
                <w:color w:val="404040"/>
              </w:rPr>
              <w:t xml:space="preserve">szociális munkás, mentálhigiénés, családtudományi és családterápiás szakember. MMSZ FETE </w:t>
            </w:r>
            <w:r w:rsidR="00F70294">
              <w:rPr>
                <w:rFonts w:ascii="Arial" w:hAnsi="Arial" w:cs="Arial"/>
                <w:i/>
                <w:color w:val="404040"/>
              </w:rPr>
              <w:t>Szakterület, Szakterületi vezető</w:t>
            </w:r>
          </w:p>
          <w:p w14:paraId="53C306AC" w14:textId="3C2FBE48" w:rsidR="00D31657" w:rsidRPr="00363C3F" w:rsidRDefault="00D31657" w:rsidP="00543768">
            <w:pPr>
              <w:jc w:val="both"/>
              <w:rPr>
                <w:rFonts w:ascii="Arial" w:hAnsi="Arial" w:cs="Arial"/>
                <w:i/>
                <w:iCs/>
                <w:color w:val="404040"/>
              </w:rPr>
            </w:pPr>
          </w:p>
        </w:tc>
      </w:tr>
    </w:tbl>
    <w:p w14:paraId="0AADBB79" w14:textId="77777777" w:rsidR="00C420AE" w:rsidRPr="00363C3F" w:rsidRDefault="00C420AE" w:rsidP="00821373">
      <w:pPr>
        <w:rPr>
          <w:rFonts w:ascii="Arial" w:hAnsi="Arial" w:cs="Arial"/>
          <w:color w:val="404040"/>
          <w:u w:val="single"/>
        </w:rPr>
      </w:pPr>
    </w:p>
    <w:p w14:paraId="1E1BD1EB" w14:textId="77777777" w:rsidR="00C420AE" w:rsidRDefault="00C420AE" w:rsidP="00821373">
      <w:pPr>
        <w:rPr>
          <w:rFonts w:ascii="Arial" w:hAnsi="Arial" w:cs="Arial"/>
          <w:color w:val="404040"/>
          <w:u w:val="single"/>
        </w:rPr>
      </w:pPr>
    </w:p>
    <w:p w14:paraId="28EE1A56" w14:textId="77777777" w:rsidR="00F70294" w:rsidRDefault="00F70294" w:rsidP="00821373">
      <w:pPr>
        <w:rPr>
          <w:rFonts w:ascii="Arial" w:hAnsi="Arial" w:cs="Arial"/>
          <w:color w:val="404040"/>
          <w:u w:val="single"/>
        </w:rPr>
      </w:pPr>
    </w:p>
    <w:p w14:paraId="15CA5F41" w14:textId="77777777" w:rsidR="00F70294" w:rsidRPr="00363C3F" w:rsidRDefault="00F70294" w:rsidP="00821373">
      <w:pPr>
        <w:rPr>
          <w:rFonts w:ascii="Arial" w:hAnsi="Arial" w:cs="Arial"/>
          <w:color w:val="404040"/>
          <w:u w:val="single"/>
        </w:rPr>
      </w:pPr>
    </w:p>
    <w:p w14:paraId="3EE9170E" w14:textId="2203176F" w:rsidR="00821373" w:rsidRDefault="00821373" w:rsidP="00821373">
      <w:pPr>
        <w:rPr>
          <w:rFonts w:ascii="Arial" w:hAnsi="Arial" w:cs="Arial"/>
          <w:color w:val="404040"/>
        </w:rPr>
      </w:pPr>
      <w:r w:rsidRPr="00363C3F">
        <w:rPr>
          <w:rFonts w:ascii="Arial" w:hAnsi="Arial" w:cs="Arial"/>
          <w:color w:val="404040"/>
          <w:u w:val="single"/>
        </w:rPr>
        <w:t>Jelentkezés</w:t>
      </w:r>
      <w:r w:rsidRPr="00363C3F">
        <w:rPr>
          <w:rFonts w:ascii="Arial" w:hAnsi="Arial" w:cs="Arial"/>
          <w:color w:val="404040"/>
        </w:rPr>
        <w:t xml:space="preserve">: </w:t>
      </w:r>
      <w:r w:rsidR="00967F2E">
        <w:rPr>
          <w:rFonts w:ascii="Arial" w:hAnsi="Arial" w:cs="Arial"/>
          <w:color w:val="404040"/>
        </w:rPr>
        <w:t>Schuler Csaba</w:t>
      </w:r>
    </w:p>
    <w:p w14:paraId="78AADC8F" w14:textId="4D993160" w:rsidR="00967F2E" w:rsidRPr="00363C3F" w:rsidRDefault="00967F2E" w:rsidP="00821373">
      <w:pPr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schuler.csaba@diakonia.hu</w:t>
      </w:r>
    </w:p>
    <w:p w14:paraId="457CEAC7" w14:textId="77777777" w:rsidR="009118E8" w:rsidRPr="00363C3F" w:rsidRDefault="009118E8" w:rsidP="00AC3F57">
      <w:pPr>
        <w:spacing w:line="276" w:lineRule="auto"/>
        <w:jc w:val="both"/>
        <w:rPr>
          <w:rFonts w:ascii="Arial" w:hAnsi="Arial" w:cs="Arial"/>
          <w:color w:val="404040"/>
        </w:rPr>
      </w:pPr>
    </w:p>
    <w:p w14:paraId="0E5EAFA6" w14:textId="2D02BFCF" w:rsidR="007632ED" w:rsidRPr="00363C3F" w:rsidRDefault="00967F2E" w:rsidP="00AC3F57">
      <w:pPr>
        <w:spacing w:line="276" w:lineRule="auto"/>
        <w:jc w:val="both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Ráckeresztúr</w:t>
      </w:r>
      <w:r w:rsidR="00543768" w:rsidRPr="00363C3F">
        <w:rPr>
          <w:rFonts w:ascii="Arial" w:hAnsi="Arial" w:cs="Arial"/>
          <w:color w:val="404040"/>
        </w:rPr>
        <w:t xml:space="preserve">, </w:t>
      </w:r>
      <w:r w:rsidR="007632ED" w:rsidRPr="00363C3F">
        <w:rPr>
          <w:rFonts w:ascii="Arial" w:hAnsi="Arial" w:cs="Arial"/>
          <w:color w:val="404040"/>
        </w:rPr>
        <w:t>202</w:t>
      </w:r>
      <w:r w:rsidR="00AC3F57" w:rsidRPr="00363C3F">
        <w:rPr>
          <w:rFonts w:ascii="Arial" w:hAnsi="Arial" w:cs="Arial"/>
          <w:color w:val="404040"/>
        </w:rPr>
        <w:t>6</w:t>
      </w:r>
      <w:r w:rsidR="007632ED" w:rsidRPr="00363C3F">
        <w:rPr>
          <w:rFonts w:ascii="Arial" w:hAnsi="Arial" w:cs="Arial"/>
          <w:color w:val="404040"/>
        </w:rPr>
        <w:t xml:space="preserve">. </w:t>
      </w:r>
      <w:r w:rsidR="00AC3F57" w:rsidRPr="00363C3F">
        <w:rPr>
          <w:rFonts w:ascii="Arial" w:hAnsi="Arial" w:cs="Arial"/>
          <w:color w:val="404040"/>
        </w:rPr>
        <w:t>0</w:t>
      </w:r>
      <w:r w:rsidR="00C9600E">
        <w:rPr>
          <w:rFonts w:ascii="Arial" w:hAnsi="Arial" w:cs="Arial"/>
          <w:color w:val="404040"/>
        </w:rPr>
        <w:t>9</w:t>
      </w:r>
      <w:r w:rsidR="00AC3F57" w:rsidRPr="00363C3F">
        <w:rPr>
          <w:rFonts w:ascii="Arial" w:hAnsi="Arial" w:cs="Arial"/>
          <w:color w:val="404040"/>
        </w:rPr>
        <w:t>.</w:t>
      </w:r>
      <w:r w:rsidR="00F70294">
        <w:rPr>
          <w:rFonts w:ascii="Arial" w:hAnsi="Arial" w:cs="Arial"/>
          <w:color w:val="404040"/>
        </w:rPr>
        <w:t>11</w:t>
      </w:r>
      <w:r w:rsidR="00AC3F57" w:rsidRPr="00363C3F">
        <w:rPr>
          <w:rFonts w:ascii="Arial" w:hAnsi="Arial" w:cs="Arial"/>
          <w:color w:val="404040"/>
        </w:rPr>
        <w:t>.</w:t>
      </w:r>
      <w:r w:rsidR="00AC3F57" w:rsidRPr="00363C3F">
        <w:rPr>
          <w:rFonts w:ascii="Arial" w:hAnsi="Arial" w:cs="Arial"/>
          <w:color w:val="404040"/>
        </w:rPr>
        <w:tab/>
      </w:r>
      <w:r w:rsidR="00AC3F57" w:rsidRPr="00363C3F">
        <w:rPr>
          <w:rFonts w:ascii="Arial" w:hAnsi="Arial" w:cs="Arial"/>
          <w:color w:val="404040"/>
        </w:rPr>
        <w:tab/>
      </w:r>
      <w:r w:rsidR="00AC3F57" w:rsidRPr="00363C3F">
        <w:rPr>
          <w:rFonts w:ascii="Arial" w:hAnsi="Arial" w:cs="Arial"/>
          <w:color w:val="404040"/>
        </w:rPr>
        <w:tab/>
      </w:r>
      <w:r w:rsidR="007632ED" w:rsidRPr="00363C3F">
        <w:rPr>
          <w:rFonts w:ascii="Arial" w:hAnsi="Arial" w:cs="Arial"/>
          <w:color w:val="404040"/>
        </w:rPr>
        <w:t>Tisztelettel:</w:t>
      </w:r>
    </w:p>
    <w:p w14:paraId="23E2485D" w14:textId="5C58B52C" w:rsidR="007632ED" w:rsidRPr="00363C3F" w:rsidRDefault="007632ED" w:rsidP="007632ED">
      <w:pPr>
        <w:spacing w:line="276" w:lineRule="auto"/>
        <w:ind w:left="5387"/>
        <w:jc w:val="center"/>
        <w:rPr>
          <w:rFonts w:ascii="Arial" w:hAnsi="Arial" w:cs="Arial"/>
          <w:color w:val="404040"/>
        </w:rPr>
      </w:pPr>
      <w:r w:rsidRPr="00363C3F">
        <w:rPr>
          <w:rFonts w:ascii="Arial" w:hAnsi="Arial" w:cs="Arial"/>
          <w:color w:val="404040"/>
        </w:rPr>
        <w:t>………………………………………..</w:t>
      </w:r>
    </w:p>
    <w:p w14:paraId="6B8355F5" w14:textId="04A885F0" w:rsidR="006F4E95" w:rsidRPr="00363C3F" w:rsidRDefault="00967F2E" w:rsidP="007632ED">
      <w:pPr>
        <w:spacing w:line="276" w:lineRule="auto"/>
        <w:ind w:left="5387"/>
        <w:jc w:val="center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Schuler Csaba</w:t>
      </w:r>
    </w:p>
    <w:p w14:paraId="585A73A6" w14:textId="685C78FA" w:rsidR="00967F2E" w:rsidRDefault="00967F2E" w:rsidP="007632ED">
      <w:pPr>
        <w:spacing w:line="276" w:lineRule="auto"/>
        <w:ind w:left="5387"/>
        <w:jc w:val="center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addiktológiai konzultáns</w:t>
      </w:r>
    </w:p>
    <w:p w14:paraId="7BC0F3A1" w14:textId="25B2D322" w:rsidR="000A0E1C" w:rsidRPr="00363C3F" w:rsidRDefault="00967F2E" w:rsidP="007632ED">
      <w:pPr>
        <w:spacing w:line="276" w:lineRule="auto"/>
        <w:ind w:left="5387"/>
        <w:jc w:val="center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MRE KIMM Drogterápiás Otthona</w:t>
      </w:r>
    </w:p>
    <w:p w14:paraId="45D941BD" w14:textId="0FC0D75E" w:rsidR="007632ED" w:rsidRPr="00363C3F" w:rsidRDefault="007632ED" w:rsidP="000A0E1C">
      <w:pPr>
        <w:spacing w:line="276" w:lineRule="auto"/>
        <w:ind w:left="5387"/>
        <w:jc w:val="center"/>
        <w:rPr>
          <w:rFonts w:ascii="Arial" w:hAnsi="Arial" w:cs="Arial"/>
          <w:color w:val="404040"/>
        </w:rPr>
      </w:pPr>
    </w:p>
    <w:sectPr w:rsidR="007632ED" w:rsidRPr="00363C3F" w:rsidSect="008F7859">
      <w:headerReference w:type="default" r:id="rId9"/>
      <w:footerReference w:type="default" r:id="rId10"/>
      <w:pgSz w:w="11906" w:h="16838"/>
      <w:pgMar w:top="720" w:right="720" w:bottom="1276" w:left="573" w:header="425" w:footer="2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E7BA60" w14:textId="77777777" w:rsidR="00C32F89" w:rsidRDefault="00C32F89" w:rsidP="00F26B37">
      <w:r>
        <w:separator/>
      </w:r>
    </w:p>
  </w:endnote>
  <w:endnote w:type="continuationSeparator" w:id="0">
    <w:p w14:paraId="00FB8B5D" w14:textId="77777777" w:rsidR="00C32F89" w:rsidRDefault="00C32F89" w:rsidP="00F26B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2579348"/>
      <w:docPartObj>
        <w:docPartGallery w:val="Page Numbers (Bottom of Page)"/>
        <w:docPartUnique/>
      </w:docPartObj>
    </w:sdtPr>
    <w:sdtEndPr>
      <w:rPr>
        <w:rFonts w:ascii="Arial" w:hAnsi="Arial" w:cs="Arial"/>
        <w:i/>
        <w:sz w:val="18"/>
      </w:rPr>
    </w:sdtEndPr>
    <w:sdtContent>
      <w:p w14:paraId="57F737A8" w14:textId="1FD0D939" w:rsidR="008A4F94" w:rsidRPr="008A4F94" w:rsidRDefault="008A4F94" w:rsidP="00D532C3">
        <w:pPr>
          <w:pStyle w:val="llb"/>
          <w:ind w:left="851" w:right="1259"/>
          <w:jc w:val="center"/>
          <w:rPr>
            <w:sz w:val="12"/>
          </w:rPr>
        </w:pPr>
        <w:r>
          <w:rPr>
            <w:noProof/>
          </w:rPr>
          <w:drawing>
            <wp:anchor distT="0" distB="0" distL="114300" distR="114300" simplePos="0" relativeHeight="251683840" behindDoc="1" locked="0" layoutInCell="1" allowOverlap="1" wp14:anchorId="10F4FAC0" wp14:editId="2EF1B86C">
              <wp:simplePos x="0" y="0"/>
              <wp:positionH relativeFrom="column">
                <wp:posOffset>8602980</wp:posOffset>
              </wp:positionH>
              <wp:positionV relativeFrom="paragraph">
                <wp:posOffset>63500</wp:posOffset>
              </wp:positionV>
              <wp:extent cx="1173480" cy="684530"/>
              <wp:effectExtent l="0" t="0" r="7620" b="1270"/>
              <wp:wrapNone/>
              <wp:docPr id="40" name="Kép 4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Kép 8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73480" cy="68453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687AA59F" w14:textId="7A29B6A6" w:rsidR="008A4F94" w:rsidRPr="00175FA9" w:rsidRDefault="004F6997" w:rsidP="00D532C3">
        <w:pPr>
          <w:pStyle w:val="llb"/>
          <w:ind w:left="851" w:right="1259"/>
          <w:jc w:val="center"/>
          <w:rPr>
            <w:rFonts w:ascii="Arial" w:hAnsi="Arial" w:cs="Arial"/>
            <w:sz w:val="18"/>
          </w:rPr>
        </w:pPr>
        <w:r w:rsidRPr="00E02D84">
          <w:rPr>
            <w:noProof/>
          </w:rPr>
          <w:drawing>
            <wp:anchor distT="0" distB="0" distL="114300" distR="114300" simplePos="0" relativeHeight="251687936" behindDoc="0" locked="0" layoutInCell="1" allowOverlap="1" wp14:anchorId="7C6E65B5" wp14:editId="1629BF99">
              <wp:simplePos x="0" y="0"/>
              <wp:positionH relativeFrom="column">
                <wp:posOffset>6144895</wp:posOffset>
              </wp:positionH>
              <wp:positionV relativeFrom="paragraph">
                <wp:posOffset>130175</wp:posOffset>
              </wp:positionV>
              <wp:extent cx="638175" cy="577850"/>
              <wp:effectExtent l="0" t="0" r="9525" b="0"/>
              <wp:wrapNone/>
              <wp:docPr id="41" name="Kép 4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Kép 6"/>
                      <pic:cNvPicPr>
                        <a:picLocks noChangeAspect="1"/>
                      </pic:cNvPicPr>
                    </pic:nvPicPr>
                    <pic:blipFill rotWithShape="1"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16170" t="-189" r="16170" b="24336"/>
                      <a:stretch/>
                    </pic:blipFill>
                    <pic:spPr bwMode="auto">
                      <a:xfrm>
                        <a:off x="0" y="0"/>
                        <a:ext cx="638175" cy="577850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rPr>
            <w:noProof/>
          </w:rPr>
          <w:drawing>
            <wp:anchor distT="0" distB="0" distL="114300" distR="114300" simplePos="0" relativeHeight="251685888" behindDoc="1" locked="0" layoutInCell="1" allowOverlap="1" wp14:anchorId="49B890EB" wp14:editId="74BD9B9B">
              <wp:simplePos x="0" y="0"/>
              <wp:positionH relativeFrom="column">
                <wp:posOffset>-49742</wp:posOffset>
              </wp:positionH>
              <wp:positionV relativeFrom="paragraph">
                <wp:posOffset>148590</wp:posOffset>
              </wp:positionV>
              <wp:extent cx="900430" cy="525145"/>
              <wp:effectExtent l="0" t="0" r="0" b="8255"/>
              <wp:wrapNone/>
              <wp:docPr id="42" name="Kép 4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Kép 8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00430" cy="52514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6FD331D0" w14:textId="55367568" w:rsidR="008A4F94" w:rsidRPr="00280B4F" w:rsidRDefault="004A0A47" w:rsidP="00175FA9">
        <w:pPr>
          <w:pStyle w:val="llb"/>
          <w:tabs>
            <w:tab w:val="clear" w:pos="9072"/>
          </w:tabs>
          <w:ind w:left="1701" w:right="1399"/>
          <w:jc w:val="both"/>
          <w:rPr>
            <w:rFonts w:ascii="Arial" w:hAnsi="Arial" w:cs="Arial"/>
            <w:i/>
            <w:iCs/>
            <w:color w:val="000000" w:themeColor="text1"/>
            <w:sz w:val="18"/>
          </w:rPr>
        </w:pP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A program a Belügyminisztérium és a </w:t>
        </w:r>
        <w:proofErr w:type="spellStart"/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>Slachta</w:t>
        </w:r>
        <w:proofErr w:type="spellEnd"/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Margit Nemzeti Szociálpolitikai Intézet támogatásával, a</w:t>
        </w:r>
        <w:r w:rsidR="008A4F94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</w:t>
        </w: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>„</w:t>
        </w:r>
        <w:r w:rsidRPr="00280B4F">
          <w:rPr>
            <w:rFonts w:ascii="Arial" w:hAnsi="Arial" w:cs="Arial"/>
            <w:i/>
            <w:sz w:val="18"/>
          </w:rPr>
          <w:t>Területi szakmatámogatási rendszer működtetése, szakmatámogatási feladatok ellátása 2025” pályázat keret</w:t>
        </w:r>
        <w:r w:rsidR="00D532C3" w:rsidRPr="00280B4F">
          <w:rPr>
            <w:rFonts w:ascii="Arial" w:hAnsi="Arial" w:cs="Arial"/>
            <w:i/>
            <w:sz w:val="18"/>
          </w:rPr>
          <w:t>ében</w:t>
        </w: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valósul meg.</w:t>
        </w:r>
        <w:r w:rsidR="00175FA9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A rendezvényen elhangzottak nem feltétlenül tükrözik a BM és az NSZI </w:t>
        </w:r>
        <w:r w:rsidR="00280B4F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hivatalos </w:t>
        </w:r>
        <w:r w:rsidR="00175FA9" w:rsidRPr="00280B4F">
          <w:rPr>
            <w:rFonts w:ascii="Arial" w:hAnsi="Arial" w:cs="Arial"/>
            <w:i/>
            <w:iCs/>
            <w:color w:val="000000" w:themeColor="text1"/>
            <w:sz w:val="18"/>
          </w:rPr>
          <w:t>álláspontját.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507CBB" w14:textId="77777777" w:rsidR="00C32F89" w:rsidRDefault="00C32F89" w:rsidP="00F26B37">
      <w:r>
        <w:separator/>
      </w:r>
    </w:p>
  </w:footnote>
  <w:footnote w:type="continuationSeparator" w:id="0">
    <w:p w14:paraId="08BABB7F" w14:textId="77777777" w:rsidR="00C32F89" w:rsidRDefault="00C32F89" w:rsidP="00F26B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7DF01" w14:textId="77777777" w:rsidR="00114906" w:rsidRPr="00114906" w:rsidRDefault="00FF62E8" w:rsidP="00114906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b/>
        <w:caps/>
        <w:color w:val="AEAAAA" w:themeColor="background2" w:themeShade="BF"/>
        <w:sz w:val="38"/>
        <w:szCs w:val="38"/>
      </w:rPr>
    </w:pPr>
    <w:r w:rsidRPr="00114906">
      <w:rPr>
        <w:rFonts w:ascii="Arial" w:hAnsi="Arial" w:cs="Arial"/>
        <w:b/>
        <w:caps/>
        <w:color w:val="AEAAAA" w:themeColor="background2" w:themeShade="BF"/>
        <w:sz w:val="38"/>
        <w:szCs w:val="38"/>
      </w:rPr>
      <w:t>TSZR202</w:t>
    </w:r>
    <w:r w:rsidR="00862D13" w:rsidRPr="00114906">
      <w:rPr>
        <w:rFonts w:ascii="Arial" w:hAnsi="Arial" w:cs="Arial"/>
        <w:b/>
        <w:caps/>
        <w:color w:val="AEAAAA" w:themeColor="background2" w:themeShade="BF"/>
        <w:sz w:val="38"/>
        <w:szCs w:val="38"/>
      </w:rPr>
      <w:t>5</w:t>
    </w:r>
  </w:p>
  <w:p w14:paraId="2B07A224" w14:textId="390530F7" w:rsidR="004F75B2" w:rsidRDefault="00D532C3" w:rsidP="00114906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caps/>
        <w:color w:val="404040"/>
        <w:sz w:val="36"/>
      </w:rPr>
    </w:pPr>
    <w:r w:rsidRPr="00D532C3">
      <w:rPr>
        <w:rFonts w:ascii="Arial" w:hAnsi="Arial" w:cs="Arial"/>
        <w:caps/>
        <w:color w:val="404040"/>
        <w:sz w:val="36"/>
      </w:rPr>
      <w:t>MEGHÍVÓ</w:t>
    </w:r>
  </w:p>
  <w:p w14:paraId="17344D93" w14:textId="77777777" w:rsidR="00D517C6" w:rsidRPr="00D532C3" w:rsidRDefault="00D517C6" w:rsidP="00114906">
    <w:pPr>
      <w:pStyle w:val="lfej"/>
      <w:tabs>
        <w:tab w:val="clear" w:pos="4536"/>
        <w:tab w:val="clear" w:pos="9072"/>
      </w:tabs>
      <w:jc w:val="center"/>
      <w:rPr>
        <w:sz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996309"/>
    <w:multiLevelType w:val="hybridMultilevel"/>
    <w:tmpl w:val="E80818D2"/>
    <w:lvl w:ilvl="0" w:tplc="8AD6B8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831C3A"/>
    <w:multiLevelType w:val="hybridMultilevel"/>
    <w:tmpl w:val="04F2081E"/>
    <w:lvl w:ilvl="0" w:tplc="3CF62E06">
      <w:start w:val="1"/>
      <w:numFmt w:val="decimal"/>
      <w:suff w:val="nothing"/>
      <w:lvlText w:val="%1."/>
      <w:lvlJc w:val="left"/>
      <w:pPr>
        <w:ind w:left="397" w:hanging="39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8BC1573"/>
    <w:multiLevelType w:val="hybridMultilevel"/>
    <w:tmpl w:val="04F2081E"/>
    <w:lvl w:ilvl="0" w:tplc="3CF62E06">
      <w:start w:val="1"/>
      <w:numFmt w:val="decimal"/>
      <w:suff w:val="nothing"/>
      <w:lvlText w:val="%1."/>
      <w:lvlJc w:val="left"/>
      <w:pPr>
        <w:ind w:left="397" w:hanging="39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82698150">
    <w:abstractNumId w:val="1"/>
  </w:num>
  <w:num w:numId="2" w16cid:durableId="246966824">
    <w:abstractNumId w:val="2"/>
  </w:num>
  <w:num w:numId="3" w16cid:durableId="6056206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6B37"/>
    <w:rsid w:val="00002338"/>
    <w:rsid w:val="0001488E"/>
    <w:rsid w:val="00015A54"/>
    <w:rsid w:val="000206B2"/>
    <w:rsid w:val="00043518"/>
    <w:rsid w:val="00052A17"/>
    <w:rsid w:val="00084F61"/>
    <w:rsid w:val="000A0E1C"/>
    <w:rsid w:val="000D502D"/>
    <w:rsid w:val="001111B4"/>
    <w:rsid w:val="00114906"/>
    <w:rsid w:val="00136B2D"/>
    <w:rsid w:val="00150F90"/>
    <w:rsid w:val="00167959"/>
    <w:rsid w:val="001759F2"/>
    <w:rsid w:val="00175FA9"/>
    <w:rsid w:val="001770EA"/>
    <w:rsid w:val="001839F3"/>
    <w:rsid w:val="00192A49"/>
    <w:rsid w:val="001A07B9"/>
    <w:rsid w:val="001D5CB3"/>
    <w:rsid w:val="001E3E05"/>
    <w:rsid w:val="001F021D"/>
    <w:rsid w:val="00202D76"/>
    <w:rsid w:val="00236477"/>
    <w:rsid w:val="00243CB2"/>
    <w:rsid w:val="00280B4F"/>
    <w:rsid w:val="0028133E"/>
    <w:rsid w:val="002842B5"/>
    <w:rsid w:val="002B2F19"/>
    <w:rsid w:val="002D3AB2"/>
    <w:rsid w:val="002E37F4"/>
    <w:rsid w:val="00331F6C"/>
    <w:rsid w:val="00341702"/>
    <w:rsid w:val="00363C3F"/>
    <w:rsid w:val="00377843"/>
    <w:rsid w:val="00380E3C"/>
    <w:rsid w:val="003C0BEB"/>
    <w:rsid w:val="003E5A77"/>
    <w:rsid w:val="0040327B"/>
    <w:rsid w:val="00410BAF"/>
    <w:rsid w:val="00411849"/>
    <w:rsid w:val="00412C73"/>
    <w:rsid w:val="00434625"/>
    <w:rsid w:val="00474F18"/>
    <w:rsid w:val="00477893"/>
    <w:rsid w:val="004864EF"/>
    <w:rsid w:val="00490C93"/>
    <w:rsid w:val="004A0A47"/>
    <w:rsid w:val="004A52D3"/>
    <w:rsid w:val="004C3F07"/>
    <w:rsid w:val="004E3CC7"/>
    <w:rsid w:val="004F6997"/>
    <w:rsid w:val="004F75B2"/>
    <w:rsid w:val="00501D4A"/>
    <w:rsid w:val="005179B0"/>
    <w:rsid w:val="005230D7"/>
    <w:rsid w:val="005374EB"/>
    <w:rsid w:val="00543768"/>
    <w:rsid w:val="00571564"/>
    <w:rsid w:val="00573A87"/>
    <w:rsid w:val="005C1FB0"/>
    <w:rsid w:val="005C32C4"/>
    <w:rsid w:val="005E23F6"/>
    <w:rsid w:val="00605804"/>
    <w:rsid w:val="00627A90"/>
    <w:rsid w:val="006A0270"/>
    <w:rsid w:val="006D4B5C"/>
    <w:rsid w:val="006F4E95"/>
    <w:rsid w:val="00751FD3"/>
    <w:rsid w:val="007632ED"/>
    <w:rsid w:val="00773654"/>
    <w:rsid w:val="007861E7"/>
    <w:rsid w:val="00794855"/>
    <w:rsid w:val="007A4890"/>
    <w:rsid w:val="007E1C63"/>
    <w:rsid w:val="00813B79"/>
    <w:rsid w:val="00821373"/>
    <w:rsid w:val="00821824"/>
    <w:rsid w:val="0082451C"/>
    <w:rsid w:val="00834322"/>
    <w:rsid w:val="00862D13"/>
    <w:rsid w:val="00862F4D"/>
    <w:rsid w:val="008A4F94"/>
    <w:rsid w:val="008C27E8"/>
    <w:rsid w:val="008F7859"/>
    <w:rsid w:val="009118E8"/>
    <w:rsid w:val="00917959"/>
    <w:rsid w:val="00966636"/>
    <w:rsid w:val="00967F2E"/>
    <w:rsid w:val="009A1414"/>
    <w:rsid w:val="009B1BE6"/>
    <w:rsid w:val="009F17B0"/>
    <w:rsid w:val="00A1335D"/>
    <w:rsid w:val="00A263BB"/>
    <w:rsid w:val="00A337F0"/>
    <w:rsid w:val="00A47BB8"/>
    <w:rsid w:val="00A52192"/>
    <w:rsid w:val="00A834DF"/>
    <w:rsid w:val="00AC3F57"/>
    <w:rsid w:val="00B03597"/>
    <w:rsid w:val="00B0542F"/>
    <w:rsid w:val="00B164BE"/>
    <w:rsid w:val="00B77FF3"/>
    <w:rsid w:val="00B81C13"/>
    <w:rsid w:val="00B92AB6"/>
    <w:rsid w:val="00BB527C"/>
    <w:rsid w:val="00BC6513"/>
    <w:rsid w:val="00C22596"/>
    <w:rsid w:val="00C32F89"/>
    <w:rsid w:val="00C41171"/>
    <w:rsid w:val="00C420AE"/>
    <w:rsid w:val="00C52BF8"/>
    <w:rsid w:val="00C57F28"/>
    <w:rsid w:val="00C86423"/>
    <w:rsid w:val="00C93CF7"/>
    <w:rsid w:val="00C9600E"/>
    <w:rsid w:val="00CA76E0"/>
    <w:rsid w:val="00CD705D"/>
    <w:rsid w:val="00D21C1C"/>
    <w:rsid w:val="00D25065"/>
    <w:rsid w:val="00D31657"/>
    <w:rsid w:val="00D42559"/>
    <w:rsid w:val="00D517C6"/>
    <w:rsid w:val="00D532C3"/>
    <w:rsid w:val="00D60AF2"/>
    <w:rsid w:val="00D66927"/>
    <w:rsid w:val="00D807DD"/>
    <w:rsid w:val="00D87A4D"/>
    <w:rsid w:val="00DB793B"/>
    <w:rsid w:val="00DE3FEE"/>
    <w:rsid w:val="00E028BF"/>
    <w:rsid w:val="00E40298"/>
    <w:rsid w:val="00E50AFA"/>
    <w:rsid w:val="00E64A7C"/>
    <w:rsid w:val="00E910FC"/>
    <w:rsid w:val="00EB6E48"/>
    <w:rsid w:val="00F04FFA"/>
    <w:rsid w:val="00F26B37"/>
    <w:rsid w:val="00F26EAC"/>
    <w:rsid w:val="00F62C6D"/>
    <w:rsid w:val="00F70294"/>
    <w:rsid w:val="00F95853"/>
    <w:rsid w:val="00FE0560"/>
    <w:rsid w:val="00FF6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C5CAF0"/>
  <w15:docId w15:val="{351F5BAD-9C77-4C12-BBFF-03D94E33B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435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4">
    <w:name w:val="heading 4"/>
    <w:basedOn w:val="Norml"/>
    <w:next w:val="Norml"/>
    <w:link w:val="Cmsor4Char"/>
    <w:qFormat/>
    <w:rsid w:val="00043518"/>
    <w:pPr>
      <w:keepNext/>
      <w:spacing w:before="100" w:beforeAutospacing="1" w:after="100" w:afterAutospacing="1"/>
      <w:jc w:val="center"/>
      <w:outlineLvl w:val="3"/>
    </w:pPr>
    <w:rPr>
      <w:b/>
      <w:bCs/>
      <w:i/>
      <w:iCs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12C73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26B3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26B37"/>
  </w:style>
  <w:style w:type="paragraph" w:styleId="llb">
    <w:name w:val="footer"/>
    <w:basedOn w:val="Norml"/>
    <w:link w:val="llbChar"/>
    <w:uiPriority w:val="99"/>
    <w:unhideWhenUsed/>
    <w:rsid w:val="00F26B3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26B37"/>
  </w:style>
  <w:style w:type="character" w:styleId="Hiperhivatkozs">
    <w:name w:val="Hyperlink"/>
    <w:uiPriority w:val="99"/>
    <w:rsid w:val="00F26B37"/>
    <w:rPr>
      <w:color w:val="000080"/>
      <w:u w:val="single"/>
    </w:rPr>
  </w:style>
  <w:style w:type="paragraph" w:styleId="NormlWeb">
    <w:name w:val="Normal (Web)"/>
    <w:basedOn w:val="Norml"/>
    <w:uiPriority w:val="99"/>
    <w:rsid w:val="00F26B37"/>
    <w:pPr>
      <w:spacing w:before="100" w:beforeAutospacing="1" w:after="100" w:afterAutospacing="1"/>
    </w:pPr>
    <w:rPr>
      <w:color w:val="000000"/>
    </w:rPr>
  </w:style>
  <w:style w:type="character" w:customStyle="1" w:styleId="Cmsor4Char">
    <w:name w:val="Címsor 4 Char"/>
    <w:basedOn w:val="Bekezdsalapbettpusa"/>
    <w:link w:val="Cmsor4"/>
    <w:rsid w:val="00043518"/>
    <w:rPr>
      <w:rFonts w:ascii="Times New Roman" w:eastAsia="Times New Roman" w:hAnsi="Times New Roman" w:cs="Times New Roman"/>
      <w:b/>
      <w:bCs/>
      <w:i/>
      <w:iCs/>
      <w:sz w:val="32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41702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41702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8C27E8"/>
    <w:rPr>
      <w:color w:val="605E5C"/>
      <w:shd w:val="clear" w:color="auto" w:fill="E1DFDD"/>
    </w:rPr>
  </w:style>
  <w:style w:type="character" w:styleId="Oldalszm">
    <w:name w:val="page number"/>
    <w:basedOn w:val="Bekezdsalapbettpusa"/>
    <w:uiPriority w:val="99"/>
    <w:unhideWhenUsed/>
    <w:rsid w:val="002B2F19"/>
  </w:style>
  <w:style w:type="character" w:styleId="Feloldatlanmegemlts">
    <w:name w:val="Unresolved Mention"/>
    <w:basedOn w:val="Bekezdsalapbettpusa"/>
    <w:uiPriority w:val="99"/>
    <w:semiHidden/>
    <w:unhideWhenUsed/>
    <w:rsid w:val="00AC3F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91C12D-F159-45E1-A081-587E04016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174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Piro52</dc:creator>
  <cp:lastModifiedBy>Luca Schuler-Kovács</cp:lastModifiedBy>
  <cp:revision>4</cp:revision>
  <cp:lastPrinted>2026-08-05T05:51:00Z</cp:lastPrinted>
  <dcterms:created xsi:type="dcterms:W3CDTF">2026-09-11T08:37:00Z</dcterms:created>
  <dcterms:modified xsi:type="dcterms:W3CDTF">2026-09-11T15:17:00Z</dcterms:modified>
</cp:coreProperties>
</file>