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E56" w:rsidRPr="00B95038" w:rsidRDefault="008D1E56" w:rsidP="00CA301F">
      <w:pPr>
        <w:jc w:val="center"/>
        <w:rPr>
          <w:rFonts w:ascii="Arial" w:hAnsi="Arial" w:cs="Arial"/>
          <w:color w:val="4472C4" w:themeColor="accent1"/>
          <w:sz w:val="48"/>
          <w:szCs w:val="48"/>
        </w:rPr>
      </w:pPr>
      <w:r w:rsidRPr="00B95038">
        <w:rPr>
          <w:rFonts w:ascii="Arial" w:hAnsi="Arial" w:cs="Arial"/>
          <w:color w:val="4472C4" w:themeColor="accent1"/>
          <w:sz w:val="48"/>
          <w:szCs w:val="48"/>
        </w:rPr>
        <w:t>Meghívó</w:t>
      </w:r>
    </w:p>
    <w:p w:rsidR="00E7636F" w:rsidRPr="00B95038" w:rsidRDefault="00E7636F" w:rsidP="00CA301F">
      <w:pPr>
        <w:jc w:val="center"/>
        <w:rPr>
          <w:rFonts w:ascii="Arial" w:hAnsi="Arial" w:cs="Arial"/>
          <w:color w:val="4472C4" w:themeColor="accent1"/>
          <w:sz w:val="36"/>
          <w:szCs w:val="36"/>
        </w:rPr>
      </w:pPr>
      <w:r w:rsidRPr="00B95038">
        <w:rPr>
          <w:rFonts w:ascii="Arial" w:hAnsi="Arial" w:cs="Arial"/>
          <w:color w:val="4472C4" w:themeColor="accent1"/>
          <w:sz w:val="36"/>
          <w:szCs w:val="36"/>
        </w:rPr>
        <w:t>TSZR 2025</w:t>
      </w:r>
      <w:r w:rsidR="00B95038" w:rsidRPr="00B95038">
        <w:rPr>
          <w:rFonts w:ascii="Arial" w:hAnsi="Arial" w:cs="Arial"/>
          <w:color w:val="4472C4" w:themeColor="accent1"/>
          <w:sz w:val="36"/>
          <w:szCs w:val="36"/>
        </w:rPr>
        <w:t>-4353</w:t>
      </w:r>
    </w:p>
    <w:p w:rsidR="00407472" w:rsidRPr="00884C9A" w:rsidRDefault="00407472" w:rsidP="00407472">
      <w:pPr>
        <w:spacing w:line="276" w:lineRule="auto"/>
        <w:jc w:val="center"/>
        <w:rPr>
          <w:b/>
          <w:bCs/>
          <w:sz w:val="28"/>
          <w:szCs w:val="28"/>
        </w:rPr>
      </w:pPr>
      <w:r w:rsidRPr="00884C9A">
        <w:rPr>
          <w:b/>
          <w:bCs/>
          <w:sz w:val="28"/>
          <w:szCs w:val="28"/>
        </w:rPr>
        <w:t>A Miskolci Egyesített Szociális</w:t>
      </w:r>
      <w:r>
        <w:rPr>
          <w:b/>
          <w:bCs/>
          <w:sz w:val="28"/>
          <w:szCs w:val="28"/>
        </w:rPr>
        <w:t>,</w:t>
      </w:r>
      <w:r w:rsidRPr="00884C9A">
        <w:rPr>
          <w:b/>
          <w:bCs/>
          <w:sz w:val="28"/>
          <w:szCs w:val="28"/>
        </w:rPr>
        <w:t xml:space="preserve"> Egészségügyi és Gyermekjóléti Intézmény  </w:t>
      </w:r>
    </w:p>
    <w:p w:rsidR="00407472" w:rsidRPr="007248DF" w:rsidRDefault="00407472" w:rsidP="00407472">
      <w:pPr>
        <w:spacing w:line="276" w:lineRule="auto"/>
        <w:jc w:val="center"/>
        <w:rPr>
          <w:b/>
          <w:bCs/>
        </w:rPr>
      </w:pPr>
      <w:r w:rsidRPr="007248DF">
        <w:rPr>
          <w:b/>
          <w:bCs/>
        </w:rPr>
        <w:t xml:space="preserve">szeretettel meghívja Önt </w:t>
      </w:r>
    </w:p>
    <w:p w:rsidR="00407472" w:rsidRDefault="00A54B3C" w:rsidP="00407472">
      <w:pPr>
        <w:spacing w:line="276" w:lineRule="auto"/>
        <w:jc w:val="center"/>
      </w:pPr>
      <w:r>
        <w:t>Tokaj, Cigánd, Sárospatak</w:t>
      </w:r>
      <w:r w:rsidR="00A219BF">
        <w:t xml:space="preserve">, </w:t>
      </w:r>
      <w:r>
        <w:t>Sátoraljaújhely</w:t>
      </w:r>
      <w:r w:rsidR="00A219BF">
        <w:t>, Sz</w:t>
      </w:r>
      <w:r>
        <w:t>erencs</w:t>
      </w:r>
      <w:r w:rsidR="00A219BF">
        <w:t xml:space="preserve"> járás Óvodai, iskolai szociális segítés</w:t>
      </w:r>
    </w:p>
    <w:p w:rsidR="00407472" w:rsidRPr="00884C9A" w:rsidRDefault="00407472" w:rsidP="00407472">
      <w:pPr>
        <w:spacing w:line="276" w:lineRule="auto"/>
        <w:jc w:val="center"/>
        <w:rPr>
          <w:b/>
          <w:bCs/>
          <w:sz w:val="28"/>
          <w:szCs w:val="28"/>
        </w:rPr>
      </w:pPr>
      <w:r w:rsidRPr="00884C9A">
        <w:rPr>
          <w:b/>
          <w:bCs/>
          <w:sz w:val="28"/>
          <w:szCs w:val="28"/>
        </w:rPr>
        <w:t xml:space="preserve">Szakmai </w:t>
      </w:r>
      <w:r>
        <w:rPr>
          <w:b/>
          <w:bCs/>
          <w:sz w:val="28"/>
          <w:szCs w:val="28"/>
        </w:rPr>
        <w:t>Találkozó</w:t>
      </w:r>
    </w:p>
    <w:p w:rsidR="00407472" w:rsidRDefault="00407472" w:rsidP="00407472">
      <w:pPr>
        <w:spacing w:line="276" w:lineRule="auto"/>
        <w:jc w:val="center"/>
      </w:pPr>
      <w:r>
        <w:t>rendezvényére</w:t>
      </w:r>
    </w:p>
    <w:p w:rsidR="00A54B3C" w:rsidRPr="00A54B3C" w:rsidRDefault="00A54B3C" w:rsidP="00A54B3C">
      <w:pPr>
        <w:shd w:val="clear" w:color="auto" w:fill="FFFFFF"/>
        <w:rPr>
          <w:rFonts w:eastAsia="Times New Roman" w:cstheme="minorHAnsi"/>
          <w:b/>
          <w:color w:val="2C363A"/>
          <w:sz w:val="24"/>
          <w:szCs w:val="24"/>
          <w:lang w:eastAsia="hu-HU"/>
        </w:rPr>
      </w:pPr>
      <w:r>
        <w:rPr>
          <w:b/>
          <w:bCs/>
        </w:rPr>
        <w:t xml:space="preserve">                                    </w:t>
      </w:r>
      <w:r w:rsidR="00407472" w:rsidRPr="00C42A48">
        <w:rPr>
          <w:b/>
          <w:bCs/>
        </w:rPr>
        <w:t xml:space="preserve">Helyszín: </w:t>
      </w:r>
      <w:r w:rsidRPr="00A54B3C">
        <w:rPr>
          <w:rFonts w:eastAsia="Times New Roman" w:cstheme="minorHAnsi"/>
          <w:b/>
          <w:color w:val="2C363A"/>
          <w:sz w:val="24"/>
          <w:szCs w:val="24"/>
          <w:lang w:eastAsia="hu-HU"/>
        </w:rPr>
        <w:t>Tokaji Többcélú Kistérségi Társulás</w:t>
      </w:r>
    </w:p>
    <w:p w:rsidR="00A54B3C" w:rsidRPr="00A54B3C" w:rsidRDefault="00A54B3C" w:rsidP="00A54B3C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4"/>
          <w:szCs w:val="24"/>
          <w:lang w:eastAsia="hu-HU"/>
        </w:rPr>
      </w:pPr>
      <w:r>
        <w:rPr>
          <w:rFonts w:eastAsia="Times New Roman" w:cstheme="minorHAnsi"/>
          <w:b/>
          <w:color w:val="2C363A"/>
          <w:sz w:val="24"/>
          <w:szCs w:val="24"/>
          <w:lang w:eastAsia="hu-HU"/>
        </w:rPr>
        <w:t xml:space="preserve">                                                 </w:t>
      </w:r>
      <w:r w:rsidRPr="00A54B3C">
        <w:rPr>
          <w:rFonts w:eastAsia="Times New Roman" w:cstheme="minorHAnsi"/>
          <w:b/>
          <w:color w:val="2C363A"/>
          <w:sz w:val="24"/>
          <w:szCs w:val="24"/>
          <w:lang w:eastAsia="hu-HU"/>
        </w:rPr>
        <w:t>Családsegítő és Gyermekjóléti Szolgálata</w:t>
      </w:r>
    </w:p>
    <w:p w:rsidR="00A54B3C" w:rsidRPr="00A54B3C" w:rsidRDefault="00A54B3C" w:rsidP="00A54B3C">
      <w:pPr>
        <w:shd w:val="clear" w:color="auto" w:fill="FFFFFF"/>
        <w:spacing w:after="0" w:line="240" w:lineRule="auto"/>
        <w:rPr>
          <w:rFonts w:eastAsia="Times New Roman" w:cstheme="minorHAnsi"/>
          <w:b/>
          <w:color w:val="2C363A"/>
          <w:sz w:val="24"/>
          <w:szCs w:val="24"/>
          <w:lang w:eastAsia="hu-HU"/>
        </w:rPr>
      </w:pPr>
      <w:r>
        <w:rPr>
          <w:rFonts w:eastAsia="Times New Roman" w:cstheme="minorHAnsi"/>
          <w:b/>
          <w:color w:val="2C363A"/>
          <w:sz w:val="24"/>
          <w:szCs w:val="24"/>
          <w:lang w:eastAsia="hu-HU"/>
        </w:rPr>
        <w:t xml:space="preserve">                                                 </w:t>
      </w:r>
      <w:r w:rsidRPr="00A54B3C">
        <w:rPr>
          <w:rFonts w:eastAsia="Times New Roman" w:cstheme="minorHAnsi"/>
          <w:b/>
          <w:color w:val="2C363A"/>
          <w:sz w:val="24"/>
          <w:szCs w:val="24"/>
          <w:lang w:eastAsia="hu-HU"/>
        </w:rPr>
        <w:t>3910 Tokaj, Rákóczi út 54/a 2.emelet, előadóterem </w:t>
      </w:r>
    </w:p>
    <w:p w:rsidR="00407472" w:rsidRDefault="00407472" w:rsidP="00A54B3C">
      <w:pPr>
        <w:spacing w:line="276" w:lineRule="auto"/>
      </w:pPr>
    </w:p>
    <w:p w:rsidR="00407472" w:rsidRDefault="00407472" w:rsidP="00407472">
      <w:pPr>
        <w:spacing w:after="0" w:line="360" w:lineRule="auto"/>
        <w:jc w:val="center"/>
        <w:rPr>
          <w:b/>
          <w:bCs/>
        </w:rPr>
      </w:pPr>
      <w:r w:rsidRPr="00C42A48">
        <w:rPr>
          <w:b/>
          <w:bCs/>
        </w:rPr>
        <w:t>Időpont: 202</w:t>
      </w:r>
      <w:r w:rsidR="00A54B3C">
        <w:rPr>
          <w:b/>
          <w:bCs/>
        </w:rPr>
        <w:t>6</w:t>
      </w:r>
      <w:r w:rsidRPr="00C42A48">
        <w:rPr>
          <w:b/>
          <w:bCs/>
        </w:rPr>
        <w:t>.</w:t>
      </w:r>
      <w:r w:rsidR="00A54B3C">
        <w:rPr>
          <w:b/>
          <w:bCs/>
        </w:rPr>
        <w:t>05</w:t>
      </w:r>
      <w:r>
        <w:rPr>
          <w:b/>
          <w:bCs/>
        </w:rPr>
        <w:t>.</w:t>
      </w:r>
      <w:r w:rsidR="00A219BF">
        <w:rPr>
          <w:b/>
          <w:bCs/>
        </w:rPr>
        <w:t>2</w:t>
      </w:r>
      <w:r w:rsidR="00A54B3C">
        <w:rPr>
          <w:b/>
          <w:bCs/>
        </w:rPr>
        <w:t>1</w:t>
      </w:r>
      <w:r>
        <w:rPr>
          <w:b/>
          <w:bCs/>
        </w:rPr>
        <w:t>.</w:t>
      </w:r>
      <w:r w:rsidR="00D130CD">
        <w:rPr>
          <w:b/>
          <w:bCs/>
        </w:rPr>
        <w:t xml:space="preserve"> csütörtök</w:t>
      </w:r>
      <w:r>
        <w:rPr>
          <w:b/>
          <w:bCs/>
        </w:rPr>
        <w:t xml:space="preserve"> 10.00 óra</w:t>
      </w:r>
    </w:p>
    <w:p w:rsidR="00407472" w:rsidRPr="00C42A48" w:rsidRDefault="00407472" w:rsidP="00407472">
      <w:pPr>
        <w:spacing w:after="0" w:line="360" w:lineRule="auto"/>
        <w:jc w:val="center"/>
        <w:rPr>
          <w:b/>
          <w:bCs/>
        </w:rPr>
      </w:pPr>
    </w:p>
    <w:p w:rsidR="00407472" w:rsidRPr="00407472" w:rsidRDefault="00407472" w:rsidP="00407472">
      <w:pPr>
        <w:spacing w:after="0" w:line="360" w:lineRule="auto"/>
        <w:rPr>
          <w:b/>
          <w:bCs/>
        </w:rPr>
      </w:pPr>
      <w:r w:rsidRPr="00407472">
        <w:rPr>
          <w:b/>
          <w:bCs/>
        </w:rPr>
        <w:t>Program:</w:t>
      </w:r>
    </w:p>
    <w:p w:rsidR="00407472" w:rsidRDefault="00407472" w:rsidP="00407472">
      <w:pPr>
        <w:spacing w:after="0" w:line="360" w:lineRule="auto"/>
      </w:pPr>
    </w:p>
    <w:p w:rsidR="00407472" w:rsidRPr="00407472" w:rsidRDefault="00407472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407472">
        <w:rPr>
          <w:sz w:val="20"/>
          <w:szCs w:val="20"/>
        </w:rPr>
        <w:t>A Területi Szakmatámogatási Rendszer</w:t>
      </w:r>
      <w:r w:rsidR="00306FC5">
        <w:rPr>
          <w:sz w:val="20"/>
          <w:szCs w:val="20"/>
        </w:rPr>
        <w:t xml:space="preserve"> </w:t>
      </w:r>
      <w:r w:rsidR="00A219BF">
        <w:rPr>
          <w:sz w:val="20"/>
          <w:szCs w:val="20"/>
        </w:rPr>
        <w:t>módszertani támogatási, mentorálási lehetőségeinek</w:t>
      </w:r>
      <w:r w:rsidRPr="00407472">
        <w:rPr>
          <w:sz w:val="20"/>
          <w:szCs w:val="20"/>
        </w:rPr>
        <w:t xml:space="preserve"> bemutatása</w:t>
      </w:r>
      <w:r w:rsidR="00A219BF">
        <w:rPr>
          <w:sz w:val="20"/>
          <w:szCs w:val="20"/>
        </w:rPr>
        <w:t xml:space="preserve"> az óvodai, iskolai szociális segítés szolgáltatásának </w:t>
      </w:r>
      <w:r w:rsidR="00CD6226">
        <w:rPr>
          <w:sz w:val="20"/>
          <w:szCs w:val="20"/>
        </w:rPr>
        <w:t xml:space="preserve">támogatása, </w:t>
      </w:r>
      <w:r w:rsidR="00A219BF">
        <w:rPr>
          <w:sz w:val="20"/>
          <w:szCs w:val="20"/>
        </w:rPr>
        <w:t>fejlesztése témá</w:t>
      </w:r>
      <w:r w:rsidR="00306FC5">
        <w:rPr>
          <w:sz w:val="20"/>
          <w:szCs w:val="20"/>
        </w:rPr>
        <w:t>já</w:t>
      </w:r>
      <w:r w:rsidR="00A219BF">
        <w:rPr>
          <w:sz w:val="20"/>
          <w:szCs w:val="20"/>
        </w:rPr>
        <w:t>ban</w:t>
      </w:r>
    </w:p>
    <w:p w:rsidR="00407472" w:rsidRPr="00407472" w:rsidRDefault="00407472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407472">
        <w:rPr>
          <w:sz w:val="20"/>
          <w:szCs w:val="20"/>
        </w:rPr>
        <w:t>A</w:t>
      </w:r>
      <w:r w:rsidR="00306FC5">
        <w:rPr>
          <w:sz w:val="20"/>
          <w:szCs w:val="20"/>
        </w:rPr>
        <w:t>z elmúlt évek Jó gyakorlatainak ismertetése-tapasztalatcsere-konzultáció-interaktív beszélgetés</w:t>
      </w:r>
    </w:p>
    <w:p w:rsidR="00407472" w:rsidRPr="00407472" w:rsidRDefault="00306FC5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szolgáltatás a</w:t>
      </w:r>
      <w:r w:rsidR="00407472" w:rsidRPr="00407472">
        <w:rPr>
          <w:sz w:val="20"/>
          <w:szCs w:val="20"/>
        </w:rPr>
        <w:t>ktualitás</w:t>
      </w:r>
      <w:r>
        <w:rPr>
          <w:sz w:val="20"/>
          <w:szCs w:val="20"/>
        </w:rPr>
        <w:t>ai</w:t>
      </w:r>
      <w:r w:rsidR="00407472" w:rsidRPr="00407472">
        <w:rPr>
          <w:sz w:val="20"/>
          <w:szCs w:val="20"/>
        </w:rPr>
        <w:t xml:space="preserve"> fókuszban a területünkön -Borsod-Abaúj-Zemplén és Heves vármegyében – megjelenő nehézségek, problémák és megoldási lehetőségeik.</w:t>
      </w:r>
    </w:p>
    <w:p w:rsidR="00407472" w:rsidRPr="00407472" w:rsidRDefault="00306FC5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Gyakori kérdések, adminisztráció, az együttműködések kihívásai</w:t>
      </w:r>
    </w:p>
    <w:p w:rsidR="00407472" w:rsidRPr="00407472" w:rsidRDefault="00306FC5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Igény és szükségletfelmérés, a jövőbeni közös munka megtervezése</w:t>
      </w:r>
    </w:p>
    <w:p w:rsidR="00407472" w:rsidRPr="00407472" w:rsidRDefault="00407472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407472">
        <w:rPr>
          <w:sz w:val="20"/>
          <w:szCs w:val="20"/>
        </w:rPr>
        <w:t>Téma javaslatok összegyűjtése a módszertani feladatellátáshoz</w:t>
      </w:r>
      <w:r w:rsidR="00306FC5">
        <w:rPr>
          <w:sz w:val="20"/>
          <w:szCs w:val="20"/>
        </w:rPr>
        <w:t>,</w:t>
      </w:r>
      <w:r w:rsidRPr="00407472">
        <w:rPr>
          <w:sz w:val="20"/>
          <w:szCs w:val="20"/>
        </w:rPr>
        <w:t xml:space="preserve"> </w:t>
      </w:r>
      <w:r w:rsidR="00306FC5">
        <w:rPr>
          <w:sz w:val="20"/>
          <w:szCs w:val="20"/>
        </w:rPr>
        <w:t xml:space="preserve">a </w:t>
      </w:r>
      <w:r w:rsidRPr="00407472">
        <w:rPr>
          <w:sz w:val="20"/>
          <w:szCs w:val="20"/>
        </w:rPr>
        <w:t>szakmatámogatási időszakra vonatkozóan.</w:t>
      </w:r>
    </w:p>
    <w:p w:rsidR="00407472" w:rsidRDefault="00407472" w:rsidP="00407472">
      <w:pPr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Nagy szeretettel várunk minden érdeklődő szakembert</w:t>
      </w:r>
      <w:r w:rsidR="00306FC5">
        <w:rPr>
          <w:b/>
          <w:bCs/>
          <w:sz w:val="20"/>
          <w:szCs w:val="20"/>
        </w:rPr>
        <w:t xml:space="preserve"> </w:t>
      </w:r>
      <w:r w:rsidR="00A54B3C">
        <w:rPr>
          <w:b/>
          <w:bCs/>
          <w:sz w:val="20"/>
          <w:szCs w:val="20"/>
        </w:rPr>
        <w:t>a</w:t>
      </w:r>
      <w:r w:rsidR="00306FC5">
        <w:rPr>
          <w:b/>
          <w:bCs/>
          <w:sz w:val="20"/>
          <w:szCs w:val="20"/>
        </w:rPr>
        <w:t xml:space="preserve"> járás</w:t>
      </w:r>
      <w:r w:rsidR="00A54B3C">
        <w:rPr>
          <w:b/>
          <w:bCs/>
          <w:sz w:val="20"/>
          <w:szCs w:val="20"/>
        </w:rPr>
        <w:t>ok</w:t>
      </w:r>
      <w:r w:rsidR="00306FC5">
        <w:rPr>
          <w:b/>
          <w:bCs/>
          <w:sz w:val="20"/>
          <w:szCs w:val="20"/>
        </w:rPr>
        <w:t xml:space="preserve"> gyermekjóléti alapszolgáltatás</w:t>
      </w:r>
      <w:r w:rsidR="00A54B3C">
        <w:rPr>
          <w:b/>
          <w:bCs/>
          <w:sz w:val="20"/>
          <w:szCs w:val="20"/>
        </w:rPr>
        <w:t>ai</w:t>
      </w:r>
      <w:r w:rsidR="00306FC5">
        <w:rPr>
          <w:b/>
          <w:bCs/>
          <w:sz w:val="20"/>
          <w:szCs w:val="20"/>
        </w:rPr>
        <w:t xml:space="preserve">nak </w:t>
      </w:r>
      <w:r w:rsidR="00A54B3C">
        <w:rPr>
          <w:b/>
          <w:bCs/>
          <w:sz w:val="20"/>
          <w:szCs w:val="20"/>
        </w:rPr>
        <w:t xml:space="preserve">többi </w:t>
      </w:r>
      <w:r w:rsidR="00306FC5">
        <w:rPr>
          <w:b/>
          <w:bCs/>
          <w:sz w:val="20"/>
          <w:szCs w:val="20"/>
        </w:rPr>
        <w:t>területéről</w:t>
      </w:r>
      <w:r w:rsidR="00A54B3C">
        <w:rPr>
          <w:b/>
          <w:bCs/>
          <w:sz w:val="20"/>
          <w:szCs w:val="20"/>
        </w:rPr>
        <w:t xml:space="preserve"> is</w:t>
      </w:r>
      <w:r>
        <w:rPr>
          <w:b/>
          <w:bCs/>
          <w:sz w:val="20"/>
          <w:szCs w:val="20"/>
        </w:rPr>
        <w:t>!</w:t>
      </w:r>
    </w:p>
    <w:p w:rsidR="00407472" w:rsidRDefault="001E6F94" w:rsidP="001E6F94">
      <w:pPr>
        <w:spacing w:after="0"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306FC5">
        <w:rPr>
          <w:b/>
          <w:bCs/>
          <w:sz w:val="20"/>
          <w:szCs w:val="20"/>
        </w:rPr>
        <w:t>Szolnoki Beáta</w:t>
      </w:r>
    </w:p>
    <w:p w:rsidR="00CA301F" w:rsidRPr="00407472" w:rsidRDefault="00306FC5" w:rsidP="00407472">
      <w:pPr>
        <w:spacing w:after="0" w:line="276" w:lineRule="auto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Módszertani munkatárs</w:t>
      </w:r>
    </w:p>
    <w:sectPr w:rsidR="00CA301F" w:rsidRPr="00407472" w:rsidSect="0073630F">
      <w:headerReference w:type="default" r:id="rId7"/>
      <w:footerReference w:type="default" r:id="rId8"/>
      <w:pgSz w:w="11906" w:h="16838"/>
      <w:pgMar w:top="1985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B20" w:rsidRDefault="008A4B20" w:rsidP="00A67A7E">
      <w:pPr>
        <w:spacing w:after="0" w:line="240" w:lineRule="auto"/>
      </w:pPr>
      <w:r>
        <w:separator/>
      </w:r>
    </w:p>
  </w:endnote>
  <w:endnote w:type="continuationSeparator" w:id="0">
    <w:p w:rsidR="008A4B20" w:rsidRDefault="008A4B20" w:rsidP="00A6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F2" w:rsidRPr="002A3CA2" w:rsidRDefault="00731ED5" w:rsidP="002A3CA2">
    <w:pPr>
      <w:pStyle w:val="llb"/>
      <w:jc w:val="center"/>
      <w:rPr>
        <w:rFonts w:ascii="Arial" w:hAnsi="Arial" w:cs="Arial"/>
        <w:sz w:val="16"/>
        <w:szCs w:val="16"/>
        <w:lang w:bidi="en-US"/>
      </w:rPr>
    </w:pPr>
    <w:r>
      <w:rPr>
        <w:rFonts w:ascii="Arial" w:hAnsi="Arial" w:cs="Arial"/>
        <w:sz w:val="16"/>
        <w:szCs w:val="16"/>
        <w:lang w:bidi="en-US"/>
      </w:rPr>
      <w:t>A program a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</w:t>
    </w:r>
    <w:r>
      <w:rPr>
        <w:rFonts w:ascii="Arial" w:hAnsi="Arial" w:cs="Arial"/>
        <w:sz w:val="16"/>
        <w:szCs w:val="16"/>
        <w:lang w:bidi="en-US"/>
      </w:rPr>
      <w:t>Belügyminisztérium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és a </w:t>
    </w:r>
    <w:proofErr w:type="spellStart"/>
    <w:r w:rsidR="002A3CA2" w:rsidRPr="002A3CA2">
      <w:rPr>
        <w:rFonts w:ascii="Arial" w:hAnsi="Arial" w:cs="Arial"/>
        <w:sz w:val="16"/>
        <w:szCs w:val="16"/>
        <w:lang w:bidi="en-US"/>
      </w:rPr>
      <w:t>Slachta</w:t>
    </w:r>
    <w:proofErr w:type="spellEnd"/>
    <w:r w:rsidR="002A3CA2" w:rsidRPr="002A3CA2">
      <w:rPr>
        <w:rFonts w:ascii="Arial" w:hAnsi="Arial" w:cs="Arial"/>
        <w:sz w:val="16"/>
        <w:szCs w:val="16"/>
        <w:lang w:bidi="en-US"/>
      </w:rPr>
      <w:t xml:space="preserve"> Margit Nemzeti Szociálpolitikai Intézet támogatásával</w:t>
    </w:r>
    <w:r w:rsidR="00D43DD4">
      <w:rPr>
        <w:rFonts w:ascii="Arial" w:hAnsi="Arial" w:cs="Arial"/>
        <w:sz w:val="16"/>
        <w:szCs w:val="16"/>
        <w:lang w:bidi="en-US"/>
      </w:rPr>
      <w:t>, a „Területi szakmatámogatási rendszer működtetése, szakmatámogatási feladatok ellátása 2025” pályázati program keretében kerül megvalósításra.</w:t>
    </w:r>
  </w:p>
  <w:p w:rsidR="002A3CA2" w:rsidRDefault="002A3CA2" w:rsidP="002A3CA2">
    <w:pPr>
      <w:pStyle w:val="llb"/>
      <w:jc w:val="center"/>
      <w:rPr>
        <w:sz w:val="20"/>
        <w:szCs w:val="20"/>
        <w:lang w:bidi="en-US"/>
      </w:rPr>
    </w:pPr>
  </w:p>
  <w:p w:rsidR="00FD76F2" w:rsidRPr="00FD76F2" w:rsidRDefault="00FD76F2" w:rsidP="002A3CA2">
    <w:pPr>
      <w:pStyle w:val="llb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B20" w:rsidRDefault="008A4B20" w:rsidP="00A67A7E">
      <w:pPr>
        <w:spacing w:after="0" w:line="240" w:lineRule="auto"/>
      </w:pPr>
      <w:r>
        <w:separator/>
      </w:r>
    </w:p>
  </w:footnote>
  <w:footnote w:type="continuationSeparator" w:id="0">
    <w:p w:rsidR="008A4B20" w:rsidRDefault="008A4B20" w:rsidP="00A6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A7E" w:rsidRDefault="0073630F" w:rsidP="00F41894">
    <w:pPr>
      <w:pStyle w:val="lfej"/>
    </w:pPr>
    <w:r>
      <w:rPr>
        <w:noProof/>
        <w:lang w:eastAsia="hu-H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1748155</wp:posOffset>
          </wp:positionH>
          <wp:positionV relativeFrom="paragraph">
            <wp:posOffset>205105</wp:posOffset>
          </wp:positionV>
          <wp:extent cx="2609850" cy="571500"/>
          <wp:effectExtent l="19050" t="0" r="0" b="0"/>
          <wp:wrapTight wrapText="bothSides">
            <wp:wrapPolygon edited="0">
              <wp:start x="-158" y="0"/>
              <wp:lineTo x="-158" y="20880"/>
              <wp:lineTo x="21600" y="20880"/>
              <wp:lineTo x="21600" y="0"/>
              <wp:lineTo x="-158" y="0"/>
            </wp:wrapPolygon>
          </wp:wrapTight>
          <wp:docPr id="15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31ED5">
      <w:rPr>
        <w:noProof/>
        <w:lang w:eastAsia="hu-H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5062855</wp:posOffset>
          </wp:positionH>
          <wp:positionV relativeFrom="paragraph">
            <wp:posOffset>52705</wp:posOffset>
          </wp:positionV>
          <wp:extent cx="1133475" cy="723900"/>
          <wp:effectExtent l="19050" t="0" r="9525" b="0"/>
          <wp:wrapSquare wrapText="bothSides"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B0F6A">
      <w:rPr>
        <w:noProof/>
        <w:lang w:eastAsia="hu-HU"/>
      </w:rPr>
      <w:drawing>
        <wp:inline distT="0" distB="0" distL="0" distR="0">
          <wp:extent cx="1019175" cy="781833"/>
          <wp:effectExtent l="0" t="0" r="0" b="0"/>
          <wp:docPr id="17" name="Kép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757" cy="794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1894">
      <w:rPr>
        <w:noProof/>
      </w:rPr>
      <w:t xml:space="preserve">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86B23"/>
    <w:multiLevelType w:val="hybridMultilevel"/>
    <w:tmpl w:val="2464900E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D1E56"/>
    <w:rsid w:val="0000644B"/>
    <w:rsid w:val="00017E07"/>
    <w:rsid w:val="000257C4"/>
    <w:rsid w:val="00041FB6"/>
    <w:rsid w:val="0006313D"/>
    <w:rsid w:val="000644E5"/>
    <w:rsid w:val="00083BE1"/>
    <w:rsid w:val="000873C2"/>
    <w:rsid w:val="000B1B36"/>
    <w:rsid w:val="000C2EFB"/>
    <w:rsid w:val="000F5C3F"/>
    <w:rsid w:val="00175B40"/>
    <w:rsid w:val="001A21E8"/>
    <w:rsid w:val="001D3CE6"/>
    <w:rsid w:val="001E6F94"/>
    <w:rsid w:val="00216F2D"/>
    <w:rsid w:val="00222356"/>
    <w:rsid w:val="00231626"/>
    <w:rsid w:val="00246B37"/>
    <w:rsid w:val="00277EA8"/>
    <w:rsid w:val="002A3CA2"/>
    <w:rsid w:val="002D04BB"/>
    <w:rsid w:val="002E56F2"/>
    <w:rsid w:val="00306FC5"/>
    <w:rsid w:val="00314C51"/>
    <w:rsid w:val="00323F45"/>
    <w:rsid w:val="00343C65"/>
    <w:rsid w:val="00366E17"/>
    <w:rsid w:val="003A4393"/>
    <w:rsid w:val="003E2350"/>
    <w:rsid w:val="00403AE8"/>
    <w:rsid w:val="00407472"/>
    <w:rsid w:val="00472552"/>
    <w:rsid w:val="0049395E"/>
    <w:rsid w:val="004A69FB"/>
    <w:rsid w:val="005013AB"/>
    <w:rsid w:val="0052140A"/>
    <w:rsid w:val="0053494D"/>
    <w:rsid w:val="00575454"/>
    <w:rsid w:val="00593C53"/>
    <w:rsid w:val="005D43E5"/>
    <w:rsid w:val="005E60BE"/>
    <w:rsid w:val="0067451F"/>
    <w:rsid w:val="006C02FA"/>
    <w:rsid w:val="006C6428"/>
    <w:rsid w:val="006E377B"/>
    <w:rsid w:val="006F0738"/>
    <w:rsid w:val="00717F50"/>
    <w:rsid w:val="0072243C"/>
    <w:rsid w:val="007248DF"/>
    <w:rsid w:val="00726583"/>
    <w:rsid w:val="00731ED5"/>
    <w:rsid w:val="0073630F"/>
    <w:rsid w:val="007546C0"/>
    <w:rsid w:val="00757168"/>
    <w:rsid w:val="007A71E5"/>
    <w:rsid w:val="007C15FF"/>
    <w:rsid w:val="007F2BB6"/>
    <w:rsid w:val="007F3C74"/>
    <w:rsid w:val="008213E9"/>
    <w:rsid w:val="00865D0C"/>
    <w:rsid w:val="00866A50"/>
    <w:rsid w:val="00884C9A"/>
    <w:rsid w:val="00897FAE"/>
    <w:rsid w:val="008A4B20"/>
    <w:rsid w:val="008D1E56"/>
    <w:rsid w:val="008D4A1D"/>
    <w:rsid w:val="00942D43"/>
    <w:rsid w:val="00960029"/>
    <w:rsid w:val="00962C26"/>
    <w:rsid w:val="00984D0F"/>
    <w:rsid w:val="009B215D"/>
    <w:rsid w:val="009C2CFA"/>
    <w:rsid w:val="009C67BB"/>
    <w:rsid w:val="00A219BF"/>
    <w:rsid w:val="00A26320"/>
    <w:rsid w:val="00A345DD"/>
    <w:rsid w:val="00A5477D"/>
    <w:rsid w:val="00A54B3C"/>
    <w:rsid w:val="00A636D5"/>
    <w:rsid w:val="00A67A7E"/>
    <w:rsid w:val="00A9360F"/>
    <w:rsid w:val="00A97E25"/>
    <w:rsid w:val="00AA75EB"/>
    <w:rsid w:val="00AB0F6A"/>
    <w:rsid w:val="00AB19D4"/>
    <w:rsid w:val="00AD414F"/>
    <w:rsid w:val="00AE108E"/>
    <w:rsid w:val="00AE449F"/>
    <w:rsid w:val="00B409DF"/>
    <w:rsid w:val="00B50AD2"/>
    <w:rsid w:val="00B95038"/>
    <w:rsid w:val="00BA46A0"/>
    <w:rsid w:val="00BB13E4"/>
    <w:rsid w:val="00BB6DCF"/>
    <w:rsid w:val="00BC6E0F"/>
    <w:rsid w:val="00BE605D"/>
    <w:rsid w:val="00BE7379"/>
    <w:rsid w:val="00C23FD4"/>
    <w:rsid w:val="00C42A48"/>
    <w:rsid w:val="00C9525F"/>
    <w:rsid w:val="00CA301F"/>
    <w:rsid w:val="00CB32A9"/>
    <w:rsid w:val="00CD6226"/>
    <w:rsid w:val="00CF6B65"/>
    <w:rsid w:val="00D130CD"/>
    <w:rsid w:val="00D15231"/>
    <w:rsid w:val="00D230F3"/>
    <w:rsid w:val="00D24FF4"/>
    <w:rsid w:val="00D34C3D"/>
    <w:rsid w:val="00D42481"/>
    <w:rsid w:val="00D43DD4"/>
    <w:rsid w:val="00D5269A"/>
    <w:rsid w:val="00D6078E"/>
    <w:rsid w:val="00D73931"/>
    <w:rsid w:val="00D87F97"/>
    <w:rsid w:val="00DA6305"/>
    <w:rsid w:val="00DB53A7"/>
    <w:rsid w:val="00DC7776"/>
    <w:rsid w:val="00E446D1"/>
    <w:rsid w:val="00E7636F"/>
    <w:rsid w:val="00E80F45"/>
    <w:rsid w:val="00EB52C6"/>
    <w:rsid w:val="00EC2E22"/>
    <w:rsid w:val="00F26735"/>
    <w:rsid w:val="00F26951"/>
    <w:rsid w:val="00F30C63"/>
    <w:rsid w:val="00F41894"/>
    <w:rsid w:val="00F44EB9"/>
    <w:rsid w:val="00F774DE"/>
    <w:rsid w:val="00F854AC"/>
    <w:rsid w:val="00FD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0A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7A7E"/>
  </w:style>
  <w:style w:type="paragraph" w:styleId="llb">
    <w:name w:val="footer"/>
    <w:basedOn w:val="Norml"/>
    <w:link w:val="llb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7A7E"/>
  </w:style>
  <w:style w:type="paragraph" w:styleId="Buborkszveg">
    <w:name w:val="Balloon Text"/>
    <w:basedOn w:val="Norml"/>
    <w:link w:val="BuborkszvegChar"/>
    <w:uiPriority w:val="99"/>
    <w:semiHidden/>
    <w:unhideWhenUsed/>
    <w:rsid w:val="0073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ED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4074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2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31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1562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5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User</cp:lastModifiedBy>
  <cp:revision>2</cp:revision>
  <cp:lastPrinted>2023-04-17T12:39:00Z</cp:lastPrinted>
  <dcterms:created xsi:type="dcterms:W3CDTF">2026-05-08T08:10:00Z</dcterms:created>
  <dcterms:modified xsi:type="dcterms:W3CDTF">2026-05-08T08:10:00Z</dcterms:modified>
</cp:coreProperties>
</file>