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D1C4D" w14:textId="77777777" w:rsidR="00A337F0" w:rsidRDefault="00A337F0" w:rsidP="00D532C3">
      <w:pPr>
        <w:jc w:val="center"/>
        <w:rPr>
          <w:rFonts w:ascii="Arial" w:hAnsi="Arial" w:cs="Arial"/>
          <w:sz w:val="28"/>
        </w:rPr>
      </w:pPr>
    </w:p>
    <w:p w14:paraId="5AAD76EC" w14:textId="107157AC" w:rsidR="00D532C3" w:rsidRPr="00A337F0" w:rsidRDefault="00D532C3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14:paraId="4C08EE6D" w14:textId="3257C086" w:rsidR="00A337F0" w:rsidRPr="00A337F0" w:rsidRDefault="00230BC9" w:rsidP="00D532C3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BÁLINT-CSOPORT SEGÍTŐK RÉSZÉRE</w:t>
      </w:r>
    </w:p>
    <w:p w14:paraId="07B87539" w14:textId="6118D84F" w:rsidR="00A337F0" w:rsidRPr="00A337F0" w:rsidRDefault="00A337F0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rendezvényre</w:t>
      </w:r>
    </w:p>
    <w:p w14:paraId="77307ED7" w14:textId="6B6BAD85" w:rsidR="00D532C3" w:rsidRDefault="00D532C3" w:rsidP="00D532C3">
      <w:pPr>
        <w:jc w:val="center"/>
        <w:rPr>
          <w:rFonts w:ascii="Arial" w:hAnsi="Arial" w:cs="Arial"/>
          <w:sz w:val="36"/>
        </w:rPr>
      </w:pPr>
    </w:p>
    <w:p w14:paraId="43B411A9" w14:textId="6376EA2A" w:rsidR="004E148D" w:rsidRPr="004E148D" w:rsidRDefault="004E148D" w:rsidP="004E148D">
      <w:pPr>
        <w:rPr>
          <w:rFonts w:ascii="Arial" w:hAnsi="Arial" w:cs="Arial"/>
        </w:rPr>
      </w:pPr>
      <w:r w:rsidRPr="004E148D">
        <w:rPr>
          <w:rFonts w:ascii="Arial" w:hAnsi="Arial" w:cs="Arial"/>
        </w:rPr>
        <w:t xml:space="preserve">Kedves segítő hivatásban dolgozó Kolléga! </w:t>
      </w:r>
    </w:p>
    <w:p w14:paraId="6E166206" w14:textId="77777777" w:rsidR="004E148D" w:rsidRPr="004E148D" w:rsidRDefault="004E148D" w:rsidP="004E148D">
      <w:pPr>
        <w:rPr>
          <w:rFonts w:ascii="Arial" w:hAnsi="Arial" w:cs="Arial"/>
        </w:rPr>
      </w:pPr>
    </w:p>
    <w:p w14:paraId="6BBB7404" w14:textId="77777777" w:rsidR="004E148D" w:rsidRPr="004E148D" w:rsidRDefault="004E148D" w:rsidP="004E148D">
      <w:pPr>
        <w:jc w:val="both"/>
        <w:rPr>
          <w:rFonts w:ascii="Arial" w:hAnsi="Arial" w:cs="Arial"/>
        </w:rPr>
      </w:pPr>
      <w:r w:rsidRPr="004E148D">
        <w:rPr>
          <w:rFonts w:ascii="Arial" w:hAnsi="Arial" w:cs="Arial"/>
        </w:rPr>
        <w:t>Nyitott Bálint-csoport alkalmat hirdetünk segítők részére  Székesfehérváron.</w:t>
      </w:r>
    </w:p>
    <w:p w14:paraId="115EB6C4" w14:textId="77777777" w:rsidR="004E148D" w:rsidRPr="004E148D" w:rsidRDefault="004E148D" w:rsidP="004E148D">
      <w:pPr>
        <w:jc w:val="both"/>
        <w:rPr>
          <w:rFonts w:ascii="Arial" w:hAnsi="Arial" w:cs="Arial"/>
        </w:rPr>
      </w:pPr>
      <w:r w:rsidRPr="004E148D">
        <w:rPr>
          <w:rFonts w:ascii="Arial" w:hAnsi="Arial" w:cs="Arial"/>
        </w:rPr>
        <w:t>Dr. Becze Ádám háziorvos és Bella Éva család- és párterapeuta vezetésével ismerheted meg a segítő és segített közötti kapcsolat jellegzetességeit saját és mások esetein keresztül.</w:t>
      </w:r>
    </w:p>
    <w:p w14:paraId="799633AC" w14:textId="77777777" w:rsidR="004E148D" w:rsidRPr="004E148D" w:rsidRDefault="004E148D" w:rsidP="004E148D">
      <w:pPr>
        <w:jc w:val="both"/>
        <w:rPr>
          <w:rFonts w:ascii="Arial" w:hAnsi="Arial" w:cs="Arial"/>
        </w:rPr>
      </w:pPr>
      <w:r w:rsidRPr="004E148D">
        <w:rPr>
          <w:rFonts w:ascii="Arial" w:hAnsi="Arial" w:cs="Arial"/>
        </w:rPr>
        <w:t>Ha segítőként dolgozol kliensekkel (pszichológusként, orvosként, esetmenedzserként, nővérként, szociális munkásként stb.) és szeretnél reflexiót kapni egy konkrét egyéni segítői folyamatodra, akkor várunk szeretettel!</w:t>
      </w:r>
    </w:p>
    <w:p w14:paraId="12494FB6" w14:textId="77777777" w:rsidR="004E148D" w:rsidRPr="004E148D" w:rsidRDefault="004E148D" w:rsidP="004E148D">
      <w:pPr>
        <w:jc w:val="both"/>
        <w:rPr>
          <w:rFonts w:ascii="Arial" w:hAnsi="Arial" w:cs="Arial"/>
        </w:rPr>
      </w:pPr>
      <w:r w:rsidRPr="004E148D">
        <w:rPr>
          <w:rFonts w:ascii="Arial" w:hAnsi="Arial" w:cs="Arial"/>
        </w:rPr>
        <w:t>A módszer egyrészt a segítő-segített kapcsolat mélyebb megértését, és ezáltal a hatékonyabb segítségnyújtást teszi lehetővé. Másrészt hozadéka lehet az együttlétnek némi önismereti élmény is, hiszen van lehetőség magadat kívülről látni, felismerheted erősségeidet és fejleszthető képességeid, mindezt egy a csoportvezetők által koordinált biztonságos környezetben.</w:t>
      </w:r>
    </w:p>
    <w:p w14:paraId="2183C745" w14:textId="77777777" w:rsidR="004E148D" w:rsidRPr="004E148D" w:rsidRDefault="004E148D" w:rsidP="004E148D">
      <w:pPr>
        <w:jc w:val="both"/>
        <w:rPr>
          <w:rFonts w:ascii="Arial" w:hAnsi="Arial" w:cs="Arial"/>
        </w:rPr>
      </w:pPr>
    </w:p>
    <w:p w14:paraId="578066D9" w14:textId="77777777" w:rsidR="004E148D" w:rsidRPr="004E148D" w:rsidRDefault="004E148D" w:rsidP="004E148D">
      <w:pPr>
        <w:jc w:val="both"/>
        <w:rPr>
          <w:rFonts w:ascii="Arial" w:hAnsi="Arial" w:cs="Arial"/>
        </w:rPr>
      </w:pPr>
      <w:r w:rsidRPr="00230BC9">
        <w:rPr>
          <w:rFonts w:ascii="Arial" w:hAnsi="Arial" w:cs="Arial"/>
          <w:b/>
        </w:rPr>
        <w:t>Az alkalom csoportos formában zajlik</w:t>
      </w:r>
      <w:r w:rsidRPr="004E148D">
        <w:rPr>
          <w:rFonts w:ascii="Arial" w:hAnsi="Arial" w:cs="Arial"/>
        </w:rPr>
        <w:t>. Maximális létszám 12 fő.</w:t>
      </w:r>
    </w:p>
    <w:p w14:paraId="73F6894A" w14:textId="77777777" w:rsidR="004E148D" w:rsidRPr="004E148D" w:rsidRDefault="004E148D" w:rsidP="004E148D">
      <w:pPr>
        <w:jc w:val="both"/>
        <w:rPr>
          <w:rFonts w:ascii="Arial" w:hAnsi="Arial" w:cs="Arial"/>
        </w:rPr>
      </w:pPr>
      <w:r w:rsidRPr="004E148D">
        <w:rPr>
          <w:rFonts w:ascii="Arial" w:hAnsi="Arial" w:cs="Arial"/>
        </w:rPr>
        <w:t>A csoport időtartama 3 óra (két eset megvitatása) szünettel.</w:t>
      </w:r>
    </w:p>
    <w:p w14:paraId="53FDE2C1" w14:textId="77777777" w:rsidR="004E148D" w:rsidRPr="004E148D" w:rsidRDefault="004E148D" w:rsidP="004E148D">
      <w:pPr>
        <w:jc w:val="both"/>
        <w:rPr>
          <w:rFonts w:ascii="Arial" w:hAnsi="Arial" w:cs="Arial"/>
        </w:rPr>
      </w:pPr>
      <w:r w:rsidRPr="004E148D">
        <w:rPr>
          <w:rFonts w:ascii="Arial" w:hAnsi="Arial" w:cs="Arial"/>
        </w:rPr>
        <w:t xml:space="preserve">Mivel kell készülnöd?  Röviden semmivel. A Bálint- módszer jegyzetek nélküli felidézésre hív: </w:t>
      </w:r>
    </w:p>
    <w:p w14:paraId="2C87686B" w14:textId="65C0FC23" w:rsidR="004E148D" w:rsidRPr="004E148D" w:rsidRDefault="004E148D" w:rsidP="004E148D">
      <w:pPr>
        <w:jc w:val="both"/>
        <w:rPr>
          <w:rFonts w:ascii="Arial" w:hAnsi="Arial" w:cs="Arial"/>
        </w:rPr>
      </w:pPr>
      <w:r w:rsidRPr="004E148D">
        <w:rPr>
          <w:rFonts w:ascii="Arial" w:hAnsi="Arial" w:cs="Arial"/>
        </w:rPr>
        <w:t>célja nem az esethozó "szakmai rátermetts</w:t>
      </w:r>
      <w:r w:rsidR="00230BC9">
        <w:rPr>
          <w:rFonts w:ascii="Arial" w:hAnsi="Arial" w:cs="Arial"/>
        </w:rPr>
        <w:t xml:space="preserve">égének", tudásának megítélése, </w:t>
      </w:r>
      <w:r w:rsidRPr="004E148D">
        <w:rPr>
          <w:rFonts w:ascii="Arial" w:hAnsi="Arial" w:cs="Arial"/>
        </w:rPr>
        <w:t>hanem a segítői kapcsolat működésének  megértése, tudatosítása, mely nagy mértékben hat a segítő folyamatra.</w:t>
      </w:r>
    </w:p>
    <w:p w14:paraId="61BD9A13" w14:textId="77777777" w:rsidR="004E148D" w:rsidRPr="004E148D" w:rsidRDefault="004E148D" w:rsidP="004E148D">
      <w:pPr>
        <w:rPr>
          <w:rFonts w:ascii="Arial" w:hAnsi="Arial" w:cs="Arial"/>
        </w:rPr>
      </w:pPr>
    </w:p>
    <w:p w14:paraId="41CCB680" w14:textId="77777777" w:rsidR="004E148D" w:rsidRPr="004E148D" w:rsidRDefault="004E148D" w:rsidP="004E148D">
      <w:pPr>
        <w:rPr>
          <w:rFonts w:ascii="Arial" w:hAnsi="Arial" w:cs="Arial"/>
        </w:rPr>
      </w:pPr>
      <w:r w:rsidRPr="004E148D">
        <w:rPr>
          <w:rFonts w:ascii="Arial" w:hAnsi="Arial" w:cs="Arial"/>
        </w:rPr>
        <w:t>Az alkalom ingyenesen igénybe vehető, de a részvétel regisztrációhoz kötött.</w:t>
      </w:r>
    </w:p>
    <w:p w14:paraId="4C143424" w14:textId="0BA14A2D" w:rsidR="004E148D" w:rsidRPr="004E148D" w:rsidRDefault="004E148D" w:rsidP="004E148D">
      <w:pPr>
        <w:rPr>
          <w:rFonts w:ascii="Arial" w:hAnsi="Arial" w:cs="Arial"/>
        </w:rPr>
      </w:pPr>
    </w:p>
    <w:p w14:paraId="3E21235E" w14:textId="77777777" w:rsidR="004E148D" w:rsidRPr="004E148D" w:rsidRDefault="004E148D" w:rsidP="004E148D">
      <w:pPr>
        <w:rPr>
          <w:rFonts w:ascii="Arial" w:hAnsi="Arial" w:cs="Arial"/>
        </w:rPr>
      </w:pPr>
    </w:p>
    <w:p w14:paraId="1856A245" w14:textId="7A6039BC" w:rsidR="004E148D" w:rsidRPr="004E148D" w:rsidRDefault="004E148D" w:rsidP="004E148D">
      <w:pPr>
        <w:rPr>
          <w:rFonts w:ascii="Arial" w:hAnsi="Arial" w:cs="Arial"/>
        </w:rPr>
      </w:pPr>
      <w:r w:rsidRPr="004E148D">
        <w:rPr>
          <w:rFonts w:ascii="Arial" w:hAnsi="Arial" w:cs="Arial"/>
        </w:rPr>
        <w:t>E</w:t>
      </w:r>
      <w:r w:rsidR="00C721FD">
        <w:rPr>
          <w:rFonts w:ascii="Arial" w:hAnsi="Arial" w:cs="Arial"/>
        </w:rPr>
        <w:t xml:space="preserve">gy </w:t>
      </w:r>
      <w:r w:rsidR="00230BC9">
        <w:rPr>
          <w:rFonts w:ascii="Arial" w:hAnsi="Arial" w:cs="Arial"/>
        </w:rPr>
        <w:t>hét különbséggel két alkalmat is tartunk, de az alkalmak</w:t>
      </w:r>
      <w:r w:rsidRPr="004E148D">
        <w:rPr>
          <w:rFonts w:ascii="Arial" w:hAnsi="Arial" w:cs="Arial"/>
        </w:rPr>
        <w:t xml:space="preserve"> nem egymásra épül</w:t>
      </w:r>
      <w:r w:rsidR="00230BC9">
        <w:rPr>
          <w:rFonts w:ascii="Arial" w:hAnsi="Arial" w:cs="Arial"/>
        </w:rPr>
        <w:t>nek</w:t>
      </w:r>
      <w:r w:rsidRPr="004E148D">
        <w:rPr>
          <w:rFonts w:ascii="Arial" w:hAnsi="Arial" w:cs="Arial"/>
        </w:rPr>
        <w:t>, egymástól függetlenül is lehet jelentkezni rájuk!</w:t>
      </w:r>
    </w:p>
    <w:p w14:paraId="53499051" w14:textId="77777777" w:rsidR="004E148D" w:rsidRDefault="004E148D" w:rsidP="004E148D">
      <w:pPr>
        <w:rPr>
          <w:rFonts w:ascii="Arial" w:hAnsi="Arial" w:cs="Arial"/>
        </w:rPr>
      </w:pPr>
    </w:p>
    <w:p w14:paraId="1CECBB02" w14:textId="46CA2065" w:rsidR="00A337F0" w:rsidRPr="004E148D" w:rsidRDefault="004E148D" w:rsidP="004E148D">
      <w:pPr>
        <w:jc w:val="center"/>
        <w:rPr>
          <w:rFonts w:ascii="Arial" w:hAnsi="Arial" w:cs="Arial"/>
        </w:rPr>
      </w:pPr>
      <w:r w:rsidRPr="004E148D">
        <w:rPr>
          <w:rFonts w:ascii="Arial" w:hAnsi="Arial" w:cs="Arial"/>
        </w:rPr>
        <w:t>A Bálint-módszerről röviden:</w:t>
      </w:r>
    </w:p>
    <w:p w14:paraId="51DE1948" w14:textId="48325428" w:rsidR="00D532C3" w:rsidRPr="00A337F0" w:rsidRDefault="004E148D" w:rsidP="004E148D">
      <w:pPr>
        <w:ind w:right="-19"/>
        <w:jc w:val="center"/>
        <w:rPr>
          <w:rFonts w:ascii="Arial" w:hAnsi="Arial" w:cs="Arial"/>
          <w:sz w:val="20"/>
          <w:u w:val="dotted"/>
        </w:rPr>
      </w:pPr>
      <w:hyperlink r:id="rId8" w:history="1">
        <w:r w:rsidRPr="004E148D">
          <w:rPr>
            <w:rStyle w:val="Hiperhivatkozs"/>
            <w:rFonts w:ascii="Arial" w:hAnsi="Arial" w:cs="Arial"/>
            <w:sz w:val="20"/>
          </w:rPr>
          <w:t>https://balinttarsasag.hu/balint-modszer/</w:t>
        </w:r>
      </w:hyperlink>
    </w:p>
    <w:p w14:paraId="5E27C568" w14:textId="71804856" w:rsidR="00D532C3" w:rsidRDefault="00D532C3" w:rsidP="00A337F0">
      <w:pPr>
        <w:ind w:left="426"/>
        <w:rPr>
          <w:rFonts w:ascii="Arial" w:hAnsi="Arial" w:cs="Arial"/>
          <w:sz w:val="28"/>
        </w:rPr>
      </w:pPr>
    </w:p>
    <w:p w14:paraId="61640898" w14:textId="77777777" w:rsidR="00A337F0" w:rsidRPr="00DE3FEE" w:rsidRDefault="00A337F0" w:rsidP="00A337F0">
      <w:pPr>
        <w:ind w:left="426"/>
        <w:rPr>
          <w:rFonts w:ascii="Arial" w:hAnsi="Arial" w:cs="Arial"/>
          <w:sz w:val="28"/>
        </w:rPr>
      </w:pPr>
    </w:p>
    <w:p w14:paraId="7228C2AA" w14:textId="2EFC65A7" w:rsidR="00D532C3" w:rsidRPr="00DE3FEE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14:paraId="4E0CC823" w14:textId="77777777" w:rsidR="00DE3FEE" w:rsidRPr="00DE3FEE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5"/>
        <w:gridCol w:w="2714"/>
        <w:gridCol w:w="4437"/>
      </w:tblGrid>
      <w:tr w:rsidR="00A337F0" w:rsidRPr="00DE3FEE" w14:paraId="3DBF33AE" w14:textId="77777777" w:rsidTr="00A337F0">
        <w:trPr>
          <w:trHeight w:val="589"/>
        </w:trPr>
        <w:tc>
          <w:tcPr>
            <w:tcW w:w="1110" w:type="pct"/>
            <w:vMerge w:val="restart"/>
            <w:vAlign w:val="center"/>
          </w:tcPr>
          <w:p w14:paraId="5F4C52B4" w14:textId="77777777" w:rsidR="007E1C63" w:rsidRDefault="007E1C6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3E2A1184" w14:textId="77777777" w:rsidR="00D532C3" w:rsidRDefault="00B81C1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E1C63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2BDD6586" wp14:editId="75664AB7">
                  <wp:simplePos x="0" y="0"/>
                  <wp:positionH relativeFrom="margin">
                    <wp:posOffset>-6985</wp:posOffset>
                  </wp:positionH>
                  <wp:positionV relativeFrom="margin">
                    <wp:posOffset>36195</wp:posOffset>
                  </wp:positionV>
                  <wp:extent cx="1851025" cy="1048385"/>
                  <wp:effectExtent l="0" t="0" r="0" b="0"/>
                  <wp:wrapSquare wrapText="bothSides"/>
                  <wp:docPr id="1209106994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025" cy="1048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842B5" w:rsidRPr="007E1C63">
              <w:rPr>
                <w:rFonts w:ascii="Arial" w:hAnsi="Arial" w:cs="Arial"/>
                <w:noProof/>
                <w:sz w:val="20"/>
                <w:szCs w:val="20"/>
              </w:rPr>
              <w:t>Fejér és Komárom-Esztergom Vármegye</w:t>
            </w:r>
          </w:p>
          <w:p w14:paraId="1EDBD231" w14:textId="704D4491" w:rsidR="007E1C63" w:rsidRPr="007E1C63" w:rsidRDefault="007E1C6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721B5499" w14:textId="327AD03C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A337F0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14:paraId="1D8977A2" w14:textId="1133FA7F" w:rsidR="00D532C3" w:rsidRPr="00A337F0" w:rsidRDefault="005C1689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Bálint-csoport segítőknek</w:t>
            </w:r>
          </w:p>
        </w:tc>
      </w:tr>
      <w:tr w:rsidR="00A337F0" w:rsidRPr="00DE3FEE" w14:paraId="058988FB" w14:textId="77777777" w:rsidTr="00A337F0">
        <w:trPr>
          <w:trHeight w:val="589"/>
        </w:trPr>
        <w:tc>
          <w:tcPr>
            <w:tcW w:w="1110" w:type="pct"/>
            <w:vMerge/>
          </w:tcPr>
          <w:p w14:paraId="3B218D97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1141B426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14:paraId="20A8C490" w14:textId="315A2E85" w:rsidR="00D532C3" w:rsidRPr="00A337F0" w:rsidRDefault="00C721FD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C721FD">
              <w:rPr>
                <w:rFonts w:ascii="Arial" w:hAnsi="Arial" w:cs="Arial"/>
                <w:b/>
                <w:color w:val="404040"/>
                <w:sz w:val="20"/>
                <w:szCs w:val="20"/>
              </w:rPr>
              <w:t>2026. Április 29. délután 13h-16h</w:t>
            </w:r>
          </w:p>
        </w:tc>
      </w:tr>
      <w:tr w:rsidR="00A337F0" w:rsidRPr="00DE3FEE" w14:paraId="5334B58E" w14:textId="77777777" w:rsidTr="00A337F0">
        <w:trPr>
          <w:trHeight w:val="589"/>
        </w:trPr>
        <w:tc>
          <w:tcPr>
            <w:tcW w:w="1110" w:type="pct"/>
            <w:vMerge/>
          </w:tcPr>
          <w:p w14:paraId="0858AF4C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4D49AD3B" w14:textId="7D6BE0B6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  <w:r w:rsidR="005C1689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2367" w:type="pct"/>
            <w:vAlign w:val="center"/>
          </w:tcPr>
          <w:p w14:paraId="1E879A3C" w14:textId="097A4B03" w:rsidR="00D532C3" w:rsidRPr="00A337F0" w:rsidRDefault="005C1689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Alba Bástya Család és Gyermekjóléti Közpot, </w:t>
            </w:r>
            <w:r w:rsidRPr="005C1689">
              <w:rPr>
                <w:rFonts w:ascii="Arial" w:hAnsi="Arial" w:cs="Arial"/>
                <w:b/>
                <w:color w:val="404040"/>
                <w:sz w:val="20"/>
                <w:szCs w:val="20"/>
              </w:rPr>
              <w:t>Irányi Dániel u. 4., Székesfehérvár, 8000</w:t>
            </w:r>
          </w:p>
        </w:tc>
      </w:tr>
    </w:tbl>
    <w:p w14:paraId="2372E127" w14:textId="17695A72" w:rsidR="00B77FF3" w:rsidRDefault="00B77FF3" w:rsidP="00230BC9">
      <w:pPr>
        <w:rPr>
          <w:rFonts w:ascii="Arial" w:hAnsi="Arial" w:cs="Arial"/>
        </w:rPr>
      </w:pPr>
    </w:p>
    <w:p w14:paraId="10BD1A22" w14:textId="2657F547" w:rsidR="004E148D" w:rsidRDefault="004E148D" w:rsidP="00230BC9">
      <w:pPr>
        <w:rPr>
          <w:rFonts w:ascii="Arial" w:hAnsi="Arial" w:cs="Arial"/>
        </w:rPr>
      </w:pPr>
    </w:p>
    <w:p w14:paraId="3A6E0B54" w14:textId="77777777" w:rsidR="004E148D" w:rsidRDefault="004E148D" w:rsidP="00A337F0">
      <w:pPr>
        <w:jc w:val="center"/>
        <w:rPr>
          <w:rFonts w:ascii="Arial" w:hAnsi="Arial" w:cs="Arial"/>
        </w:rPr>
      </w:pPr>
    </w:p>
    <w:p w14:paraId="0229521B" w14:textId="77777777" w:rsidR="00D17CA9" w:rsidRDefault="00D17CA9" w:rsidP="00A337F0">
      <w:pPr>
        <w:jc w:val="center"/>
        <w:rPr>
          <w:rFonts w:ascii="Arial" w:hAnsi="Arial" w:cs="Arial"/>
        </w:rPr>
      </w:pPr>
    </w:p>
    <w:p w14:paraId="4EB644DE" w14:textId="77777777" w:rsidR="00D17CA9" w:rsidRDefault="00D17CA9" w:rsidP="00A337F0">
      <w:pPr>
        <w:jc w:val="center"/>
        <w:rPr>
          <w:rFonts w:ascii="Arial" w:hAnsi="Arial" w:cs="Arial"/>
        </w:rPr>
      </w:pPr>
    </w:p>
    <w:p w14:paraId="6AA6B1F5" w14:textId="77777777" w:rsidR="00D17CA9" w:rsidRDefault="00D17CA9" w:rsidP="00A337F0">
      <w:pPr>
        <w:jc w:val="center"/>
        <w:rPr>
          <w:rFonts w:ascii="Arial" w:hAnsi="Arial" w:cs="Arial"/>
        </w:rPr>
      </w:pPr>
    </w:p>
    <w:p w14:paraId="7AEF8ED4" w14:textId="417CC537" w:rsidR="00A337F0" w:rsidRDefault="00DE3FEE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>P</w:t>
      </w:r>
      <w:r>
        <w:rPr>
          <w:rFonts w:ascii="Arial" w:hAnsi="Arial" w:cs="Arial"/>
        </w:rPr>
        <w:t>rogramterv</w:t>
      </w:r>
    </w:p>
    <w:p w14:paraId="10B06C6C" w14:textId="77777777" w:rsidR="00D532C3" w:rsidRPr="00DE3FEE" w:rsidRDefault="00D532C3">
      <w:pPr>
        <w:rPr>
          <w:rFonts w:ascii="Arial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715"/>
        <w:gridCol w:w="8898"/>
      </w:tblGrid>
      <w:tr w:rsidR="00DE3FEE" w:rsidRPr="00DE3FEE" w14:paraId="26C13AB5" w14:textId="77777777" w:rsidTr="00A337F0">
        <w:trPr>
          <w:trHeight w:hRule="exact" w:val="567"/>
        </w:trPr>
        <w:tc>
          <w:tcPr>
            <w:tcW w:w="808" w:type="pct"/>
            <w:vAlign w:val="center"/>
          </w:tcPr>
          <w:p w14:paraId="0F96CF41" w14:textId="3E2F8D0E" w:rsidR="00DE3FEE" w:rsidRPr="007632ED" w:rsidRDefault="00C721FD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12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7632ED" w:rsidRPr="007632ED">
              <w:rPr>
                <w:rFonts w:ascii="Arial" w:hAnsi="Arial" w:cs="Arial"/>
                <w:color w:val="404040"/>
                <w:sz w:val="20"/>
                <w:szCs w:val="20"/>
              </w:rPr>
              <w:t>30</w:t>
            </w:r>
            <w:r w:rsidR="00DE3FEE" w:rsidRPr="007632ED">
              <w:rPr>
                <w:rFonts w:ascii="Arial" w:hAnsi="Arial" w:cs="Arial"/>
                <w:color w:val="40404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13</w:t>
            </w:r>
            <w:r w:rsidR="007632ED" w:rsidRPr="007632ED">
              <w:rPr>
                <w:rFonts w:ascii="Arial" w:hAnsi="Arial" w:cs="Arial"/>
                <w:color w:val="404040"/>
                <w:sz w:val="20"/>
                <w:szCs w:val="20"/>
              </w:rPr>
              <w:t>:00</w:t>
            </w:r>
          </w:p>
        </w:tc>
        <w:tc>
          <w:tcPr>
            <w:tcW w:w="4192" w:type="pct"/>
            <w:vAlign w:val="center"/>
          </w:tcPr>
          <w:p w14:paraId="5D126BDF" w14:textId="7CC79B74" w:rsidR="00DE3FEE" w:rsidRPr="00B77FF3" w:rsidRDefault="00C721FD" w:rsidP="00B77FF3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404040"/>
                <w:sz w:val="20"/>
                <w:szCs w:val="20"/>
              </w:rPr>
              <w:t xml:space="preserve">Érkezés, </w:t>
            </w:r>
            <w:r w:rsidR="00DE3FEE" w:rsidRPr="00B77FF3">
              <w:rPr>
                <w:rFonts w:ascii="Arial" w:hAnsi="Arial" w:cs="Arial"/>
                <w:i/>
                <w:color w:val="404040"/>
                <w:sz w:val="20"/>
                <w:szCs w:val="20"/>
              </w:rPr>
              <w:t>Regisztráció</w:t>
            </w:r>
          </w:p>
        </w:tc>
      </w:tr>
      <w:tr w:rsidR="00D517C6" w:rsidRPr="00DE3FEE" w14:paraId="7BE3E2DA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0DD09D1D" w14:textId="77777777" w:rsidR="00D517C6" w:rsidRPr="007632ED" w:rsidRDefault="00D517C6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53C306AC" w14:textId="77777777" w:rsidR="00D517C6" w:rsidRPr="00DE3FEE" w:rsidRDefault="00D517C6" w:rsidP="00DE3FEE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14:paraId="1B3716B9" w14:textId="77777777" w:rsidTr="00A337F0">
        <w:trPr>
          <w:trHeight w:hRule="exact" w:val="567"/>
        </w:trPr>
        <w:tc>
          <w:tcPr>
            <w:tcW w:w="808" w:type="pct"/>
            <w:vAlign w:val="center"/>
          </w:tcPr>
          <w:p w14:paraId="6E77616D" w14:textId="6C2B933A" w:rsidR="007632ED" w:rsidRPr="007632ED" w:rsidRDefault="003A106E" w:rsidP="00C72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13:00-14:2</w:t>
            </w:r>
            <w:r w:rsidR="00C721FD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 w:rsidR="005C1689">
              <w:rPr>
                <w:rFonts w:ascii="Arial" w:hAnsi="Arial" w:cs="Arial"/>
                <w:color w:val="404040"/>
                <w:sz w:val="20"/>
                <w:szCs w:val="20"/>
              </w:rPr>
              <w:t>.</w:t>
            </w:r>
          </w:p>
        </w:tc>
        <w:tc>
          <w:tcPr>
            <w:tcW w:w="4192" w:type="pct"/>
            <w:vAlign w:val="center"/>
          </w:tcPr>
          <w:p w14:paraId="4BAF32A7" w14:textId="1150141E" w:rsidR="007632ED" w:rsidRPr="00DE3FEE" w:rsidRDefault="005C1689" w:rsidP="007632E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Bálint-csoport és esetmegbeszélő 1</w:t>
            </w:r>
          </w:p>
        </w:tc>
      </w:tr>
      <w:tr w:rsidR="007632ED" w:rsidRPr="00DE3FEE" w14:paraId="2900B910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1929017C" w14:textId="77777777" w:rsidR="007632ED" w:rsidRPr="007632ED" w:rsidRDefault="007632E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47AF5CCF" w14:textId="77777777" w:rsidR="005C1689" w:rsidRDefault="005C1689" w:rsidP="00D517C6">
            <w:pPr>
              <w:rPr>
                <w:rFonts w:ascii="Arial" w:hAnsi="Arial" w:cs="Arial"/>
                <w:color w:val="404040"/>
                <w:sz w:val="20"/>
                <w:szCs w:val="20"/>
                <w:u w:val="dotted"/>
              </w:rPr>
            </w:pPr>
            <w:r w:rsidRPr="005C1689">
              <w:rPr>
                <w:rFonts w:ascii="Arial" w:hAnsi="Arial" w:cs="Arial"/>
                <w:color w:val="404040"/>
                <w:sz w:val="20"/>
                <w:szCs w:val="20"/>
                <w:u w:val="dotted"/>
              </w:rPr>
              <w:t>Dr. Becze Ádám háziorvos és Bella Éva család- és párterapeuta</w:t>
            </w:r>
          </w:p>
          <w:p w14:paraId="60EC651B" w14:textId="77777777" w:rsidR="00D517C6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Szervezet</w:t>
            </w:r>
            <w:r w:rsidR="004E148D">
              <w:rPr>
                <w:rFonts w:ascii="Arial" w:hAnsi="Arial" w:cs="Arial"/>
                <w:color w:val="404040"/>
                <w:sz w:val="20"/>
                <w:szCs w:val="20"/>
              </w:rPr>
              <w:t>: Bálint Társaság</w:t>
            </w:r>
          </w:p>
          <w:p w14:paraId="6E8A036E" w14:textId="77777777" w:rsidR="004E148D" w:rsidRDefault="004E148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14:paraId="35B2D777" w14:textId="67EF9DEA" w:rsidR="004E148D" w:rsidRPr="00DE3FEE" w:rsidRDefault="004E148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4E148D" w:rsidRPr="00DE3FEE" w14:paraId="78E5CD9F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55E647BB" w14:textId="77777777" w:rsidR="004E148D" w:rsidRPr="007632ED" w:rsidRDefault="004E148D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7E5AB52F" w14:textId="1CC86D7E" w:rsidR="004E148D" w:rsidRPr="004E148D" w:rsidRDefault="004E148D" w:rsidP="004E148D">
            <w:pPr>
              <w:jc w:val="center"/>
              <w:rPr>
                <w:rFonts w:ascii="Arial" w:hAnsi="Arial" w:cs="Arial"/>
                <w:i/>
                <w:color w:val="404040"/>
                <w:sz w:val="20"/>
                <w:szCs w:val="20"/>
                <w:u w:val="dotted"/>
              </w:rPr>
            </w:pPr>
            <w:r w:rsidRPr="004E148D">
              <w:rPr>
                <w:rFonts w:ascii="Arial" w:hAnsi="Arial" w:cs="Arial"/>
                <w:i/>
                <w:color w:val="404040"/>
                <w:sz w:val="20"/>
                <w:szCs w:val="20"/>
                <w:u w:val="dotted"/>
              </w:rPr>
              <w:t>Kávészünet</w:t>
            </w:r>
          </w:p>
        </w:tc>
      </w:tr>
      <w:tr w:rsidR="00D517C6" w:rsidRPr="00DE3FEE" w14:paraId="6204D57D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15EAF21A" w14:textId="77777777" w:rsidR="00D517C6" w:rsidRPr="007632ED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3214C636" w14:textId="77777777" w:rsidR="00D517C6" w:rsidRPr="00DE3FEE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7632ED" w:rsidRPr="00DE3FEE" w14:paraId="00960797" w14:textId="77777777" w:rsidTr="00A337F0">
        <w:trPr>
          <w:trHeight w:hRule="exact" w:val="567"/>
        </w:trPr>
        <w:tc>
          <w:tcPr>
            <w:tcW w:w="808" w:type="pct"/>
            <w:vAlign w:val="center"/>
          </w:tcPr>
          <w:p w14:paraId="79299961" w14:textId="1F0B05C8" w:rsidR="007632ED" w:rsidRPr="007632ED" w:rsidRDefault="00C721FD" w:rsidP="00C721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14:3</w:t>
            </w:r>
            <w:r w:rsidR="005C1689">
              <w:rPr>
                <w:rFonts w:ascii="Arial" w:hAnsi="Arial" w:cs="Arial"/>
                <w:color w:val="404040"/>
                <w:sz w:val="20"/>
                <w:szCs w:val="20"/>
              </w:rPr>
              <w:t>0.-1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6</w:t>
            </w:r>
            <w:r w:rsidR="005C1689">
              <w:rPr>
                <w:rFonts w:ascii="Arial" w:hAnsi="Arial" w:cs="Arial"/>
                <w:color w:val="404040"/>
                <w:sz w:val="20"/>
                <w:szCs w:val="20"/>
              </w:rPr>
              <w:t>:00.</w:t>
            </w:r>
          </w:p>
        </w:tc>
        <w:tc>
          <w:tcPr>
            <w:tcW w:w="4192" w:type="pct"/>
            <w:vAlign w:val="center"/>
          </w:tcPr>
          <w:p w14:paraId="2F418B9E" w14:textId="237C5AD6" w:rsidR="007632ED" w:rsidRPr="00DE3FEE" w:rsidRDefault="005C1689" w:rsidP="004E148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Bálint</w:t>
            </w:r>
            <w:r w:rsidR="004E148D">
              <w:rPr>
                <w:rFonts w:ascii="Arial" w:hAnsi="Arial" w:cs="Arial"/>
                <w:b/>
                <w:color w:val="404040"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csoport és esetmegbeszélő 2</w:t>
            </w:r>
          </w:p>
        </w:tc>
      </w:tr>
      <w:tr w:rsidR="007632ED" w:rsidRPr="00DE3FEE" w14:paraId="05B3BA0D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16ADE182" w14:textId="77777777" w:rsidR="007632ED" w:rsidRPr="007632ED" w:rsidRDefault="007632ED" w:rsidP="007632E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6AD27BD3" w14:textId="77777777" w:rsidR="004E148D" w:rsidRDefault="004E148D" w:rsidP="00D517C6">
            <w:pPr>
              <w:rPr>
                <w:rFonts w:ascii="Arial" w:hAnsi="Arial" w:cs="Arial"/>
                <w:color w:val="404040"/>
                <w:sz w:val="20"/>
                <w:szCs w:val="20"/>
                <w:u w:val="dotted"/>
              </w:rPr>
            </w:pPr>
            <w:r w:rsidRPr="004E148D">
              <w:rPr>
                <w:rFonts w:ascii="Arial" w:hAnsi="Arial" w:cs="Arial"/>
                <w:color w:val="404040"/>
                <w:sz w:val="20"/>
                <w:szCs w:val="20"/>
                <w:u w:val="dotted"/>
              </w:rPr>
              <w:t xml:space="preserve">Dr. Becze Ádám háziorvos és Bella Éva család- és párterapeuta </w:t>
            </w:r>
          </w:p>
          <w:p w14:paraId="0E7A524B" w14:textId="17837477" w:rsidR="00D517C6" w:rsidRPr="00DE3FEE" w:rsidRDefault="00D517C6" w:rsidP="00D517C6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Szervezet</w:t>
            </w:r>
            <w:r w:rsidR="004E148D">
              <w:rPr>
                <w:rFonts w:ascii="Arial" w:hAnsi="Arial" w:cs="Arial"/>
                <w:color w:val="404040"/>
                <w:sz w:val="20"/>
                <w:szCs w:val="20"/>
              </w:rPr>
              <w:t>: Bálint Társaság</w:t>
            </w:r>
          </w:p>
        </w:tc>
      </w:tr>
      <w:tr w:rsidR="00D517C6" w:rsidRPr="00DE3FEE" w14:paraId="055E9C9A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295DFDC4" w14:textId="77777777" w:rsidR="00D517C6" w:rsidRPr="007632ED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4A24EB2B" w14:textId="77777777" w:rsidR="00D517C6" w:rsidRPr="00DE3FEE" w:rsidRDefault="00D517C6" w:rsidP="00035539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D517C6" w:rsidRPr="007632ED" w14:paraId="5A368A89" w14:textId="77777777" w:rsidTr="00A337F0">
        <w:trPr>
          <w:trHeight w:val="283"/>
        </w:trPr>
        <w:tc>
          <w:tcPr>
            <w:tcW w:w="808" w:type="pct"/>
            <w:vAlign w:val="center"/>
          </w:tcPr>
          <w:p w14:paraId="5BB5710A" w14:textId="77777777" w:rsidR="00D517C6" w:rsidRPr="007632ED" w:rsidRDefault="00D517C6" w:rsidP="0003553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14:paraId="5ABE8664" w14:textId="77777777" w:rsidR="00D517C6" w:rsidRPr="007632ED" w:rsidRDefault="00D517C6" w:rsidP="00035539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</w:tbl>
    <w:p w14:paraId="7821891F" w14:textId="77777777" w:rsidR="00D17CA9" w:rsidRDefault="00D17CA9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5693F630" w14:textId="77777777" w:rsidR="00D17CA9" w:rsidRDefault="00D17CA9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2AE2C4F1" w14:textId="77777777" w:rsidR="00D17CA9" w:rsidRDefault="00D17CA9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2FBD2CD7" w14:textId="05586336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További információk:</w:t>
      </w:r>
    </w:p>
    <w:p w14:paraId="303069A4" w14:textId="066CB55D" w:rsidR="007632ED" w:rsidRDefault="007776FE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Az épület előtt van lehetőség a parkolásra. A regisztráció és a kávészünet ideje alatt terv szerint biztosítunk</w:t>
      </w:r>
      <w:r w:rsidR="00C721FD">
        <w:rPr>
          <w:rFonts w:ascii="Arial" w:hAnsi="Arial" w:cs="Arial"/>
          <w:color w:val="404040"/>
          <w:sz w:val="20"/>
        </w:rPr>
        <w:t xml:space="preserve"> a részt vevők részére</w:t>
      </w:r>
      <w:r>
        <w:rPr>
          <w:rFonts w:ascii="Arial" w:hAnsi="Arial" w:cs="Arial"/>
          <w:color w:val="404040"/>
          <w:sz w:val="20"/>
        </w:rPr>
        <w:t xml:space="preserve"> kisebb harapnivalókat (pogácsát).</w:t>
      </w:r>
    </w:p>
    <w:p w14:paraId="4A1203AE" w14:textId="5ABB0040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07512ECD" w14:textId="30240431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6A9DA3AE" w14:textId="36892D25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Kelt: </w:t>
      </w:r>
      <w:r w:rsidR="007776FE">
        <w:rPr>
          <w:rFonts w:ascii="Arial" w:hAnsi="Arial" w:cs="Arial"/>
          <w:color w:val="404040"/>
          <w:sz w:val="20"/>
        </w:rPr>
        <w:t xml:space="preserve">Ráckeresztúr, 2026. 03. </w:t>
      </w:r>
      <w:r>
        <w:rPr>
          <w:rFonts w:ascii="Arial" w:hAnsi="Arial" w:cs="Arial"/>
          <w:color w:val="404040"/>
          <w:sz w:val="20"/>
        </w:rPr>
        <w:t xml:space="preserve">hónap </w:t>
      </w:r>
      <w:r w:rsidR="007776FE">
        <w:rPr>
          <w:rFonts w:ascii="Arial" w:hAnsi="Arial" w:cs="Arial"/>
          <w:color w:val="404040"/>
          <w:sz w:val="20"/>
        </w:rPr>
        <w:t>01.</w:t>
      </w:r>
      <w:r>
        <w:rPr>
          <w:rFonts w:ascii="Arial" w:hAnsi="Arial" w:cs="Arial"/>
          <w:color w:val="404040"/>
          <w:sz w:val="20"/>
        </w:rPr>
        <w:t xml:space="preserve"> nap</w:t>
      </w:r>
    </w:p>
    <w:p w14:paraId="0D10471C" w14:textId="4484B0A6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3179A1FA" w14:textId="3F53C30D" w:rsidR="007632ED" w:rsidRDefault="007632ED" w:rsidP="007632ED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Tisztelettel:</w:t>
      </w:r>
    </w:p>
    <w:p w14:paraId="0E5EAFA6" w14:textId="0B6E9614" w:rsidR="007632ED" w:rsidRDefault="00887C39" w:rsidP="007632ED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B779363" wp14:editId="58754FE1">
            <wp:simplePos x="0" y="0"/>
            <wp:positionH relativeFrom="column">
              <wp:posOffset>3926205</wp:posOffset>
            </wp:positionH>
            <wp:positionV relativeFrom="paragraph">
              <wp:posOffset>7620</wp:posOffset>
            </wp:positionV>
            <wp:extent cx="2240915" cy="388620"/>
            <wp:effectExtent l="0" t="0" r="698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24" t="38794" r="30915" b="55176"/>
                    <a:stretch/>
                  </pic:blipFill>
                  <pic:spPr bwMode="auto">
                    <a:xfrm>
                      <a:off x="0" y="0"/>
                      <a:ext cx="2240915" cy="388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E2485D" w14:textId="32500DB1" w:rsidR="007632ED" w:rsidRDefault="00D17CA9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</w:t>
      </w:r>
      <w:r w:rsidR="007632ED">
        <w:rPr>
          <w:rFonts w:ascii="Arial" w:hAnsi="Arial" w:cs="Arial"/>
          <w:color w:val="404040"/>
          <w:sz w:val="20"/>
        </w:rPr>
        <w:t>………………………………………..</w:t>
      </w:r>
    </w:p>
    <w:p w14:paraId="5DC93F47" w14:textId="167DB7BF" w:rsidR="007632ED" w:rsidRPr="007776FE" w:rsidRDefault="007776FE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 w:rsidRPr="007776FE">
        <w:rPr>
          <w:rFonts w:ascii="Arial" w:hAnsi="Arial" w:cs="Arial"/>
          <w:color w:val="404040"/>
          <w:sz w:val="20"/>
        </w:rPr>
        <w:t>MRE KIMM DROGTERÁPIÁS OTTHONA</w:t>
      </w:r>
    </w:p>
    <w:p w14:paraId="7CE551C6" w14:textId="582BE455" w:rsidR="007632ED" w:rsidRPr="007776FE" w:rsidRDefault="007776FE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 w:rsidRPr="007776FE">
        <w:rPr>
          <w:rFonts w:ascii="Arial" w:hAnsi="Arial" w:cs="Arial"/>
          <w:color w:val="404040"/>
          <w:sz w:val="20"/>
        </w:rPr>
        <w:t>Harsányi Gara Gergely</w:t>
      </w:r>
    </w:p>
    <w:p w14:paraId="45D941BD" w14:textId="53511784" w:rsidR="007632ED" w:rsidRPr="00DE3FEE" w:rsidRDefault="007776FE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Klinikai szakpszichológus-jelölt, szakmai vezető</w:t>
      </w:r>
    </w:p>
    <w:sectPr w:rsidR="007632ED" w:rsidRPr="00DE3FEE" w:rsidSect="008F7859">
      <w:headerReference w:type="default" r:id="rId11"/>
      <w:footerReference w:type="default" r:id="rId12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9B922" w14:textId="77777777" w:rsidR="006500C2" w:rsidRDefault="006500C2" w:rsidP="00F26B37">
      <w:r>
        <w:separator/>
      </w:r>
    </w:p>
  </w:endnote>
  <w:endnote w:type="continuationSeparator" w:id="0">
    <w:p w14:paraId="4F03AEB5" w14:textId="77777777" w:rsidR="006500C2" w:rsidRDefault="006500C2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4168F" w14:textId="77777777" w:rsidR="006500C2" w:rsidRDefault="006500C2" w:rsidP="00F26B37">
      <w:r>
        <w:separator/>
      </w:r>
    </w:p>
  </w:footnote>
  <w:footnote w:type="continuationSeparator" w:id="0">
    <w:p w14:paraId="3F76C4A6" w14:textId="77777777" w:rsidR="006500C2" w:rsidRDefault="006500C2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DF01" w14:textId="2FE24AF9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EE60FD">
      <w:rPr>
        <w:rFonts w:ascii="Arial" w:hAnsi="Arial" w:cs="Arial"/>
        <w:b/>
        <w:caps/>
        <w:color w:val="AEAAAA" w:themeColor="background2" w:themeShade="BF"/>
        <w:sz w:val="38"/>
        <w:szCs w:val="38"/>
      </w:rPr>
      <w:t>6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773738">
    <w:abstractNumId w:val="1"/>
  </w:num>
  <w:num w:numId="2" w16cid:durableId="1252743137">
    <w:abstractNumId w:val="2"/>
  </w:num>
  <w:num w:numId="3" w16cid:durableId="277487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B37"/>
    <w:rsid w:val="00002338"/>
    <w:rsid w:val="0001488E"/>
    <w:rsid w:val="000206B2"/>
    <w:rsid w:val="00043518"/>
    <w:rsid w:val="00052A17"/>
    <w:rsid w:val="00084F61"/>
    <w:rsid w:val="001111B4"/>
    <w:rsid w:val="00114906"/>
    <w:rsid w:val="00136B2D"/>
    <w:rsid w:val="00150F90"/>
    <w:rsid w:val="00167959"/>
    <w:rsid w:val="001759F2"/>
    <w:rsid w:val="00175FA9"/>
    <w:rsid w:val="001839F3"/>
    <w:rsid w:val="001A07B9"/>
    <w:rsid w:val="001A143A"/>
    <w:rsid w:val="001E3E05"/>
    <w:rsid w:val="001F021D"/>
    <w:rsid w:val="00202D76"/>
    <w:rsid w:val="00230BC9"/>
    <w:rsid w:val="00236477"/>
    <w:rsid w:val="00243CB2"/>
    <w:rsid w:val="00280B4F"/>
    <w:rsid w:val="0028133E"/>
    <w:rsid w:val="002842B5"/>
    <w:rsid w:val="002B2F19"/>
    <w:rsid w:val="002B5A02"/>
    <w:rsid w:val="002D3AB2"/>
    <w:rsid w:val="002E37F4"/>
    <w:rsid w:val="00341702"/>
    <w:rsid w:val="00377843"/>
    <w:rsid w:val="00380E3C"/>
    <w:rsid w:val="003A106E"/>
    <w:rsid w:val="003C0BEB"/>
    <w:rsid w:val="003E5A77"/>
    <w:rsid w:val="0040327B"/>
    <w:rsid w:val="00410BAF"/>
    <w:rsid w:val="00412C73"/>
    <w:rsid w:val="00474F18"/>
    <w:rsid w:val="00477893"/>
    <w:rsid w:val="004864EF"/>
    <w:rsid w:val="004A0A47"/>
    <w:rsid w:val="004A52D3"/>
    <w:rsid w:val="004E148D"/>
    <w:rsid w:val="004E3CC7"/>
    <w:rsid w:val="004F6997"/>
    <w:rsid w:val="004F75B2"/>
    <w:rsid w:val="00501D4A"/>
    <w:rsid w:val="0050553A"/>
    <w:rsid w:val="005230D7"/>
    <w:rsid w:val="00571564"/>
    <w:rsid w:val="00573A87"/>
    <w:rsid w:val="005C1689"/>
    <w:rsid w:val="005C1FB0"/>
    <w:rsid w:val="005C32C4"/>
    <w:rsid w:val="00605804"/>
    <w:rsid w:val="00627A90"/>
    <w:rsid w:val="006500C2"/>
    <w:rsid w:val="006A0270"/>
    <w:rsid w:val="006D4B5C"/>
    <w:rsid w:val="0076164C"/>
    <w:rsid w:val="007632ED"/>
    <w:rsid w:val="007776FE"/>
    <w:rsid w:val="007861E7"/>
    <w:rsid w:val="00794855"/>
    <w:rsid w:val="007A4890"/>
    <w:rsid w:val="007B739D"/>
    <w:rsid w:val="007E1C63"/>
    <w:rsid w:val="00813B79"/>
    <w:rsid w:val="00821824"/>
    <w:rsid w:val="0082451C"/>
    <w:rsid w:val="00862D13"/>
    <w:rsid w:val="00887C39"/>
    <w:rsid w:val="008A4F94"/>
    <w:rsid w:val="008C27E8"/>
    <w:rsid w:val="008F7859"/>
    <w:rsid w:val="00917959"/>
    <w:rsid w:val="00966636"/>
    <w:rsid w:val="009A1414"/>
    <w:rsid w:val="009B1BE6"/>
    <w:rsid w:val="009F17B0"/>
    <w:rsid w:val="00A263BB"/>
    <w:rsid w:val="00A337F0"/>
    <w:rsid w:val="00A834DF"/>
    <w:rsid w:val="00AB3859"/>
    <w:rsid w:val="00B03597"/>
    <w:rsid w:val="00B164BE"/>
    <w:rsid w:val="00B77FF3"/>
    <w:rsid w:val="00B81C13"/>
    <w:rsid w:val="00B92AB6"/>
    <w:rsid w:val="00BB527C"/>
    <w:rsid w:val="00BC6513"/>
    <w:rsid w:val="00C22596"/>
    <w:rsid w:val="00C41171"/>
    <w:rsid w:val="00C57F28"/>
    <w:rsid w:val="00C721FD"/>
    <w:rsid w:val="00C86423"/>
    <w:rsid w:val="00C93CF7"/>
    <w:rsid w:val="00CD705D"/>
    <w:rsid w:val="00D17CA9"/>
    <w:rsid w:val="00D21C1C"/>
    <w:rsid w:val="00D25065"/>
    <w:rsid w:val="00D42559"/>
    <w:rsid w:val="00D517C6"/>
    <w:rsid w:val="00D532C3"/>
    <w:rsid w:val="00D66927"/>
    <w:rsid w:val="00D807DD"/>
    <w:rsid w:val="00D87A4D"/>
    <w:rsid w:val="00DB793B"/>
    <w:rsid w:val="00DE3FEE"/>
    <w:rsid w:val="00E40298"/>
    <w:rsid w:val="00E64A7C"/>
    <w:rsid w:val="00E910FC"/>
    <w:rsid w:val="00EE60FD"/>
    <w:rsid w:val="00F26B37"/>
    <w:rsid w:val="00F60BDC"/>
    <w:rsid w:val="00F94452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5CAF0"/>
  <w15:docId w15:val="{351F5BAD-9C77-4C12-BBFF-03D94E33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4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8307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37758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24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8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53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89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59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78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8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93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08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0252534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34074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0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9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6360889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70047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63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34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4840127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15490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16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4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1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18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20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1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67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82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4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14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0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35143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96358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67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06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0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0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2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6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51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69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874401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7504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26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13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1226349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31606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7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8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211366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94727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1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13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86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18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0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13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68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00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linttarsasag.hu/balint-modszer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F1880-10A7-4EE7-81D8-AC1957614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2396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Szociális Intézmény Korona Integrált</cp:lastModifiedBy>
  <cp:revision>2</cp:revision>
  <cp:lastPrinted>2018-05-25T07:40:00Z</cp:lastPrinted>
  <dcterms:created xsi:type="dcterms:W3CDTF">2026-03-09T06:30:00Z</dcterms:created>
  <dcterms:modified xsi:type="dcterms:W3CDTF">2026-03-09T06:30:00Z</dcterms:modified>
</cp:coreProperties>
</file>