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87E" w:rsidRPr="00A337F0" w:rsidRDefault="00C7187E" w:rsidP="00C7187E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C7187E" w:rsidRPr="00A337F0" w:rsidRDefault="00C7187E" w:rsidP="00C7187E">
      <w:pPr>
        <w:jc w:val="center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szakmai</w:t>
      </w:r>
      <w:proofErr w:type="gramEnd"/>
      <w:r>
        <w:rPr>
          <w:rFonts w:ascii="Arial" w:hAnsi="Arial" w:cs="Arial"/>
          <w:sz w:val="28"/>
        </w:rPr>
        <w:t xml:space="preserve"> nap</w:t>
      </w:r>
    </w:p>
    <w:p w:rsidR="00C7187E" w:rsidRPr="001740ED" w:rsidRDefault="00C7187E" w:rsidP="001740ED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C7187E" w:rsidRDefault="00C7187E" w:rsidP="00C7187E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C7187E" w:rsidRPr="00CF4FE0" w:rsidRDefault="00C7187E" w:rsidP="00C7187E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C7187E" w:rsidRDefault="00C7187E" w:rsidP="00C7187E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C7187E" w:rsidRPr="00843C2C" w:rsidRDefault="00C7187E" w:rsidP="00C7187E">
      <w:pPr>
        <w:ind w:left="426" w:right="-19"/>
        <w:jc w:val="center"/>
        <w:rPr>
          <w:rFonts w:ascii="Arial" w:hAnsi="Arial" w:cs="Arial"/>
          <w:b/>
          <w:sz w:val="28"/>
        </w:rPr>
      </w:pPr>
      <w:proofErr w:type="gramStart"/>
      <w:r w:rsidRPr="00843C2C">
        <w:rPr>
          <w:rFonts w:ascii="Arial" w:hAnsi="Arial" w:cs="Arial"/>
          <w:b/>
          <w:sz w:val="20"/>
          <w:u w:val="dotted"/>
        </w:rPr>
        <w:t>szakmai</w:t>
      </w:r>
      <w:proofErr w:type="gramEnd"/>
      <w:r w:rsidRPr="00843C2C">
        <w:rPr>
          <w:rFonts w:ascii="Arial" w:hAnsi="Arial" w:cs="Arial"/>
          <w:b/>
          <w:sz w:val="20"/>
          <w:u w:val="dotted"/>
        </w:rPr>
        <w:t xml:space="preserve"> napra</w:t>
      </w:r>
    </w:p>
    <w:p w:rsidR="00C7187E" w:rsidRPr="00615540" w:rsidRDefault="00C7187E" w:rsidP="00C7187E">
      <w:pPr>
        <w:ind w:left="426"/>
        <w:rPr>
          <w:rFonts w:ascii="Arial" w:hAnsi="Arial" w:cs="Arial"/>
          <w:sz w:val="20"/>
        </w:rPr>
      </w:pPr>
    </w:p>
    <w:p w:rsidR="00C7187E" w:rsidRPr="00DE3FEE" w:rsidRDefault="00C7187E" w:rsidP="00C7187E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C7187E" w:rsidRPr="00DE3FEE" w:rsidRDefault="00C7187E" w:rsidP="00C7187E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C7187E" w:rsidRPr="00BE0F31" w:rsidTr="0044027E">
        <w:trPr>
          <w:trHeight w:val="589"/>
        </w:trPr>
        <w:tc>
          <w:tcPr>
            <w:tcW w:w="1110" w:type="pct"/>
            <w:vMerge w:val="restart"/>
            <w:vAlign w:val="center"/>
          </w:tcPr>
          <w:p w:rsidR="00C7187E" w:rsidRPr="00BE0F31" w:rsidRDefault="00C7187E" w:rsidP="0044027E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C7187E" w:rsidRPr="00BE0F31" w:rsidRDefault="00C7187E" w:rsidP="0044027E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C7187E" w:rsidRPr="00455C62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455C62">
              <w:rPr>
                <w:rFonts w:ascii="Arial" w:hAnsi="Arial" w:cs="Arial"/>
                <w:b/>
                <w:sz w:val="20"/>
                <w:szCs w:val="20"/>
              </w:rPr>
              <w:t>Önismereti módszerek a szenvedélybetegek rehabilitációjában</w:t>
            </w:r>
          </w:p>
        </w:tc>
      </w:tr>
      <w:tr w:rsidR="00C7187E" w:rsidRPr="00BE0F31" w:rsidTr="0044027E">
        <w:trPr>
          <w:trHeight w:val="356"/>
        </w:trPr>
        <w:tc>
          <w:tcPr>
            <w:tcW w:w="1110" w:type="pct"/>
            <w:vMerge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2025.10</w:t>
            </w: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.16</w:t>
            </w:r>
          </w:p>
        </w:tc>
      </w:tr>
      <w:tr w:rsidR="00C7187E" w:rsidRPr="00BE0F31" w:rsidTr="0044027E">
        <w:trPr>
          <w:trHeight w:val="589"/>
        </w:trPr>
        <w:tc>
          <w:tcPr>
            <w:tcW w:w="1110" w:type="pct"/>
            <w:vMerge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C7187E" w:rsidRPr="00BE0F31" w:rsidRDefault="00C7187E" w:rsidP="0044027E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C7187E" w:rsidRPr="00BE0F31" w:rsidRDefault="00C7187E" w:rsidP="00C7187E">
      <w:pPr>
        <w:rPr>
          <w:rFonts w:ascii="Arial" w:hAnsi="Arial" w:cs="Arial"/>
        </w:rPr>
      </w:pPr>
    </w:p>
    <w:p w:rsidR="00C7187E" w:rsidRPr="00BE0F31" w:rsidRDefault="00C7187E" w:rsidP="00C7187E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C7187E" w:rsidRPr="00BE0F31" w:rsidRDefault="00C7187E" w:rsidP="00C7187E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C7187E" w:rsidRPr="00BE0F31" w:rsidTr="0044027E">
        <w:trPr>
          <w:trHeight w:hRule="exact" w:val="567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C7187E" w:rsidRPr="00BE0F31" w:rsidTr="0044027E">
        <w:trPr>
          <w:trHeight w:hRule="exact" w:val="567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10:00-10:45</w:t>
            </w:r>
          </w:p>
        </w:tc>
        <w:tc>
          <w:tcPr>
            <w:tcW w:w="4192" w:type="pct"/>
            <w:vAlign w:val="center"/>
          </w:tcPr>
          <w:p w:rsidR="007F152D" w:rsidRPr="007F152D" w:rsidRDefault="007F152D" w:rsidP="007F15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Köszöntés, keretek lefektetése</w:t>
            </w:r>
          </w:p>
          <w:p w:rsidR="00C7187E" w:rsidRPr="007F152D" w:rsidRDefault="00C7187E" w:rsidP="0044027E">
            <w:pPr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b/>
                <w:sz w:val="20"/>
                <w:szCs w:val="20"/>
              </w:rPr>
              <w:t xml:space="preserve">Önismereti módszerek a szenvedélybetegek rehabilitációjában, </w:t>
            </w:r>
            <w:r w:rsidRPr="007F152D">
              <w:rPr>
                <w:rFonts w:ascii="Arial" w:hAnsi="Arial" w:cs="Arial"/>
                <w:sz w:val="20"/>
                <w:szCs w:val="20"/>
              </w:rPr>
              <w:t>Előadás</w:t>
            </w:r>
          </w:p>
          <w:p w:rsidR="00C7187E" w:rsidRDefault="00C7187E" w:rsidP="0044027E">
            <w:pPr>
              <w:rPr>
                <w:b/>
              </w:rPr>
            </w:pPr>
          </w:p>
          <w:p w:rsidR="00C7187E" w:rsidRPr="00C7187E" w:rsidRDefault="00C7187E" w:rsidP="0044027E">
            <w:pPr>
              <w:rPr>
                <w:rFonts w:ascii="Arial" w:hAnsi="Arial" w:cs="Arial"/>
                <w:b/>
                <w:color w:val="404040"/>
                <w:sz w:val="20"/>
                <w:szCs w:val="20"/>
                <w:highlight w:val="yellow"/>
              </w:rPr>
            </w:pP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C7187E" w:rsidRPr="00BE0F31" w:rsidRDefault="00C7187E" w:rsidP="0044027E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dr. Király Ágnes</w:t>
            </w:r>
          </w:p>
          <w:p w:rsidR="00C7187E" w:rsidRPr="00BE0F31" w:rsidRDefault="00C7187E" w:rsidP="0044027E">
            <w:pPr>
              <w:ind w:left="426" w:right="-19"/>
              <w:jc w:val="center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Rehabilitációs részleg pszichológusa</w:t>
            </w:r>
          </w:p>
        </w:tc>
      </w:tr>
      <w:tr w:rsidR="00C7187E" w:rsidRPr="00BE0F31" w:rsidTr="0044027E">
        <w:trPr>
          <w:trHeight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kávészünet</w:t>
            </w:r>
          </w:p>
        </w:tc>
      </w:tr>
      <w:tr w:rsidR="00C7187E" w:rsidRPr="00BE0F31" w:rsidTr="001740ED">
        <w:trPr>
          <w:trHeight w:hRule="exact" w:val="99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11:00-12:30</w:t>
            </w:r>
          </w:p>
        </w:tc>
        <w:tc>
          <w:tcPr>
            <w:tcW w:w="4192" w:type="pct"/>
            <w:vAlign w:val="center"/>
          </w:tcPr>
          <w:p w:rsidR="00C7187E" w:rsidRPr="007F152D" w:rsidRDefault="007F152D" w:rsidP="00C7187E">
            <w:pPr>
              <w:pStyle w:val="Cmsor2"/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Gyakorlati önismereti módszerek bemutatása és kipróbálása</w:t>
            </w:r>
          </w:p>
          <w:p w:rsidR="00C7187E" w:rsidRPr="007F152D" w:rsidRDefault="00C7187E" w:rsidP="00C7187E">
            <w:pPr>
              <w:pStyle w:val="NormlWeb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F152D">
              <w:rPr>
                <w:sz w:val="20"/>
                <w:szCs w:val="20"/>
              </w:rPr>
              <w:t>Rövid előadás / interaktív beszélgetés:</w:t>
            </w:r>
          </w:p>
          <w:p w:rsidR="00C7187E" w:rsidRPr="007F152D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7187E" w:rsidRPr="00BE0F31" w:rsidTr="0044027E">
        <w:trPr>
          <w:trHeight w:val="283"/>
        </w:trPr>
        <w:tc>
          <w:tcPr>
            <w:tcW w:w="5000" w:type="pct"/>
            <w:gridSpan w:val="2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7187E" w:rsidRPr="00BE0F31" w:rsidTr="0044027E">
        <w:trPr>
          <w:trHeight w:hRule="exact" w:val="283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12:30-13:15</w:t>
            </w:r>
          </w:p>
        </w:tc>
        <w:tc>
          <w:tcPr>
            <w:tcW w:w="4192" w:type="pct"/>
            <w:vAlign w:val="center"/>
          </w:tcPr>
          <w:p w:rsidR="00C7187E" w:rsidRPr="00BE0F31" w:rsidRDefault="001740ED" w:rsidP="001740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E</w:t>
            </w:r>
            <w:r w:rsidR="00C7187E" w:rsidRPr="00BE0F31">
              <w:rPr>
                <w:rFonts w:ascii="Arial" w:hAnsi="Arial" w:cs="Arial"/>
                <w:color w:val="404040"/>
                <w:sz w:val="20"/>
                <w:szCs w:val="20"/>
              </w:rPr>
              <w:t>bédszünet</w:t>
            </w:r>
          </w:p>
        </w:tc>
      </w:tr>
      <w:tr w:rsidR="00C7187E" w:rsidRPr="00BE0F31" w:rsidTr="007F152D">
        <w:trPr>
          <w:trHeight w:val="1415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C7187E" w:rsidRPr="00BE0F31" w:rsidRDefault="00C7187E" w:rsidP="0044027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13: 15-14:45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7F152D" w:rsidRPr="007F152D" w:rsidRDefault="007F152D" w:rsidP="007F152D">
            <w:pPr>
              <w:pStyle w:val="NormlWeb"/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b/>
                <w:sz w:val="20"/>
                <w:szCs w:val="20"/>
              </w:rPr>
              <w:t>Közös feldolgozás és integráció</w:t>
            </w:r>
          </w:p>
          <w:p w:rsidR="007F152D" w:rsidRPr="007F152D" w:rsidRDefault="007F152D" w:rsidP="007F152D">
            <w:pPr>
              <w:pStyle w:val="NormlWeb"/>
              <w:rPr>
                <w:rFonts w:ascii="Arial" w:hAnsi="Arial" w:cs="Arial"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Tapasztalatok összegzése: mit adott a résztvevőknek a mai műhely?</w:t>
            </w:r>
          </w:p>
          <w:p w:rsidR="007F152D" w:rsidRPr="007F152D" w:rsidRDefault="007F152D" w:rsidP="0044027E">
            <w:pPr>
              <w:pStyle w:val="NormlWeb"/>
              <w:rPr>
                <w:rFonts w:ascii="Arial" w:hAnsi="Arial" w:cs="Arial"/>
                <w:b/>
                <w:sz w:val="20"/>
                <w:szCs w:val="20"/>
              </w:rPr>
            </w:pPr>
            <w:r w:rsidRPr="007F152D">
              <w:rPr>
                <w:rFonts w:ascii="Arial" w:hAnsi="Arial" w:cs="Arial"/>
                <w:sz w:val="20"/>
                <w:szCs w:val="20"/>
              </w:rPr>
              <w:t>Kapcsolódás a rehabilitációs folyamat hosszabb távú céljaihoz.</w:t>
            </w:r>
          </w:p>
        </w:tc>
      </w:tr>
      <w:tr w:rsidR="00C7187E" w:rsidRPr="00BE0F31" w:rsidTr="0044027E">
        <w:trPr>
          <w:trHeight w:val="1125"/>
        </w:trPr>
        <w:tc>
          <w:tcPr>
            <w:tcW w:w="808" w:type="pct"/>
            <w:vAlign w:val="center"/>
          </w:tcPr>
          <w:p w:rsidR="00C7187E" w:rsidRPr="00BE0F31" w:rsidRDefault="00C7187E" w:rsidP="0044027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14:45-15:00</w:t>
            </w:r>
          </w:p>
        </w:tc>
        <w:tc>
          <w:tcPr>
            <w:tcW w:w="4192" w:type="pct"/>
            <w:vAlign w:val="center"/>
          </w:tcPr>
          <w:p w:rsidR="00C7187E" w:rsidRDefault="00C7187E" w:rsidP="0044027E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7187E" w:rsidRPr="00BE0F31" w:rsidRDefault="00C7187E" w:rsidP="0044027E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</w:tbl>
    <w:p w:rsidR="00C7187E" w:rsidRPr="00455C62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C7187E" w:rsidRPr="00BE0F31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Sa</w:t>
      </w:r>
      <w:r w:rsidR="007F152D">
        <w:rPr>
          <w:rFonts w:ascii="Arial" w:hAnsi="Arial" w:cs="Arial"/>
          <w:color w:val="404040"/>
          <w:sz w:val="20"/>
        </w:rPr>
        <w:t>jószentpéter, 2025. október 03</w:t>
      </w:r>
      <w:r>
        <w:rPr>
          <w:rFonts w:ascii="Arial" w:hAnsi="Arial" w:cs="Arial"/>
          <w:color w:val="404040"/>
          <w:sz w:val="20"/>
        </w:rPr>
        <w:t>.</w:t>
      </w:r>
    </w:p>
    <w:p w:rsidR="00C7187E" w:rsidRPr="00BE0F31" w:rsidRDefault="00C7187E" w:rsidP="00C7187E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C7187E" w:rsidRPr="00BE0F31" w:rsidRDefault="00C7187E" w:rsidP="00C7187E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 w:rsidRPr="00BE0F31">
        <w:rPr>
          <w:rFonts w:ascii="Arial" w:hAnsi="Arial" w:cs="Arial"/>
          <w:color w:val="404040"/>
          <w:sz w:val="20"/>
        </w:rPr>
        <w:t>Tisztelettel:</w:t>
      </w:r>
    </w:p>
    <w:p w:rsidR="00C7187E" w:rsidRPr="00BE0F31" w:rsidRDefault="00C7187E" w:rsidP="00C7187E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 xml:space="preserve">Füleki </w:t>
      </w:r>
      <w:proofErr w:type="spellStart"/>
      <w:r w:rsidRPr="00BE0F31">
        <w:rPr>
          <w:rFonts w:ascii="Arial" w:hAnsi="Arial" w:cs="Arial"/>
          <w:b/>
          <w:color w:val="404040"/>
          <w:sz w:val="20"/>
        </w:rPr>
        <w:t>Timea</w:t>
      </w:r>
      <w:proofErr w:type="spellEnd"/>
      <w:r w:rsidRPr="00BE0F31">
        <w:rPr>
          <w:rFonts w:ascii="Arial" w:hAnsi="Arial" w:cs="Arial"/>
          <w:b/>
          <w:color w:val="404040"/>
          <w:sz w:val="20"/>
        </w:rPr>
        <w:t xml:space="preserve"> Mária</w:t>
      </w:r>
    </w:p>
    <w:p w:rsidR="00C7187E" w:rsidRPr="00BE0F31" w:rsidRDefault="00C7187E" w:rsidP="00C7187E">
      <w:pPr>
        <w:ind w:left="426" w:right="-19"/>
        <w:jc w:val="center"/>
        <w:rPr>
          <w:rFonts w:ascii="Arial" w:hAnsi="Arial" w:cs="Arial"/>
          <w:sz w:val="20"/>
        </w:rPr>
      </w:pPr>
      <w:bookmarkStart w:id="0" w:name="_GoBack"/>
      <w:bookmarkEnd w:id="0"/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C7187E" w:rsidRPr="00BE0F31" w:rsidRDefault="00C7187E" w:rsidP="00C7187E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C7187E" w:rsidRPr="001740ED" w:rsidRDefault="00C7187E" w:rsidP="001740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intézményvezető</w:t>
      </w:r>
    </w:p>
    <w:p w:rsidR="000D25C4" w:rsidRDefault="000D25C4"/>
    <w:sectPr w:rsidR="000D25C4" w:rsidSect="008F7859">
      <w:headerReference w:type="default" r:id="rId7"/>
      <w:footerReference w:type="default" r:id="rId8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4C0" w:rsidRDefault="00C974C0" w:rsidP="0009475A">
      <w:r>
        <w:separator/>
      </w:r>
    </w:p>
  </w:endnote>
  <w:endnote w:type="continuationSeparator" w:id="0">
    <w:p w:rsidR="00C974C0" w:rsidRDefault="00C974C0" w:rsidP="00094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455C62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55C62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55C62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4C0" w:rsidRDefault="00C974C0" w:rsidP="0009475A">
      <w:r>
        <w:separator/>
      </w:r>
    </w:p>
  </w:footnote>
  <w:footnote w:type="continuationSeparator" w:id="0">
    <w:p w:rsidR="00C974C0" w:rsidRDefault="00C974C0" w:rsidP="000947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455C62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C974C0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02311"/>
    <w:multiLevelType w:val="multilevel"/>
    <w:tmpl w:val="F716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87E"/>
    <w:rsid w:val="0009475A"/>
    <w:rsid w:val="000D25C4"/>
    <w:rsid w:val="001740ED"/>
    <w:rsid w:val="00455C62"/>
    <w:rsid w:val="007F152D"/>
    <w:rsid w:val="00C7187E"/>
    <w:rsid w:val="00C9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1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C718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718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7187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7187E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C7187E"/>
    <w:rPr>
      <w:b/>
      <w:bCs/>
    </w:rPr>
  </w:style>
  <w:style w:type="character" w:customStyle="1" w:styleId="Cmsor2Char">
    <w:name w:val="Címsor 2 Char"/>
    <w:basedOn w:val="Bekezdsalapbettpusa"/>
    <w:link w:val="Cmsor2"/>
    <w:uiPriority w:val="9"/>
    <w:rsid w:val="00C718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2025-10-06T06:42:00Z</dcterms:created>
  <dcterms:modified xsi:type="dcterms:W3CDTF">2025-10-06T06:42:00Z</dcterms:modified>
</cp:coreProperties>
</file>