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55" w:rsidRPr="00B57355" w:rsidRDefault="00B15FB9" w:rsidP="00B57355">
      <w:pPr>
        <w:shd w:val="clear" w:color="auto" w:fill="FFFFFF"/>
        <w:spacing w:after="0" w:line="276" w:lineRule="auto"/>
        <w:jc w:val="center"/>
        <w:rPr>
          <w:rFonts w:ascii="Palatino Linotype" w:eastAsia="Times New Roman" w:hAnsi="Palatino Linotype" w:cs="Calibri"/>
          <w:b/>
          <w:bCs/>
          <w:color w:val="333333"/>
          <w:sz w:val="32"/>
          <w:szCs w:val="32"/>
          <w:lang w:eastAsia="hu-HU"/>
        </w:rPr>
      </w:pPr>
      <w:bookmarkStart w:id="0" w:name="_GoBack"/>
      <w:bookmarkEnd w:id="0"/>
      <w:r w:rsidRPr="00B57355">
        <w:rPr>
          <w:rFonts w:ascii="Palatino Linotype" w:eastAsia="Times New Roman" w:hAnsi="Palatino Linotype" w:cs="Calibri"/>
          <w:b/>
          <w:bCs/>
          <w:color w:val="333333"/>
          <w:sz w:val="32"/>
          <w:szCs w:val="32"/>
          <w:lang w:eastAsia="hu-HU"/>
        </w:rPr>
        <w:t>SEGÉ</w:t>
      </w:r>
      <w:r w:rsidR="004B4B05" w:rsidRPr="00B57355">
        <w:rPr>
          <w:rFonts w:ascii="Palatino Linotype" w:eastAsia="Times New Roman" w:hAnsi="Palatino Linotype" w:cs="Calibri"/>
          <w:b/>
          <w:bCs/>
          <w:color w:val="333333"/>
          <w:sz w:val="32"/>
          <w:szCs w:val="32"/>
          <w:lang w:eastAsia="hu-HU"/>
        </w:rPr>
        <w:t>DLET</w:t>
      </w:r>
      <w:r w:rsidR="008F4AED" w:rsidRPr="00B57355">
        <w:rPr>
          <w:rFonts w:ascii="Palatino Linotype" w:eastAsia="Times New Roman" w:hAnsi="Palatino Linotype" w:cs="Calibri"/>
          <w:b/>
          <w:bCs/>
          <w:color w:val="333333"/>
          <w:sz w:val="32"/>
          <w:szCs w:val="32"/>
          <w:lang w:eastAsia="hu-HU"/>
        </w:rPr>
        <w:t xml:space="preserve"> </w:t>
      </w:r>
    </w:p>
    <w:p w:rsidR="00B15FB9" w:rsidRPr="00B57355" w:rsidRDefault="00420B25" w:rsidP="00B57355">
      <w:pPr>
        <w:shd w:val="clear" w:color="auto" w:fill="FFFFFF"/>
        <w:spacing w:after="0" w:line="276" w:lineRule="auto"/>
        <w:jc w:val="center"/>
        <w:rPr>
          <w:rFonts w:ascii="Palatino Linotype" w:eastAsia="Times New Roman" w:hAnsi="Palatino Linotype" w:cs="Calibri"/>
          <w:b/>
          <w:bCs/>
          <w:color w:val="333333"/>
          <w:sz w:val="32"/>
          <w:szCs w:val="32"/>
          <w:lang w:eastAsia="hu-HU"/>
        </w:rPr>
      </w:pPr>
      <w:r w:rsidRPr="00B57355">
        <w:rPr>
          <w:rFonts w:ascii="Palatino Linotype" w:eastAsia="Times New Roman" w:hAnsi="Palatino Linotype" w:cs="Calibri"/>
          <w:b/>
          <w:bCs/>
          <w:color w:val="333333"/>
          <w:sz w:val="32"/>
          <w:szCs w:val="32"/>
          <w:lang w:eastAsia="hu-HU"/>
        </w:rPr>
        <w:t>BEJELENTÉSRE KÖTELEZETTEK SZÁMÁRA</w:t>
      </w:r>
    </w:p>
    <w:p w:rsidR="00C37E07" w:rsidRDefault="00C37E07" w:rsidP="00866A57">
      <w:pPr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426833" w:rsidRDefault="00866A57" w:rsidP="00866A57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0442A">
        <w:rPr>
          <w:rFonts w:ascii="Palatino Linotype" w:hAnsi="Palatino Linotype"/>
          <w:color w:val="000000"/>
          <w:sz w:val="24"/>
          <w:szCs w:val="24"/>
        </w:rPr>
        <w:t xml:space="preserve">A Nyilvántartó </w:t>
      </w:r>
      <w:r w:rsidR="00426833">
        <w:rPr>
          <w:rFonts w:ascii="Palatino Linotype" w:hAnsi="Palatino Linotype"/>
          <w:color w:val="000000"/>
          <w:sz w:val="24"/>
          <w:szCs w:val="24"/>
        </w:rPr>
        <w:t xml:space="preserve">részére a bejelentéseket/megkereséseket/válaszokat/visszahívás kéréseket </w:t>
      </w:r>
      <w:r w:rsidR="00426833" w:rsidRPr="00426833">
        <w:rPr>
          <w:rFonts w:ascii="Palatino Linotype" w:hAnsi="Palatino Linotype"/>
          <w:b/>
          <w:color w:val="000000"/>
          <w:sz w:val="24"/>
          <w:szCs w:val="24"/>
        </w:rPr>
        <w:t>MINDEN ESETBEN</w:t>
      </w:r>
      <w:r w:rsidR="00426833">
        <w:rPr>
          <w:rFonts w:ascii="Palatino Linotype" w:hAnsi="Palatino Linotype"/>
          <w:color w:val="000000"/>
          <w:sz w:val="24"/>
          <w:szCs w:val="24"/>
        </w:rPr>
        <w:t xml:space="preserve"> a központi e-mail címre (</w:t>
      </w:r>
      <w:hyperlink r:id="rId5" w:history="1">
        <w:r w:rsidR="00426833" w:rsidRPr="00015FC4">
          <w:rPr>
            <w:rStyle w:val="Hiperhivatkozs"/>
            <w:rFonts w:ascii="Palatino Linotype" w:hAnsi="Palatino Linotype"/>
            <w:sz w:val="24"/>
            <w:szCs w:val="24"/>
          </w:rPr>
          <w:t>mukodesi.nyilvantartas@nszi.hu</w:t>
        </w:r>
      </w:hyperlink>
      <w:r w:rsidR="00426833">
        <w:rPr>
          <w:rFonts w:ascii="Palatino Linotype" w:hAnsi="Palatino Linotype"/>
          <w:color w:val="000000"/>
          <w:sz w:val="24"/>
          <w:szCs w:val="24"/>
        </w:rPr>
        <w:t>) szükséges megküldeni, nem az ügyintéző részére!</w:t>
      </w:r>
    </w:p>
    <w:p w:rsidR="00C37E07" w:rsidRDefault="00C37E07" w:rsidP="00866A57">
      <w:pPr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66A57" w:rsidRPr="0030442A" w:rsidRDefault="00426833" w:rsidP="00866A57">
      <w:p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A</w:t>
      </w:r>
      <w:r w:rsidR="00866A57" w:rsidRPr="0030442A">
        <w:rPr>
          <w:rFonts w:ascii="Palatino Linotype" w:hAnsi="Palatino Linotype"/>
          <w:color w:val="000000"/>
          <w:sz w:val="24"/>
          <w:szCs w:val="24"/>
        </w:rPr>
        <w:t xml:space="preserve"> beérkezett megkereséseket/bejelentéseket</w:t>
      </w:r>
      <w:r>
        <w:rPr>
          <w:rFonts w:ascii="Palatino Linotype" w:hAnsi="Palatino Linotype"/>
          <w:color w:val="000000"/>
          <w:sz w:val="24"/>
          <w:szCs w:val="24"/>
        </w:rPr>
        <w:t xml:space="preserve"> a Nyilvántartó</w:t>
      </w:r>
      <w:r w:rsidR="00866A57" w:rsidRPr="0030442A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866A57" w:rsidRPr="0030442A">
        <w:rPr>
          <w:rFonts w:ascii="Palatino Linotype" w:hAnsi="Palatino Linotype"/>
          <w:b/>
          <w:color w:val="000000"/>
          <w:sz w:val="24"/>
          <w:szCs w:val="24"/>
        </w:rPr>
        <w:t>30 munkanapon belül dolgozza fel</w:t>
      </w:r>
      <w:r w:rsidR="00866A57" w:rsidRPr="0030442A">
        <w:rPr>
          <w:rFonts w:ascii="Palatino Linotype" w:hAnsi="Palatino Linotype"/>
          <w:color w:val="000000"/>
          <w:sz w:val="24"/>
          <w:szCs w:val="24"/>
        </w:rPr>
        <w:t xml:space="preserve"> az alábbiak szerint:</w:t>
      </w:r>
    </w:p>
    <w:p w:rsidR="00866A57" w:rsidRPr="0030442A" w:rsidRDefault="00866A57" w:rsidP="00D35A43">
      <w:pPr>
        <w:pStyle w:val="Nincstrkz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30442A">
        <w:rPr>
          <w:rFonts w:ascii="Palatino Linotype" w:hAnsi="Palatino Linotype"/>
          <w:sz w:val="24"/>
          <w:szCs w:val="24"/>
        </w:rPr>
        <w:t>Amennyiben a m</w:t>
      </w:r>
      <w:r w:rsidRPr="0030442A">
        <w:rPr>
          <w:rFonts w:ascii="Palatino Linotype" w:hAnsi="Palatino Linotype" w:cs="Cambria"/>
          <w:sz w:val="24"/>
          <w:szCs w:val="24"/>
        </w:rPr>
        <w:t>ű</w:t>
      </w:r>
      <w:r w:rsidRPr="0030442A">
        <w:rPr>
          <w:rFonts w:ascii="Palatino Linotype" w:hAnsi="Palatino Linotype"/>
          <w:sz w:val="24"/>
          <w:szCs w:val="24"/>
        </w:rPr>
        <w:t>k</w:t>
      </w:r>
      <w:r w:rsidRPr="0030442A">
        <w:rPr>
          <w:rFonts w:ascii="Palatino Linotype" w:hAnsi="Palatino Linotype" w:cs="Lucida Calligraphy"/>
          <w:sz w:val="24"/>
          <w:szCs w:val="24"/>
        </w:rPr>
        <w:t>ö</w:t>
      </w:r>
      <w:r w:rsidRPr="0030442A">
        <w:rPr>
          <w:rFonts w:ascii="Palatino Linotype" w:hAnsi="Palatino Linotype"/>
          <w:sz w:val="24"/>
          <w:szCs w:val="24"/>
        </w:rPr>
        <w:t>d</w:t>
      </w:r>
      <w:r w:rsidRPr="0030442A">
        <w:rPr>
          <w:rFonts w:ascii="Palatino Linotype" w:hAnsi="Palatino Linotype" w:cs="Lucida Calligraphy"/>
          <w:sz w:val="24"/>
          <w:szCs w:val="24"/>
        </w:rPr>
        <w:t>é</w:t>
      </w:r>
      <w:r w:rsidRPr="0030442A">
        <w:rPr>
          <w:rFonts w:ascii="Palatino Linotype" w:hAnsi="Palatino Linotype"/>
          <w:sz w:val="24"/>
          <w:szCs w:val="24"/>
        </w:rPr>
        <w:t>si nyilv</w:t>
      </w:r>
      <w:r w:rsidRPr="0030442A">
        <w:rPr>
          <w:rFonts w:ascii="Palatino Linotype" w:hAnsi="Palatino Linotype" w:cs="Lucida Calligraphy"/>
          <w:sz w:val="24"/>
          <w:szCs w:val="24"/>
        </w:rPr>
        <w:t>á</w:t>
      </w:r>
      <w:r w:rsidRPr="0030442A">
        <w:rPr>
          <w:rFonts w:ascii="Palatino Linotype" w:hAnsi="Palatino Linotype"/>
          <w:sz w:val="24"/>
          <w:szCs w:val="24"/>
        </w:rPr>
        <w:t>ntart</w:t>
      </w:r>
      <w:r w:rsidRPr="0030442A">
        <w:rPr>
          <w:rFonts w:ascii="Palatino Linotype" w:hAnsi="Palatino Linotype" w:cs="Lucida Calligraphy"/>
          <w:sz w:val="24"/>
          <w:szCs w:val="24"/>
        </w:rPr>
        <w:t>á</w:t>
      </w:r>
      <w:r w:rsidRPr="0030442A">
        <w:rPr>
          <w:rFonts w:ascii="Palatino Linotype" w:hAnsi="Palatino Linotype"/>
          <w:sz w:val="24"/>
          <w:szCs w:val="24"/>
        </w:rPr>
        <w:t xml:space="preserve">ssal kapcsolatos </w:t>
      </w:r>
      <w:r w:rsidRPr="0030442A">
        <w:rPr>
          <w:rFonts w:ascii="Palatino Linotype" w:hAnsi="Palatino Linotype"/>
          <w:b/>
          <w:sz w:val="24"/>
          <w:szCs w:val="24"/>
        </w:rPr>
        <w:t>bejelentést</w:t>
      </w:r>
      <w:r w:rsidRPr="0030442A">
        <w:rPr>
          <w:rFonts w:ascii="Palatino Linotype" w:hAnsi="Palatino Linotype"/>
          <w:sz w:val="24"/>
          <w:szCs w:val="24"/>
        </w:rPr>
        <w:t xml:space="preserve"> küld, úgy</w:t>
      </w:r>
      <w:r w:rsidR="00C37E07">
        <w:rPr>
          <w:rFonts w:ascii="Palatino Linotype" w:hAnsi="Palatino Linotype"/>
          <w:sz w:val="24"/>
          <w:szCs w:val="24"/>
        </w:rPr>
        <w:t xml:space="preserve"> a Nyilvántartó</w:t>
      </w:r>
      <w:r w:rsidRPr="0030442A">
        <w:rPr>
          <w:rFonts w:ascii="Palatino Linotype" w:hAnsi="Palatino Linotype"/>
          <w:sz w:val="24"/>
          <w:szCs w:val="24"/>
        </w:rPr>
        <w:t>:</w:t>
      </w:r>
    </w:p>
    <w:p w:rsidR="00434FAA" w:rsidRPr="003F1106" w:rsidRDefault="00434FAA" w:rsidP="00D35A43">
      <w:pPr>
        <w:pStyle w:val="Listaszerbekezds"/>
        <w:numPr>
          <w:ilvl w:val="0"/>
          <w:numId w:val="9"/>
        </w:numPr>
        <w:spacing w:after="160" w:line="276" w:lineRule="auto"/>
        <w:contextualSpacing/>
        <w:jc w:val="both"/>
        <w:rPr>
          <w:rFonts w:ascii="Palatino Linotype" w:hAnsi="Palatino Linotype" w:cs="Times New Roman"/>
        </w:rPr>
      </w:pPr>
      <w:r w:rsidRPr="003F1106">
        <w:rPr>
          <w:rFonts w:ascii="Palatino Linotype" w:hAnsi="Palatino Linotype" w:cs="Times New Roman"/>
        </w:rPr>
        <w:t>A</w:t>
      </w:r>
      <w:r w:rsidR="00DD5445">
        <w:rPr>
          <w:rFonts w:ascii="Palatino Linotype" w:hAnsi="Palatino Linotype" w:cs="Times New Roman"/>
        </w:rPr>
        <w:t xml:space="preserve">z új munkavállalók </w:t>
      </w:r>
      <w:r w:rsidRPr="003F1106">
        <w:rPr>
          <w:rFonts w:ascii="Palatino Linotype" w:hAnsi="Palatino Linotype" w:cs="Times New Roman"/>
        </w:rPr>
        <w:t>bejelentése</w:t>
      </w:r>
      <w:r w:rsidR="00DD5445">
        <w:rPr>
          <w:rFonts w:ascii="Palatino Linotype" w:hAnsi="Palatino Linotype" w:cs="Times New Roman"/>
        </w:rPr>
        <w:t>i</w:t>
      </w:r>
      <w:r w:rsidRPr="003F1106">
        <w:rPr>
          <w:rFonts w:ascii="Palatino Linotype" w:hAnsi="Palatino Linotype" w:cs="Times New Roman"/>
        </w:rPr>
        <w:t xml:space="preserve"> kapcsán minden esetben visszajelzést küld (regisztrálást követ</w:t>
      </w:r>
      <w:r w:rsidRPr="003F1106">
        <w:rPr>
          <w:rFonts w:ascii="Palatino Linotype" w:hAnsi="Palatino Linotype" w:cs="Cambria"/>
        </w:rPr>
        <w:t>ő</w:t>
      </w:r>
      <w:r w:rsidRPr="003F1106">
        <w:rPr>
          <w:rFonts w:ascii="Palatino Linotype" w:hAnsi="Palatino Linotype" w:cs="Times New Roman"/>
        </w:rPr>
        <w:t>en egy</w:t>
      </w:r>
      <w:r w:rsidRPr="003F1106">
        <w:rPr>
          <w:rFonts w:ascii="Palatino Linotype" w:hAnsi="Palatino Linotype" w:cs="Lucida Calligraphy"/>
        </w:rPr>
        <w:t>é</w:t>
      </w:r>
      <w:r w:rsidRPr="003F1106">
        <w:rPr>
          <w:rFonts w:ascii="Palatino Linotype" w:hAnsi="Palatino Linotype" w:cs="Times New Roman"/>
        </w:rPr>
        <w:t>ni igazol</w:t>
      </w:r>
      <w:r w:rsidRPr="003F1106">
        <w:rPr>
          <w:rFonts w:ascii="Palatino Linotype" w:hAnsi="Palatino Linotype" w:cs="Lucida Calligraphy"/>
        </w:rPr>
        <w:t>á</w:t>
      </w:r>
      <w:r w:rsidRPr="003F1106">
        <w:rPr>
          <w:rFonts w:ascii="Palatino Linotype" w:hAnsi="Palatino Linotype" w:cs="Times New Roman"/>
        </w:rPr>
        <w:t>st, elutas</w:t>
      </w:r>
      <w:r w:rsidRPr="003F1106">
        <w:rPr>
          <w:rFonts w:ascii="Palatino Linotype" w:hAnsi="Palatino Linotype" w:cs="Lucida Calligraphy"/>
        </w:rPr>
        <w:t>í</w:t>
      </w:r>
      <w:r w:rsidRPr="003F1106">
        <w:rPr>
          <w:rFonts w:ascii="Palatino Linotype" w:hAnsi="Palatino Linotype" w:cs="Times New Roman"/>
        </w:rPr>
        <w:t>t</w:t>
      </w:r>
      <w:r w:rsidRPr="003F1106">
        <w:rPr>
          <w:rFonts w:ascii="Palatino Linotype" w:hAnsi="Palatino Linotype" w:cs="Lucida Calligraphy"/>
        </w:rPr>
        <w:t>á</w:t>
      </w:r>
      <w:r w:rsidRPr="003F1106">
        <w:rPr>
          <w:rFonts w:ascii="Palatino Linotype" w:hAnsi="Palatino Linotype" w:cs="Times New Roman"/>
        </w:rPr>
        <w:t>s eset</w:t>
      </w:r>
      <w:r w:rsidRPr="003F1106">
        <w:rPr>
          <w:rFonts w:ascii="Palatino Linotype" w:hAnsi="Palatino Linotype" w:cs="Lucida Calligraphy"/>
        </w:rPr>
        <w:t>é</w:t>
      </w:r>
      <w:r w:rsidRPr="003F1106">
        <w:rPr>
          <w:rFonts w:ascii="Palatino Linotype" w:hAnsi="Palatino Linotype" w:cs="Times New Roman"/>
        </w:rPr>
        <w:t>n t</w:t>
      </w:r>
      <w:r w:rsidRPr="003F1106">
        <w:rPr>
          <w:rFonts w:ascii="Palatino Linotype" w:hAnsi="Palatino Linotype" w:cs="Lucida Calligraphy"/>
        </w:rPr>
        <w:t>á</w:t>
      </w:r>
      <w:r w:rsidRPr="003F1106">
        <w:rPr>
          <w:rFonts w:ascii="Palatino Linotype" w:hAnsi="Palatino Linotype" w:cs="Times New Roman"/>
        </w:rPr>
        <w:t>j</w:t>
      </w:r>
      <w:r w:rsidRPr="003F1106">
        <w:rPr>
          <w:rFonts w:ascii="Palatino Linotype" w:hAnsi="Palatino Linotype" w:cs="Lucida Calligraphy"/>
        </w:rPr>
        <w:t>é</w:t>
      </w:r>
      <w:r w:rsidRPr="003F1106">
        <w:rPr>
          <w:rFonts w:ascii="Palatino Linotype" w:hAnsi="Palatino Linotype" w:cs="Times New Roman"/>
        </w:rPr>
        <w:t>koztat</w:t>
      </w:r>
      <w:r w:rsidRPr="003F1106">
        <w:rPr>
          <w:rFonts w:ascii="Palatino Linotype" w:hAnsi="Palatino Linotype" w:cs="Lucida Calligraphy"/>
        </w:rPr>
        <w:t>á</w:t>
      </w:r>
      <w:r w:rsidRPr="003F1106">
        <w:rPr>
          <w:rFonts w:ascii="Palatino Linotype" w:hAnsi="Palatino Linotype" w:cs="Times New Roman"/>
        </w:rPr>
        <w:t>st annak okáról) a feladási e-mail címre.</w:t>
      </w:r>
    </w:p>
    <w:p w:rsidR="00434FAA" w:rsidRPr="003F1106" w:rsidRDefault="00434FAA" w:rsidP="00D35A43">
      <w:pPr>
        <w:pStyle w:val="Listaszerbekezds"/>
        <w:numPr>
          <w:ilvl w:val="0"/>
          <w:numId w:val="9"/>
        </w:numPr>
        <w:spacing w:after="160" w:line="276" w:lineRule="auto"/>
        <w:contextualSpacing/>
        <w:jc w:val="both"/>
        <w:rPr>
          <w:rFonts w:ascii="Palatino Linotype" w:hAnsi="Palatino Linotype" w:cs="Times New Roman"/>
        </w:rPr>
      </w:pPr>
      <w:r w:rsidRPr="003F1106">
        <w:rPr>
          <w:rFonts w:ascii="Palatino Linotype" w:hAnsi="Palatino Linotype" w:cs="Times New Roman"/>
        </w:rPr>
        <w:t xml:space="preserve">A beküldött </w:t>
      </w:r>
      <w:r w:rsidR="00DD5445">
        <w:rPr>
          <w:rFonts w:ascii="Palatino Linotype" w:hAnsi="Palatino Linotype" w:cs="Times New Roman"/>
        </w:rPr>
        <w:t xml:space="preserve">változások </w:t>
      </w:r>
      <w:r w:rsidRPr="003F1106">
        <w:rPr>
          <w:rFonts w:ascii="Palatino Linotype" w:hAnsi="Palatino Linotype" w:cs="Times New Roman"/>
        </w:rPr>
        <w:t>jelentése</w:t>
      </w:r>
      <w:r w:rsidR="00DD5445">
        <w:rPr>
          <w:rFonts w:ascii="Palatino Linotype" w:hAnsi="Palatino Linotype" w:cs="Times New Roman"/>
        </w:rPr>
        <w:t>i</w:t>
      </w:r>
      <w:r w:rsidRPr="003F1106">
        <w:rPr>
          <w:rFonts w:ascii="Palatino Linotype" w:hAnsi="Palatino Linotype" w:cs="Times New Roman"/>
        </w:rPr>
        <w:t xml:space="preserve"> kapcsán névváltozás</w:t>
      </w:r>
      <w:r>
        <w:rPr>
          <w:rFonts w:ascii="Palatino Linotype" w:hAnsi="Palatino Linotype" w:cs="Times New Roman"/>
        </w:rPr>
        <w:t>/szünetelés vége</w:t>
      </w:r>
      <w:r w:rsidRPr="003F1106">
        <w:rPr>
          <w:rFonts w:ascii="Palatino Linotype" w:hAnsi="Palatino Linotype" w:cs="Times New Roman"/>
        </w:rPr>
        <w:t xml:space="preserve"> bejelentésekor új egyéni igazolást állít ki és küld meg a bejelentési e-mail címre, egyéb esetben visszajelzést nem küld. </w:t>
      </w:r>
    </w:p>
    <w:p w:rsidR="00DD5445" w:rsidRPr="00DD5445" w:rsidRDefault="00434FAA" w:rsidP="00D35A43">
      <w:pPr>
        <w:pStyle w:val="Listaszerbekezds"/>
        <w:numPr>
          <w:ilvl w:val="0"/>
          <w:numId w:val="9"/>
        </w:numPr>
        <w:spacing w:after="160" w:line="276" w:lineRule="auto"/>
        <w:contextualSpacing/>
        <w:jc w:val="both"/>
        <w:rPr>
          <w:rFonts w:ascii="Palatino Linotype" w:hAnsi="Palatino Linotype" w:cstheme="minorBidi"/>
        </w:rPr>
      </w:pPr>
      <w:r w:rsidRPr="003F1106">
        <w:rPr>
          <w:rFonts w:ascii="Palatino Linotype" w:hAnsi="Palatino Linotype" w:cs="Times New Roman"/>
        </w:rPr>
        <w:t xml:space="preserve">A </w:t>
      </w:r>
      <w:r w:rsidRPr="004145C3">
        <w:rPr>
          <w:rFonts w:ascii="Palatino Linotype" w:hAnsi="Palatino Linotype" w:cs="Times New Roman"/>
          <w:u w:val="single"/>
        </w:rPr>
        <w:t>vezetőképzés kapcsán</w:t>
      </w:r>
      <w:r w:rsidRPr="003F1106">
        <w:rPr>
          <w:rFonts w:ascii="Palatino Linotype" w:hAnsi="Palatino Linotype" w:cs="Times New Roman"/>
        </w:rPr>
        <w:t xml:space="preserve"> beküldött </w:t>
      </w:r>
      <w:r w:rsidR="00DD5445">
        <w:rPr>
          <w:rFonts w:ascii="Palatino Linotype" w:hAnsi="Palatino Linotype" w:cs="Times New Roman"/>
        </w:rPr>
        <w:t>bejelentések és a teljesítésről szóló igazolás együttes megküldése alapján</w:t>
      </w:r>
      <w:r w:rsidRPr="003F1106">
        <w:rPr>
          <w:rFonts w:ascii="Palatino Linotype" w:hAnsi="Palatino Linotype" w:cs="Times New Roman"/>
        </w:rPr>
        <w:t xml:space="preserve"> igazolást állít ki és küld meg a feladási e-mail címre.</w:t>
      </w:r>
    </w:p>
    <w:p w:rsidR="00434FAA" w:rsidRPr="003F1106" w:rsidRDefault="00434FAA" w:rsidP="00D35A43">
      <w:pPr>
        <w:pStyle w:val="Listaszerbekezds"/>
        <w:numPr>
          <w:ilvl w:val="0"/>
          <w:numId w:val="9"/>
        </w:numPr>
        <w:spacing w:after="160" w:line="276" w:lineRule="auto"/>
        <w:contextualSpacing/>
        <w:jc w:val="both"/>
        <w:rPr>
          <w:rFonts w:ascii="Palatino Linotype" w:hAnsi="Palatino Linotype" w:cstheme="minorBidi"/>
        </w:rPr>
      </w:pPr>
      <w:r>
        <w:rPr>
          <w:rFonts w:ascii="Palatino Linotype" w:hAnsi="Palatino Linotype" w:cs="Times New Roman"/>
        </w:rPr>
        <w:t>Szakdolgozók továbbképzése</w:t>
      </w:r>
      <w:r w:rsidR="00A0090B">
        <w:rPr>
          <w:rFonts w:ascii="Palatino Linotype" w:hAnsi="Palatino Linotype" w:cs="Times New Roman"/>
        </w:rPr>
        <w:t>n való részvételeit</w:t>
      </w:r>
      <w:r w:rsidR="00DD5445">
        <w:rPr>
          <w:rFonts w:ascii="Palatino Linotype" w:hAnsi="Palatino Linotype" w:cs="Times New Roman"/>
        </w:rPr>
        <w:t xml:space="preserve"> 2024. 07. 01. óta</w:t>
      </w:r>
      <w:r>
        <w:rPr>
          <w:rFonts w:ascii="Palatino Linotype" w:hAnsi="Palatino Linotype" w:cs="Times New Roman"/>
        </w:rPr>
        <w:t xml:space="preserve"> jelenteni NEM kell a Nyilvántartó felé</w:t>
      </w:r>
      <w:r w:rsidR="00DD5445">
        <w:rPr>
          <w:rFonts w:ascii="Palatino Linotype" w:hAnsi="Palatino Linotype" w:cs="Times New Roman"/>
        </w:rPr>
        <w:t>, az rögzítésre nem kerül.</w:t>
      </w:r>
    </w:p>
    <w:p w:rsidR="00434FAA" w:rsidRPr="003F1106" w:rsidRDefault="00434FAA" w:rsidP="00D35A43">
      <w:pPr>
        <w:pStyle w:val="Listaszerbekezds"/>
        <w:numPr>
          <w:ilvl w:val="0"/>
          <w:numId w:val="9"/>
        </w:numPr>
        <w:spacing w:after="160" w:line="276" w:lineRule="auto"/>
        <w:contextualSpacing/>
        <w:jc w:val="both"/>
        <w:rPr>
          <w:rStyle w:val="Kiemels2"/>
          <w:rFonts w:ascii="Palatino Linotype" w:hAnsi="Palatino Linotype" w:cstheme="minorBidi"/>
          <w:b w:val="0"/>
          <w:bCs w:val="0"/>
        </w:rPr>
      </w:pPr>
      <w:r w:rsidRPr="003F1106">
        <w:rPr>
          <w:rFonts w:ascii="Palatino Linotype" w:hAnsi="Palatino Linotype" w:cs="Times New Roman"/>
        </w:rPr>
        <w:t xml:space="preserve">A </w:t>
      </w:r>
      <w:r w:rsidR="00DD5445">
        <w:rPr>
          <w:rFonts w:ascii="Palatino Linotype" w:hAnsi="Palatino Linotype" w:cs="Times New Roman"/>
        </w:rPr>
        <w:t>törlésekkel kapcsolatos</w:t>
      </w:r>
      <w:r w:rsidRPr="003F1106">
        <w:rPr>
          <w:rFonts w:ascii="Palatino Linotype" w:hAnsi="Palatino Linotype" w:cs="Times New Roman"/>
        </w:rPr>
        <w:t xml:space="preserve"> </w:t>
      </w:r>
      <w:r w:rsidRPr="003F1106">
        <w:rPr>
          <w:rStyle w:val="Kiemels2"/>
          <w:rFonts w:ascii="Palatino Linotype" w:hAnsi="Palatino Linotype" w:cs="Times New Roman"/>
        </w:rPr>
        <w:t>bejelentéseket</w:t>
      </w:r>
      <w:r w:rsidR="00426833">
        <w:rPr>
          <w:rStyle w:val="Kiemels2"/>
          <w:rFonts w:ascii="Palatino Linotype" w:hAnsi="Palatino Linotype" w:cs="Times New Roman"/>
        </w:rPr>
        <w:t xml:space="preserve"> a</w:t>
      </w:r>
      <w:r w:rsidRPr="003F1106">
        <w:rPr>
          <w:rStyle w:val="Kiemels2"/>
          <w:rFonts w:ascii="Palatino Linotype" w:hAnsi="Palatino Linotype" w:cs="Times New Roman"/>
        </w:rPr>
        <w:t xml:space="preserve"> nyilvántartásban rögzít</w:t>
      </w:r>
      <w:r w:rsidR="00426833">
        <w:rPr>
          <w:rStyle w:val="Kiemels2"/>
          <w:rFonts w:ascii="Palatino Linotype" w:hAnsi="Palatino Linotype" w:cs="Times New Roman"/>
        </w:rPr>
        <w:t>i</w:t>
      </w:r>
      <w:r w:rsidRPr="003F1106">
        <w:rPr>
          <w:rStyle w:val="Kiemels2"/>
          <w:rFonts w:ascii="Palatino Linotype" w:hAnsi="Palatino Linotype" w:cs="Times New Roman"/>
        </w:rPr>
        <w:t>, err</w:t>
      </w:r>
      <w:r w:rsidRPr="003F1106">
        <w:rPr>
          <w:rStyle w:val="Kiemels2"/>
          <w:rFonts w:ascii="Palatino Linotype" w:hAnsi="Palatino Linotype" w:cs="Cambria"/>
        </w:rPr>
        <w:t>ő</w:t>
      </w:r>
      <w:r w:rsidRPr="003F1106">
        <w:rPr>
          <w:rStyle w:val="Kiemels2"/>
          <w:rFonts w:ascii="Palatino Linotype" w:hAnsi="Palatino Linotype"/>
        </w:rPr>
        <w:t>l k</w:t>
      </w:r>
      <w:r w:rsidRPr="003F1106">
        <w:rPr>
          <w:rStyle w:val="Kiemels2"/>
          <w:rFonts w:ascii="Palatino Linotype" w:hAnsi="Palatino Linotype" w:cs="Lucida Calligraphy"/>
        </w:rPr>
        <w:t>ü</w:t>
      </w:r>
      <w:r w:rsidRPr="003F1106">
        <w:rPr>
          <w:rStyle w:val="Kiemels2"/>
          <w:rFonts w:ascii="Palatino Linotype" w:hAnsi="Palatino Linotype"/>
        </w:rPr>
        <w:t>l</w:t>
      </w:r>
      <w:r w:rsidRPr="003F1106">
        <w:rPr>
          <w:rStyle w:val="Kiemels2"/>
          <w:rFonts w:ascii="Palatino Linotype" w:hAnsi="Palatino Linotype" w:cs="Lucida Calligraphy"/>
        </w:rPr>
        <w:t>ö</w:t>
      </w:r>
      <w:r w:rsidRPr="003F1106">
        <w:rPr>
          <w:rStyle w:val="Kiemels2"/>
          <w:rFonts w:ascii="Palatino Linotype" w:hAnsi="Palatino Linotype"/>
        </w:rPr>
        <w:t xml:space="preserve">n </w:t>
      </w:r>
      <w:r w:rsidRPr="003F1106">
        <w:rPr>
          <w:rStyle w:val="Kiemels2"/>
          <w:rFonts w:ascii="Palatino Linotype" w:hAnsi="Palatino Linotype" w:cs="Lucida Calligraphy"/>
        </w:rPr>
        <w:t>é</w:t>
      </w:r>
      <w:r w:rsidRPr="003F1106">
        <w:rPr>
          <w:rStyle w:val="Kiemels2"/>
          <w:rFonts w:ascii="Palatino Linotype" w:hAnsi="Palatino Linotype"/>
        </w:rPr>
        <w:t>rtes</w:t>
      </w:r>
      <w:r w:rsidRPr="003F1106">
        <w:rPr>
          <w:rStyle w:val="Kiemels2"/>
          <w:rFonts w:ascii="Palatino Linotype" w:hAnsi="Palatino Linotype" w:cs="Lucida Calligraphy"/>
        </w:rPr>
        <w:t>í</w:t>
      </w:r>
      <w:r w:rsidRPr="003F1106">
        <w:rPr>
          <w:rStyle w:val="Kiemels2"/>
          <w:rFonts w:ascii="Palatino Linotype" w:hAnsi="Palatino Linotype"/>
        </w:rPr>
        <w:t>t</w:t>
      </w:r>
      <w:r w:rsidRPr="003F1106">
        <w:rPr>
          <w:rStyle w:val="Kiemels2"/>
          <w:rFonts w:ascii="Palatino Linotype" w:hAnsi="Palatino Linotype" w:cs="Lucida Calligraphy"/>
        </w:rPr>
        <w:t>é</w:t>
      </w:r>
      <w:r w:rsidRPr="003F1106">
        <w:rPr>
          <w:rStyle w:val="Kiemels2"/>
          <w:rFonts w:ascii="Palatino Linotype" w:hAnsi="Palatino Linotype"/>
        </w:rPr>
        <w:t>st nem k</w:t>
      </w:r>
      <w:r w:rsidRPr="003F1106">
        <w:rPr>
          <w:rStyle w:val="Kiemels2"/>
          <w:rFonts w:ascii="Palatino Linotype" w:hAnsi="Palatino Linotype" w:cs="Lucida Calligraphy"/>
        </w:rPr>
        <w:t>ü</w:t>
      </w:r>
      <w:r w:rsidRPr="003F1106">
        <w:rPr>
          <w:rStyle w:val="Kiemels2"/>
          <w:rFonts w:ascii="Palatino Linotype" w:hAnsi="Palatino Linotype"/>
        </w:rPr>
        <w:t>ld.</w:t>
      </w:r>
    </w:p>
    <w:p w:rsidR="00434FAA" w:rsidRPr="003F1106" w:rsidRDefault="00434FAA" w:rsidP="00D35A43">
      <w:pPr>
        <w:pStyle w:val="Listaszerbekezds"/>
        <w:numPr>
          <w:ilvl w:val="0"/>
          <w:numId w:val="9"/>
        </w:numPr>
        <w:spacing w:after="160" w:line="276" w:lineRule="auto"/>
        <w:contextualSpacing/>
        <w:jc w:val="both"/>
        <w:rPr>
          <w:rFonts w:ascii="Palatino Linotype" w:hAnsi="Palatino Linotype" w:cs="Times New Roman"/>
          <w:color w:val="auto"/>
        </w:rPr>
      </w:pPr>
      <w:r w:rsidRPr="003F1106">
        <w:rPr>
          <w:rFonts w:ascii="Palatino Linotype" w:hAnsi="Palatino Linotype" w:cs="Times New Roman"/>
        </w:rPr>
        <w:t>Az e-mailben beérkezett (</w:t>
      </w:r>
      <w:hyperlink r:id="rId6" w:history="1">
        <w:r w:rsidRPr="003F1106">
          <w:rPr>
            <w:rStyle w:val="Hiperhivatkozs"/>
            <w:rFonts w:ascii="Palatino Linotype" w:hAnsi="Palatino Linotype"/>
          </w:rPr>
          <w:t>mukodesi.nyilvantartas@nszi.hu</w:t>
        </w:r>
      </w:hyperlink>
      <w:r w:rsidRPr="003F1106">
        <w:rPr>
          <w:rFonts w:ascii="Palatino Linotype" w:hAnsi="Palatino Linotype" w:cs="Times New Roman"/>
        </w:rPr>
        <w:t xml:space="preserve">) dokumentumokat postai úton nem szükséges megküldeni. </w:t>
      </w:r>
    </w:p>
    <w:p w:rsidR="00434FAA" w:rsidRPr="003F1106" w:rsidRDefault="00434FAA" w:rsidP="00D35A43">
      <w:pPr>
        <w:pStyle w:val="Listaszerbekezds"/>
        <w:numPr>
          <w:ilvl w:val="0"/>
          <w:numId w:val="9"/>
        </w:numPr>
        <w:spacing w:after="160" w:line="276" w:lineRule="auto"/>
        <w:contextualSpacing/>
        <w:jc w:val="both"/>
        <w:rPr>
          <w:rFonts w:ascii="Palatino Linotype" w:hAnsi="Palatino Linotype" w:cs="Times New Roman"/>
          <w:color w:val="auto"/>
        </w:rPr>
      </w:pPr>
      <w:r w:rsidRPr="003F1106">
        <w:rPr>
          <w:rFonts w:ascii="Palatino Linotype" w:hAnsi="Palatino Linotype" w:cs="Times New Roman"/>
          <w:b/>
          <w:color w:val="auto"/>
        </w:rPr>
        <w:t>A Nyilvántartó ügyfélszolgálati tevékenységet nem végez, visszahívást</w:t>
      </w:r>
      <w:r w:rsidRPr="003F1106">
        <w:rPr>
          <w:rFonts w:ascii="Palatino Linotype" w:hAnsi="Palatino Linotype" w:cs="Times New Roman"/>
          <w:color w:val="auto"/>
        </w:rPr>
        <w:t xml:space="preserve"> a Nyilvántartó fenti e-mail címén kérhet</w:t>
      </w:r>
      <w:r w:rsidR="00426833">
        <w:rPr>
          <w:rFonts w:ascii="Palatino Linotype" w:hAnsi="Palatino Linotype" w:cs="Times New Roman"/>
          <w:color w:val="auto"/>
        </w:rPr>
        <w:t xml:space="preserve"> a bejelentésre kötelezett</w:t>
      </w:r>
      <w:r w:rsidRPr="003F1106">
        <w:rPr>
          <w:rFonts w:ascii="Palatino Linotype" w:hAnsi="Palatino Linotype" w:cs="Times New Roman"/>
          <w:color w:val="auto"/>
        </w:rPr>
        <w:t xml:space="preserve"> nevének, telefonszámának megadásával, melynek kapcsán a Képzési Igazgatóság munkatársa felveszi Önnel a kapcsolatot tájékoztatás, segítségnyújtás céljából.</w:t>
      </w:r>
    </w:p>
    <w:p w:rsidR="00434FAA" w:rsidRPr="003F1106" w:rsidRDefault="00434FAA" w:rsidP="00D35A43">
      <w:pPr>
        <w:pStyle w:val="Listaszerbekezds"/>
        <w:numPr>
          <w:ilvl w:val="0"/>
          <w:numId w:val="9"/>
        </w:numPr>
        <w:spacing w:after="160" w:line="276" w:lineRule="auto"/>
        <w:contextualSpacing/>
        <w:jc w:val="both"/>
        <w:rPr>
          <w:rFonts w:ascii="Palatino Linotype" w:hAnsi="Palatino Linotype" w:cs="Times New Roman"/>
          <w:color w:val="auto"/>
        </w:rPr>
      </w:pPr>
      <w:bookmarkStart w:id="1" w:name="_Hlk166580572"/>
      <w:r w:rsidRPr="003F1106">
        <w:rPr>
          <w:rFonts w:ascii="Palatino Linotype" w:hAnsi="Palatino Linotype" w:cs="Times New Roman"/>
          <w:b/>
          <w:color w:val="auto"/>
        </w:rPr>
        <w:t>Állásfoglalást kizárólag a BM illetékes főosztálya jogosult kiadni.</w:t>
      </w:r>
    </w:p>
    <w:bookmarkEnd w:id="1"/>
    <w:p w:rsidR="00890570" w:rsidRDefault="00890570" w:rsidP="00890570">
      <w:pPr>
        <w:spacing w:line="252" w:lineRule="auto"/>
        <w:contextualSpacing/>
        <w:jc w:val="both"/>
        <w:rPr>
          <w:rFonts w:ascii="Palatino Linotype" w:hAnsi="Palatino Linotype" w:cs="Times New Roman"/>
        </w:rPr>
      </w:pPr>
    </w:p>
    <w:p w:rsidR="00C37E07" w:rsidRDefault="00C37E07" w:rsidP="0089057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</w:p>
    <w:p w:rsidR="00C37E07" w:rsidRDefault="00C37E07" w:rsidP="0089057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</w:p>
    <w:p w:rsidR="00890570" w:rsidRDefault="00890570" w:rsidP="0089057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lastRenderedPageBreak/>
        <w:t>Egyéni igazolások megkérése</w:t>
      </w:r>
    </w:p>
    <w:p w:rsidR="00890570" w:rsidRPr="0030442A" w:rsidRDefault="00890570" w:rsidP="00890570">
      <w:pPr>
        <w:shd w:val="clear" w:color="auto" w:fill="FFFFFF"/>
        <w:spacing w:line="405" w:lineRule="atLeast"/>
        <w:jc w:val="both"/>
        <w:rPr>
          <w:rFonts w:ascii="Palatino Linotype" w:hAnsi="Palatino Linotype"/>
          <w:b/>
          <w:color w:val="474747"/>
          <w:sz w:val="24"/>
          <w:szCs w:val="24"/>
          <w:u w:val="single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Szakdolgozók vonatkozásában </w:t>
      </w:r>
      <w:r w:rsidRPr="00890570">
        <w:rPr>
          <w:rFonts w:ascii="Palatino Linotype" w:hAnsi="Palatino Linotype" w:cs="Times New Roman"/>
          <w:sz w:val="24"/>
          <w:szCs w:val="24"/>
        </w:rPr>
        <w:t xml:space="preserve">a </w:t>
      </w:r>
      <w:r w:rsidRPr="008B3235">
        <w:rPr>
          <w:rFonts w:ascii="Palatino Linotype" w:hAnsi="Palatino Linotype" w:cs="Times New Roman"/>
          <w:b/>
          <w:sz w:val="24"/>
          <w:szCs w:val="24"/>
          <w:u w:val="single"/>
        </w:rPr>
        <w:t>lejárt igazol</w:t>
      </w:r>
      <w:r w:rsidRPr="008B3235">
        <w:rPr>
          <w:rFonts w:ascii="Palatino Linotype" w:hAnsi="Palatino Linotype" w:cs="Lucida Calligraphy"/>
          <w:b/>
          <w:sz w:val="24"/>
          <w:szCs w:val="24"/>
          <w:u w:val="single"/>
        </w:rPr>
        <w:t>á</w:t>
      </w:r>
      <w:r w:rsidRPr="008B3235">
        <w:rPr>
          <w:rFonts w:ascii="Palatino Linotype" w:hAnsi="Palatino Linotype" w:cs="Times New Roman"/>
          <w:b/>
          <w:sz w:val="24"/>
          <w:szCs w:val="24"/>
          <w:u w:val="single"/>
        </w:rPr>
        <w:t>st</w:t>
      </w:r>
      <w:r w:rsidRPr="0030442A">
        <w:rPr>
          <w:rFonts w:ascii="Palatino Linotype" w:hAnsi="Palatino Linotype" w:cs="Times New Roman"/>
          <w:sz w:val="24"/>
          <w:szCs w:val="24"/>
        </w:rPr>
        <w:t xml:space="preserve"> </w:t>
      </w:r>
      <w:r w:rsidR="004401CF">
        <w:rPr>
          <w:rFonts w:ascii="Palatino Linotype" w:hAnsi="Palatino Linotype" w:cs="Times New Roman"/>
          <w:sz w:val="24"/>
          <w:szCs w:val="24"/>
        </w:rPr>
        <w:t xml:space="preserve">(amelyen még a továbbképzési időszak végének dátuma szerepel) </w:t>
      </w:r>
      <w:r w:rsidRPr="0030442A">
        <w:rPr>
          <w:rFonts w:ascii="Palatino Linotype" w:hAnsi="Palatino Linotype" w:cs="Times New Roman"/>
          <w:sz w:val="24"/>
          <w:szCs w:val="24"/>
        </w:rPr>
        <w:t>honlapunk al</w:t>
      </w:r>
      <w:r w:rsidRPr="0030442A">
        <w:rPr>
          <w:rFonts w:ascii="Palatino Linotype" w:hAnsi="Palatino Linotype" w:cs="Lucida Calligraphy"/>
          <w:sz w:val="24"/>
          <w:szCs w:val="24"/>
        </w:rPr>
        <w:t>á</w:t>
      </w:r>
      <w:r w:rsidRPr="0030442A">
        <w:rPr>
          <w:rFonts w:ascii="Palatino Linotype" w:hAnsi="Palatino Linotype" w:cs="Times New Roman"/>
          <w:sz w:val="24"/>
          <w:szCs w:val="24"/>
        </w:rPr>
        <w:t>bbi linkj</w:t>
      </w:r>
      <w:r w:rsidRPr="0030442A">
        <w:rPr>
          <w:rFonts w:ascii="Palatino Linotype" w:hAnsi="Palatino Linotype" w:cs="Lucida Calligraphy"/>
          <w:sz w:val="24"/>
          <w:szCs w:val="24"/>
        </w:rPr>
        <w:t>é</w:t>
      </w:r>
      <w:r w:rsidRPr="0030442A">
        <w:rPr>
          <w:rFonts w:ascii="Palatino Linotype" w:hAnsi="Palatino Linotype" w:cs="Times New Roman"/>
          <w:sz w:val="24"/>
          <w:szCs w:val="24"/>
        </w:rPr>
        <w:t>n tal</w:t>
      </w:r>
      <w:r w:rsidRPr="0030442A">
        <w:rPr>
          <w:rFonts w:ascii="Palatino Linotype" w:hAnsi="Palatino Linotype" w:cs="Lucida Calligraphy"/>
          <w:sz w:val="24"/>
          <w:szCs w:val="24"/>
        </w:rPr>
        <w:t>á</w:t>
      </w:r>
      <w:r w:rsidRPr="0030442A">
        <w:rPr>
          <w:rFonts w:ascii="Palatino Linotype" w:hAnsi="Palatino Linotype" w:cs="Times New Roman"/>
          <w:sz w:val="24"/>
          <w:szCs w:val="24"/>
        </w:rPr>
        <w:t>lhat</w:t>
      </w:r>
      <w:r w:rsidRPr="0030442A">
        <w:rPr>
          <w:rFonts w:ascii="Palatino Linotype" w:hAnsi="Palatino Linotype" w:cs="Lucida Calligraphy"/>
          <w:sz w:val="24"/>
          <w:szCs w:val="24"/>
        </w:rPr>
        <w:t xml:space="preserve">ó </w:t>
      </w:r>
      <w:proofErr w:type="spellStart"/>
      <w:r w:rsidRPr="0030442A">
        <w:rPr>
          <w:rFonts w:ascii="Palatino Linotype" w:hAnsi="Palatino Linotype" w:cs="Times New Roman"/>
          <w:sz w:val="24"/>
          <w:szCs w:val="24"/>
        </w:rPr>
        <w:t>excel</w:t>
      </w:r>
      <w:proofErr w:type="spellEnd"/>
      <w:r w:rsidRPr="0030442A">
        <w:rPr>
          <w:rFonts w:ascii="Palatino Linotype" w:hAnsi="Palatino Linotype" w:cs="Times New Roman"/>
          <w:sz w:val="24"/>
          <w:szCs w:val="24"/>
        </w:rPr>
        <w:t xml:space="preserve"> t</w:t>
      </w:r>
      <w:r w:rsidRPr="0030442A">
        <w:rPr>
          <w:rFonts w:ascii="Palatino Linotype" w:hAnsi="Palatino Linotype" w:cs="Lucida Calligraphy"/>
          <w:sz w:val="24"/>
          <w:szCs w:val="24"/>
        </w:rPr>
        <w:t>á</w:t>
      </w:r>
      <w:r w:rsidRPr="0030442A">
        <w:rPr>
          <w:rFonts w:ascii="Palatino Linotype" w:hAnsi="Palatino Linotype" w:cs="Times New Roman"/>
          <w:sz w:val="24"/>
          <w:szCs w:val="24"/>
        </w:rPr>
        <w:t>bla kitöltésével és .pdf formátumú megk</w:t>
      </w:r>
      <w:r w:rsidRPr="0030442A">
        <w:rPr>
          <w:rFonts w:ascii="Palatino Linotype" w:hAnsi="Palatino Linotype" w:cs="Lucida Calligraphy"/>
          <w:sz w:val="24"/>
          <w:szCs w:val="24"/>
        </w:rPr>
        <w:t>ü</w:t>
      </w:r>
      <w:r w:rsidRPr="0030442A">
        <w:rPr>
          <w:rFonts w:ascii="Palatino Linotype" w:hAnsi="Palatino Linotype" w:cs="Times New Roman"/>
          <w:sz w:val="24"/>
          <w:szCs w:val="24"/>
        </w:rPr>
        <w:t>ld</w:t>
      </w:r>
      <w:r w:rsidRPr="0030442A">
        <w:rPr>
          <w:rFonts w:ascii="Palatino Linotype" w:hAnsi="Palatino Linotype" w:cs="Lucida Calligraphy"/>
          <w:sz w:val="24"/>
          <w:szCs w:val="24"/>
        </w:rPr>
        <w:t>é</w:t>
      </w:r>
      <w:r w:rsidRPr="0030442A">
        <w:rPr>
          <w:rFonts w:ascii="Palatino Linotype" w:hAnsi="Palatino Linotype" w:cs="Times New Roman"/>
          <w:sz w:val="24"/>
          <w:szCs w:val="24"/>
        </w:rPr>
        <w:t>s</w:t>
      </w:r>
      <w:r w:rsidRPr="0030442A">
        <w:rPr>
          <w:rFonts w:ascii="Palatino Linotype" w:hAnsi="Palatino Linotype" w:cs="Lucida Calligraphy"/>
          <w:sz w:val="24"/>
          <w:szCs w:val="24"/>
        </w:rPr>
        <w:t>é</w:t>
      </w:r>
      <w:r w:rsidRPr="0030442A">
        <w:rPr>
          <w:rFonts w:ascii="Palatino Linotype" w:hAnsi="Palatino Linotype" w:cs="Times New Roman"/>
          <w:sz w:val="24"/>
          <w:szCs w:val="24"/>
        </w:rPr>
        <w:t>vel tud</w:t>
      </w:r>
      <w:r>
        <w:rPr>
          <w:rFonts w:ascii="Palatino Linotype" w:hAnsi="Palatino Linotype" w:cs="Times New Roman"/>
          <w:sz w:val="24"/>
          <w:szCs w:val="24"/>
        </w:rPr>
        <w:t>ja</w:t>
      </w:r>
      <w:r w:rsidRPr="0030442A">
        <w:rPr>
          <w:rFonts w:ascii="Palatino Linotype" w:hAnsi="Palatino Linotype" w:cs="Times New Roman"/>
          <w:sz w:val="24"/>
          <w:szCs w:val="24"/>
        </w:rPr>
        <w:t xml:space="preserve"> </w:t>
      </w:r>
      <w:r w:rsidRPr="0030442A">
        <w:rPr>
          <w:rFonts w:ascii="Palatino Linotype" w:hAnsi="Palatino Linotype" w:cs="Times New Roman"/>
          <w:b/>
          <w:sz w:val="24"/>
          <w:szCs w:val="24"/>
        </w:rPr>
        <w:t>a</w:t>
      </w:r>
      <w:r>
        <w:rPr>
          <w:rFonts w:ascii="Palatino Linotype" w:hAnsi="Palatino Linotype" w:cs="Times New Roman"/>
          <w:b/>
          <w:sz w:val="24"/>
          <w:szCs w:val="24"/>
        </w:rPr>
        <w:t xml:space="preserve"> bejelentésre kötelezett</w:t>
      </w:r>
      <w:r w:rsidRPr="0030442A">
        <w:rPr>
          <w:rFonts w:ascii="Palatino Linotype" w:hAnsi="Palatino Linotype" w:cs="Times New Roman"/>
          <w:b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megi</w:t>
      </w:r>
      <w:r w:rsidRPr="0030442A">
        <w:rPr>
          <w:rFonts w:ascii="Palatino Linotype" w:hAnsi="Palatino Linotype" w:cs="Times New Roman"/>
          <w:sz w:val="24"/>
          <w:szCs w:val="24"/>
        </w:rPr>
        <w:t>g</w:t>
      </w:r>
      <w:r w:rsidRPr="0030442A">
        <w:rPr>
          <w:rFonts w:ascii="Palatino Linotype" w:hAnsi="Palatino Linotype" w:cs="Lucida Calligraphy"/>
          <w:sz w:val="24"/>
          <w:szCs w:val="24"/>
        </w:rPr>
        <w:t>é</w:t>
      </w:r>
      <w:r w:rsidRPr="0030442A">
        <w:rPr>
          <w:rFonts w:ascii="Palatino Linotype" w:hAnsi="Palatino Linotype" w:cs="Times New Roman"/>
          <w:sz w:val="24"/>
          <w:szCs w:val="24"/>
        </w:rPr>
        <w:t xml:space="preserve">nyelni. </w:t>
      </w:r>
      <w:r w:rsidRPr="00F32B06">
        <w:rPr>
          <w:rFonts w:ascii="Palatino Linotype" w:hAnsi="Palatino Linotype" w:cs="Times New Roman"/>
          <w:sz w:val="24"/>
          <w:szCs w:val="24"/>
          <w:u w:val="single"/>
        </w:rPr>
        <w:t>A</w:t>
      </w:r>
      <w:r w:rsidRPr="00F32B06">
        <w:rPr>
          <w:rFonts w:ascii="Palatino Linotype" w:hAnsi="Palatino Linotype"/>
          <w:b/>
          <w:color w:val="474747"/>
          <w:sz w:val="24"/>
          <w:szCs w:val="24"/>
          <w:u w:val="single"/>
        </w:rPr>
        <w:t xml:space="preserve"> táblázatot</w:t>
      </w:r>
      <w:r w:rsidRPr="0030442A">
        <w:rPr>
          <w:rFonts w:ascii="Palatino Linotype" w:hAnsi="Palatino Linotype"/>
          <w:b/>
          <w:color w:val="474747"/>
          <w:sz w:val="24"/>
          <w:szCs w:val="24"/>
          <w:u w:val="single"/>
        </w:rPr>
        <w:t xml:space="preserve"> kizárólag </w:t>
      </w:r>
      <w:r>
        <w:rPr>
          <w:rFonts w:ascii="Palatino Linotype" w:hAnsi="Palatino Linotype"/>
          <w:b/>
          <w:color w:val="474747"/>
          <w:sz w:val="24"/>
          <w:szCs w:val="24"/>
          <w:u w:val="single"/>
        </w:rPr>
        <w:t>a bejelentésre kötelezett</w:t>
      </w:r>
      <w:r w:rsidRPr="0030442A">
        <w:rPr>
          <w:rFonts w:ascii="Palatino Linotype" w:hAnsi="Palatino Linotype"/>
          <w:b/>
          <w:color w:val="474747"/>
          <w:sz w:val="24"/>
          <w:szCs w:val="24"/>
          <w:u w:val="single"/>
        </w:rPr>
        <w:t xml:space="preserve"> aláírásával és bélyegzőlenyomatával ellátott formában tudja a Nyilvántartó elfogadni.</w:t>
      </w:r>
    </w:p>
    <w:p w:rsidR="00890570" w:rsidRDefault="001E7D1E" w:rsidP="00890570">
      <w:pPr>
        <w:jc w:val="center"/>
        <w:rPr>
          <w:rStyle w:val="Hiperhivatkozs"/>
          <w:rFonts w:ascii="Palatino Linotype" w:hAnsi="Palatino Linotype"/>
          <w:b/>
          <w:color w:val="4472C4" w:themeColor="accent1"/>
          <w:sz w:val="24"/>
          <w:szCs w:val="24"/>
        </w:rPr>
      </w:pPr>
      <w:hyperlink r:id="rId7" w:history="1">
        <w:r w:rsidR="00890570" w:rsidRPr="00905648">
          <w:rPr>
            <w:rStyle w:val="Hiperhivatkozs"/>
            <w:rFonts w:ascii="Palatino Linotype" w:hAnsi="Palatino Linotype"/>
            <w:b/>
            <w:color w:val="4472C4" w:themeColor="accent1"/>
            <w:sz w:val="24"/>
            <w:szCs w:val="24"/>
          </w:rPr>
          <w:t>https://nszi.hu/szakmai-tevekenysegek/szemelyes-gondoskodast-nyujto-szocialis_-gyermekjoleti-es-gyermekvedelmi-intezmenyek-mukodesi-nyilvantartasa</w:t>
        </w:r>
      </w:hyperlink>
    </w:p>
    <w:p w:rsidR="008B3235" w:rsidRPr="00905648" w:rsidRDefault="00791200" w:rsidP="0079120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Bejelentésre kötelezettek: </w:t>
      </w:r>
      <w:r w:rsidRPr="00D147E8">
        <w:rPr>
          <w:rFonts w:ascii="Palatino Linotype" w:hAnsi="Palatino Linotype" w:cs="Times New Roman"/>
          <w:sz w:val="24"/>
          <w:szCs w:val="24"/>
        </w:rPr>
        <w:t>intézményvezető/jegyző/önbejelentő</w:t>
      </w:r>
      <w:r>
        <w:rPr>
          <w:rFonts w:ascii="Palatino Linotype" w:hAnsi="Palatino Linotype" w:cs="Times New Roman"/>
          <w:sz w:val="24"/>
          <w:szCs w:val="24"/>
        </w:rPr>
        <w:t xml:space="preserve"> (</w:t>
      </w:r>
      <w:r w:rsidRPr="00D147E8">
        <w:rPr>
          <w:rFonts w:ascii="Palatino Linotype" w:hAnsi="Palatino Linotype" w:cs="Times New Roman"/>
          <w:sz w:val="24"/>
          <w:szCs w:val="24"/>
        </w:rPr>
        <w:t>egyéni vállalkozó, intézményvezető önmagára vonatkozóan</w:t>
      </w:r>
      <w:r>
        <w:rPr>
          <w:rFonts w:ascii="Palatino Linotype" w:hAnsi="Palatino Linotype" w:cs="Times New Roman"/>
          <w:sz w:val="24"/>
          <w:szCs w:val="24"/>
        </w:rPr>
        <w:t>).</w:t>
      </w:r>
    </w:p>
    <w:p w:rsidR="008B3235" w:rsidRPr="008B3235" w:rsidRDefault="008B3235" w:rsidP="008B3235">
      <w:pPr>
        <w:tabs>
          <w:tab w:val="left" w:pos="2700"/>
          <w:tab w:val="left" w:pos="4120"/>
        </w:tabs>
        <w:spacing w:line="276" w:lineRule="auto"/>
        <w:jc w:val="both"/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</w:pPr>
      <w:r w:rsidRPr="008B3235"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 xml:space="preserve">Azon munkavállalók esetében, akik a 2024.07.01-én hatályba lépő jogszabály alapján már </w:t>
      </w:r>
      <w:r w:rsidRPr="008B3235">
        <w:rPr>
          <w:rFonts w:ascii="Palatino Linotype" w:eastAsia="Times New Roman" w:hAnsi="Palatino Linotype" w:cs="Times New Roman"/>
          <w:sz w:val="24"/>
          <w:szCs w:val="24"/>
        </w:rPr>
        <w:t>a „…működési nyilvántartásból való törlésig”</w:t>
      </w:r>
      <w:r w:rsidRPr="008B3235"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 xml:space="preserve"> szóló egyéni igazolással rendelkeznek, új érvényes egyéni igazolást igényelni NEM kell a továbbképzési időszakuk leteltét követően</w:t>
      </w:r>
      <w:r w:rsidR="001C5068"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>.</w:t>
      </w:r>
    </w:p>
    <w:p w:rsidR="00425FF8" w:rsidRDefault="00425FF8" w:rsidP="004B4B05">
      <w:pPr>
        <w:shd w:val="clear" w:color="auto" w:fill="FFFFFF"/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</w:rPr>
      </w:pPr>
      <w:r w:rsidRPr="004B4B05">
        <w:rPr>
          <w:rFonts w:ascii="Palatino Linotype" w:hAnsi="Palatino Linotype" w:cs="Arial"/>
          <w:b/>
          <w:color w:val="474747"/>
          <w:sz w:val="24"/>
          <w:szCs w:val="24"/>
        </w:rPr>
        <w:t>Vezető beosztású</w:t>
      </w:r>
      <w:r w:rsidRPr="004B4B05">
        <w:rPr>
          <w:rFonts w:ascii="Palatino Linotype" w:hAnsi="Palatino Linotype" w:cs="Arial"/>
          <w:color w:val="474747"/>
          <w:sz w:val="24"/>
          <w:szCs w:val="24"/>
        </w:rPr>
        <w:t xml:space="preserve"> személyes gondoskodást nyújtó személyek esetében a</w:t>
      </w:r>
      <w:r w:rsidR="00890570">
        <w:rPr>
          <w:rFonts w:ascii="Palatino Linotype" w:hAnsi="Palatino Linotype" w:cs="Arial"/>
          <w:color w:val="474747"/>
          <w:sz w:val="24"/>
          <w:szCs w:val="24"/>
        </w:rPr>
        <w:t xml:space="preserve"> vezetőképzésen szerzett</w:t>
      </w:r>
      <w:r w:rsidRPr="004B4B05">
        <w:rPr>
          <w:rFonts w:ascii="Palatino Linotype" w:hAnsi="Palatino Linotype" w:cs="Arial"/>
          <w:color w:val="474747"/>
          <w:sz w:val="24"/>
          <w:szCs w:val="24"/>
        </w:rPr>
        <w:t xml:space="preserve"> igazolást </w:t>
      </w:r>
      <w:r w:rsidR="00890570">
        <w:rPr>
          <w:rFonts w:ascii="Palatino Linotype" w:hAnsi="Palatino Linotype" w:cs="Arial"/>
          <w:color w:val="474747"/>
          <w:sz w:val="24"/>
          <w:szCs w:val="24"/>
        </w:rPr>
        <w:t>a 4.</w:t>
      </w:r>
      <w:r w:rsidR="004401CF">
        <w:rPr>
          <w:rFonts w:ascii="Palatino Linotype" w:hAnsi="Palatino Linotype" w:cs="Arial"/>
          <w:color w:val="474747"/>
          <w:sz w:val="24"/>
          <w:szCs w:val="24"/>
        </w:rPr>
        <w:t xml:space="preserve"> </w:t>
      </w:r>
      <w:r w:rsidR="00890570">
        <w:rPr>
          <w:rFonts w:ascii="Palatino Linotype" w:hAnsi="Palatino Linotype" w:cs="Arial"/>
          <w:color w:val="474747"/>
          <w:sz w:val="24"/>
          <w:szCs w:val="24"/>
        </w:rPr>
        <w:t xml:space="preserve">sz. melléklettel egyidejűleg </w:t>
      </w:r>
      <w:r w:rsidRPr="004B4B05">
        <w:rPr>
          <w:rFonts w:ascii="Palatino Linotype" w:hAnsi="Palatino Linotype" w:cs="Arial"/>
          <w:color w:val="474747"/>
          <w:sz w:val="24"/>
          <w:szCs w:val="24"/>
        </w:rPr>
        <w:t>30 napon belül szükséges megküldeni a Nyilvántartónak</w:t>
      </w:r>
      <w:r w:rsidR="00890570">
        <w:rPr>
          <w:rFonts w:ascii="Palatino Linotype" w:hAnsi="Palatino Linotype" w:cs="Arial"/>
          <w:color w:val="474747"/>
          <w:sz w:val="24"/>
          <w:szCs w:val="24"/>
        </w:rPr>
        <w:t>,</w:t>
      </w:r>
      <w:r w:rsidR="002A7F00">
        <w:rPr>
          <w:rFonts w:ascii="Palatino Linotype" w:hAnsi="Palatino Linotype" w:cs="Arial"/>
          <w:color w:val="474747"/>
          <w:sz w:val="24"/>
          <w:szCs w:val="24"/>
        </w:rPr>
        <w:t xml:space="preserve"> </w:t>
      </w:r>
      <w:r w:rsidRPr="004B4B05">
        <w:rPr>
          <w:rFonts w:ascii="Palatino Linotype" w:hAnsi="Palatino Linotype" w:cs="Arial"/>
          <w:color w:val="474747"/>
          <w:sz w:val="24"/>
          <w:szCs w:val="24"/>
        </w:rPr>
        <w:t>melyre</w:t>
      </w:r>
      <w:r w:rsidR="00CE33B8" w:rsidRPr="004B4B05">
        <w:rPr>
          <w:rFonts w:ascii="Palatino Linotype" w:hAnsi="Palatino Linotype" w:cs="Arial"/>
          <w:color w:val="474747"/>
          <w:sz w:val="24"/>
          <w:szCs w:val="24"/>
        </w:rPr>
        <w:t xml:space="preserve"> válaszul</w:t>
      </w:r>
      <w:r w:rsidRPr="004B4B05">
        <w:rPr>
          <w:rFonts w:ascii="Palatino Linotype" w:hAnsi="Palatino Linotype" w:cs="Arial"/>
          <w:color w:val="474747"/>
          <w:sz w:val="24"/>
          <w:szCs w:val="24"/>
        </w:rPr>
        <w:t xml:space="preserve"> automatikus</w:t>
      </w:r>
      <w:r w:rsidR="00CE33B8" w:rsidRPr="004B4B05">
        <w:rPr>
          <w:rFonts w:ascii="Palatino Linotype" w:hAnsi="Palatino Linotype" w:cs="Arial"/>
          <w:color w:val="474747"/>
          <w:sz w:val="24"/>
          <w:szCs w:val="24"/>
        </w:rPr>
        <w:t xml:space="preserve">an – 30 munkanapon belül - </w:t>
      </w:r>
      <w:r w:rsidRPr="004B4B05">
        <w:rPr>
          <w:rFonts w:ascii="Palatino Linotype" w:hAnsi="Palatino Linotype" w:cs="Arial"/>
          <w:color w:val="474747"/>
          <w:sz w:val="24"/>
          <w:szCs w:val="24"/>
        </w:rPr>
        <w:t>megküldésre kerül a</w:t>
      </w:r>
      <w:r w:rsidR="00CE33B8" w:rsidRPr="004B4B05">
        <w:rPr>
          <w:rFonts w:ascii="Palatino Linotype" w:hAnsi="Palatino Linotype" w:cs="Arial"/>
          <w:color w:val="474747"/>
          <w:sz w:val="24"/>
          <w:szCs w:val="24"/>
        </w:rPr>
        <w:t xml:space="preserve"> feladási e-mail címre az új</w:t>
      </w:r>
      <w:r w:rsidRPr="004B4B05">
        <w:rPr>
          <w:rFonts w:ascii="Palatino Linotype" w:hAnsi="Palatino Linotype" w:cs="Arial"/>
          <w:color w:val="474747"/>
          <w:sz w:val="24"/>
          <w:szCs w:val="24"/>
        </w:rPr>
        <w:t xml:space="preserve"> érvényes egyéni igazolás. </w:t>
      </w:r>
    </w:p>
    <w:p w:rsidR="00D35A43" w:rsidRDefault="00D35A43" w:rsidP="004B4B05">
      <w:pPr>
        <w:shd w:val="clear" w:color="auto" w:fill="FFFFFF"/>
        <w:spacing w:line="276" w:lineRule="auto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A nyilvántartásba vételre kötelezettek köre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működési nyilvántartásba vételre kötelezettek a személyes gondoskodást nyújtó szociális, gyermekjóléti és gyermekvédelmi intézményekben szakmai tevékenységet végzők.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Személyes gondoskodást végző személy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 az, aki a személyes gondoskodást nyújtó szociális intézmények szakmai feladatairól és működésük feltételeiről szóló 1/2000. (I. 7.) SZCSM rendeletben (a továbbiakban: 1/2000. SZCSM rendelet), vagy a személyes gondoskodást nyújtó gyermekjóléti, gyermekvédelmi intézmények, valamint személyek szakmai feladatairól és működésük feltételeiről szóló 15/1998. (IV. 30.) NM rendeletben (a továbbiakban: 15/1998. NM rendelet) vagy a javítóintézetek rendtartásáról szóló 1/2015. (I. 14.) EMMI rendeletben (a továbbiakban: 1/2015. EMMI rendelet) meghatározott képesítési előírásokhoz kötött tevékenységet főállásban, munkaviszonyban vagy közalkalmazotti jogviszonyban, illetve nevelőszülői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lastRenderedPageBreak/>
        <w:t>foglalkoztatási jogviszonyban vagy egyéni vállalkozás keretében végez és a képesítési előírásoknak megfelelő szakképesítéssel rendelkezik, ideértve azt is, ha jogszabály alapján a képesítési előírások alól mentesült.</w:t>
      </w:r>
    </w:p>
    <w:p w:rsidR="00745306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Főállás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nak több egyidejűleg fennálló munkaviszony esetén az a munkaviszony tekintendő, amelyben a munkaidő hosszabb, azonos hosszúságú munkaidejű munkaviszonyok esetén pedig az, amelyiket korábban létesítették.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A szakmai munkaköröket és a munkakörhöz szükséges képesítési előírásokat</w:t>
      </w:r>
    </w:p>
    <w:p w:rsidR="00812823" w:rsidRPr="00812823" w:rsidRDefault="00812823" w:rsidP="004B4B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 gyermekvédelmi, illetve gyermekjóléti intézményekben személyes gondoskodást végző személyek esetében a </w:t>
      </w:r>
      <w:r w:rsidRPr="00812823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15/1998. NM rendelet 2. számú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melléklete,</w:t>
      </w:r>
    </w:p>
    <w:p w:rsidR="00812823" w:rsidRPr="00812823" w:rsidRDefault="00812823" w:rsidP="004B4B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 szociális intézményeknél személyes gondoskodást végzőkre vonatkozóan az </w:t>
      </w:r>
      <w:r w:rsidRPr="00812823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1/2000. SZCSM rendelet 3. számú melléklete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,</w:t>
      </w:r>
    </w:p>
    <w:p w:rsidR="00812823" w:rsidRPr="00812823" w:rsidRDefault="00812823" w:rsidP="004B4B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 javítóintézetekben személyes gondoskodást végző személyek képesítési előírásait az </w:t>
      </w:r>
      <w:r w:rsidRPr="00812823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1/2015. EMMI rendelet 2. számú melléklete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tartalmazza</w:t>
      </w: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.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15/1998. NM rendelet, valamint az 1/2000. SZCSM rendelet hatálya kiterjed az egyházi fenntartó és a nem állami fenntartó által nyújtott személyes gondoskodásra is.</w:t>
      </w:r>
    </w:p>
    <w:p w:rsidR="003069B2" w:rsidRDefault="00812823" w:rsidP="004B4B05">
      <w:pPr>
        <w:pStyle w:val="Default"/>
        <w:spacing w:line="276" w:lineRule="auto"/>
        <w:jc w:val="both"/>
        <w:rPr>
          <w:rFonts w:ascii="Palatino Linotype" w:hAnsi="Palatino Linotype"/>
        </w:rPr>
      </w:pPr>
      <w:r w:rsidRPr="00812823">
        <w:rPr>
          <w:rFonts w:ascii="Palatino Linotype" w:eastAsia="Times New Roman" w:hAnsi="Palatino Linotype"/>
          <w:color w:val="333333"/>
          <w:lang w:eastAsia="hu-HU"/>
        </w:rPr>
        <w:t> </w:t>
      </w:r>
      <w:r w:rsidR="003069B2" w:rsidRPr="004B4B05">
        <w:rPr>
          <w:rFonts w:ascii="Palatino Linotype" w:eastAsia="Times New Roman" w:hAnsi="Palatino Linotype"/>
          <w:color w:val="333333"/>
          <w:lang w:eastAsia="hu-HU"/>
        </w:rPr>
        <w:t xml:space="preserve">A fenti jogszabályokban meghatározott </w:t>
      </w:r>
      <w:r w:rsidR="003069B2" w:rsidRPr="004B4B05">
        <w:rPr>
          <w:rFonts w:ascii="Palatino Linotype" w:eastAsia="Times New Roman" w:hAnsi="Palatino Linotype"/>
          <w:b/>
          <w:color w:val="333333"/>
          <w:lang w:eastAsia="hu-HU"/>
        </w:rPr>
        <w:t>szakképesítéssel nem rendelkező munkavállalók</w:t>
      </w:r>
      <w:r w:rsidR="003069B2" w:rsidRPr="004B4B05">
        <w:rPr>
          <w:rFonts w:ascii="Palatino Linotype" w:eastAsia="Times New Roman" w:hAnsi="Palatino Linotype"/>
          <w:color w:val="333333"/>
          <w:lang w:eastAsia="hu-HU"/>
        </w:rPr>
        <w:t xml:space="preserve"> </w:t>
      </w:r>
      <w:r w:rsidR="003069B2" w:rsidRPr="004B4B05">
        <w:rPr>
          <w:rFonts w:ascii="Palatino Linotype" w:eastAsia="Times New Roman" w:hAnsi="Palatino Linotype"/>
          <w:b/>
          <w:color w:val="333333"/>
          <w:lang w:eastAsia="hu-HU"/>
        </w:rPr>
        <w:t xml:space="preserve">számára </w:t>
      </w:r>
      <w:r w:rsidR="003069B2" w:rsidRPr="004B4B05">
        <w:rPr>
          <w:rFonts w:ascii="Palatino Linotype" w:hAnsi="Palatino Linotype"/>
        </w:rPr>
        <w:t xml:space="preserve">az 1/2000. (I. 7.) SZCSM. 6. § (5) bekezdése szerint </w:t>
      </w:r>
      <w:r w:rsidR="003069B2" w:rsidRPr="004B4B05">
        <w:rPr>
          <w:rFonts w:ascii="Palatino Linotype" w:hAnsi="Palatino Linotype"/>
          <w:b/>
        </w:rPr>
        <w:t>a munkáltatói jogkör gyakorlója</w:t>
      </w:r>
      <w:r w:rsidR="003069B2" w:rsidRPr="004B4B05">
        <w:rPr>
          <w:rFonts w:ascii="Palatino Linotype" w:hAnsi="Palatino Linotype"/>
        </w:rPr>
        <w:t xml:space="preserve"> határozott időre (legfeljebb 5 évre, házi segítségnyújtás esetén 3 évre) </w:t>
      </w:r>
      <w:r w:rsidR="003069B2" w:rsidRPr="004B4B05">
        <w:rPr>
          <w:rFonts w:ascii="Palatino Linotype" w:hAnsi="Palatino Linotype"/>
          <w:b/>
        </w:rPr>
        <w:t>felmentést adhat</w:t>
      </w:r>
      <w:r w:rsidR="003069B2" w:rsidRPr="004B4B05">
        <w:rPr>
          <w:rFonts w:ascii="Palatino Linotype" w:hAnsi="Palatino Linotype"/>
        </w:rPr>
        <w:t xml:space="preserve">. A felmentés időtartama nem hosszabbítható meg. </w:t>
      </w:r>
    </w:p>
    <w:p w:rsidR="00745306" w:rsidRPr="004B4B05" w:rsidRDefault="00745306" w:rsidP="004B4B05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:rsidR="003069B2" w:rsidRPr="004B4B05" w:rsidRDefault="003069B2" w:rsidP="004B4B05">
      <w:pPr>
        <w:pStyle w:val="Default"/>
        <w:spacing w:line="276" w:lineRule="auto"/>
        <w:jc w:val="both"/>
        <w:rPr>
          <w:rFonts w:ascii="Palatino Linotype" w:hAnsi="Palatino Linotype"/>
        </w:rPr>
      </w:pPr>
      <w:r w:rsidRPr="00B12D50">
        <w:rPr>
          <w:rFonts w:ascii="Palatino Linotype" w:hAnsi="Palatino Linotype"/>
          <w:b/>
        </w:rPr>
        <w:t>Felmentés akkor adható</w:t>
      </w:r>
      <w:r w:rsidRPr="004B4B05">
        <w:rPr>
          <w:rFonts w:ascii="Palatino Linotype" w:hAnsi="Palatino Linotype"/>
        </w:rPr>
        <w:t xml:space="preserve">, ha </w:t>
      </w:r>
    </w:p>
    <w:p w:rsidR="003069B2" w:rsidRPr="004B4B05" w:rsidRDefault="003069B2" w:rsidP="004B4B05">
      <w:pPr>
        <w:pStyle w:val="Default"/>
        <w:spacing w:line="276" w:lineRule="auto"/>
        <w:ind w:firstLine="708"/>
        <w:jc w:val="both"/>
        <w:rPr>
          <w:rFonts w:ascii="Palatino Linotype" w:hAnsi="Palatino Linotype"/>
        </w:rPr>
      </w:pPr>
      <w:r w:rsidRPr="004B4B05">
        <w:rPr>
          <w:rFonts w:ascii="Palatino Linotype" w:hAnsi="Palatino Linotype"/>
        </w:rPr>
        <w:t xml:space="preserve">• a munkakört betölteni kívánó személy a képesítés megszerzése érdekében már szakirányú oktatásban vesz részt, </w:t>
      </w:r>
    </w:p>
    <w:p w:rsidR="003069B2" w:rsidRPr="004B4B05" w:rsidRDefault="003069B2" w:rsidP="004B4B05">
      <w:pPr>
        <w:pStyle w:val="Default"/>
        <w:spacing w:after="71" w:line="276" w:lineRule="auto"/>
        <w:ind w:left="708"/>
        <w:jc w:val="both"/>
        <w:rPr>
          <w:rFonts w:ascii="Palatino Linotype" w:hAnsi="Palatino Linotype"/>
        </w:rPr>
      </w:pPr>
      <w:r w:rsidRPr="004B4B05">
        <w:rPr>
          <w:rFonts w:ascii="Palatino Linotype" w:hAnsi="Palatino Linotype"/>
        </w:rPr>
        <w:t xml:space="preserve">• az adott munkakör betöltésére nem áll rendelkezésre a képesítési előírásoknak megfelelő személy, és a munkakört betölteni kívánó személy vállalja a szükséges szakirányú képesítés megszerzését, vagy </w:t>
      </w:r>
    </w:p>
    <w:p w:rsidR="003069B2" w:rsidRPr="004B4B05" w:rsidRDefault="003069B2" w:rsidP="004B4B05">
      <w:pPr>
        <w:pStyle w:val="Default"/>
        <w:spacing w:line="276" w:lineRule="auto"/>
        <w:ind w:left="708"/>
        <w:jc w:val="both"/>
        <w:rPr>
          <w:rFonts w:ascii="Palatino Linotype" w:hAnsi="Palatino Linotype"/>
        </w:rPr>
      </w:pPr>
      <w:r w:rsidRPr="004B4B05">
        <w:rPr>
          <w:rFonts w:ascii="Palatino Linotype" w:hAnsi="Palatino Linotype"/>
        </w:rPr>
        <w:t xml:space="preserve">• családsegítés és gyermekjóléti szolgáltatás esetén a munkavállaló az előírt végzettséget a nyelvvizsga hiánya miatt nem szerezte még meg, </w:t>
      </w:r>
    </w:p>
    <w:p w:rsidR="003069B2" w:rsidRDefault="003069B2" w:rsidP="004B4B05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:rsidR="002A7F00" w:rsidRPr="004B4B05" w:rsidRDefault="002A7F00" w:rsidP="004B4B05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:rsidR="003069B2" w:rsidRPr="004B4B05" w:rsidRDefault="003069B2" w:rsidP="004B4B05">
      <w:pPr>
        <w:pStyle w:val="Default"/>
        <w:spacing w:line="276" w:lineRule="auto"/>
        <w:jc w:val="both"/>
        <w:rPr>
          <w:rFonts w:ascii="Palatino Linotype" w:hAnsi="Palatino Linotype"/>
          <w:b/>
          <w:bCs/>
        </w:rPr>
      </w:pPr>
      <w:r w:rsidRPr="004B4B05">
        <w:rPr>
          <w:rFonts w:ascii="Palatino Linotype" w:hAnsi="Palatino Linotype"/>
          <w:b/>
        </w:rPr>
        <w:lastRenderedPageBreak/>
        <w:t>A felmentés</w:t>
      </w:r>
      <w:r w:rsidRPr="004B4B05">
        <w:rPr>
          <w:rFonts w:ascii="Palatino Linotype" w:hAnsi="Palatino Linotype"/>
        </w:rPr>
        <w:t xml:space="preserve"> a 9/2000. </w:t>
      </w:r>
      <w:r w:rsidR="006E376C" w:rsidRPr="004B4B05">
        <w:rPr>
          <w:rFonts w:ascii="Palatino Linotype" w:hAnsi="Palatino Linotype"/>
        </w:rPr>
        <w:t>(VIII.</w:t>
      </w:r>
      <w:r w:rsidR="00B12D50">
        <w:rPr>
          <w:rFonts w:ascii="Palatino Linotype" w:hAnsi="Palatino Linotype"/>
        </w:rPr>
        <w:t xml:space="preserve"> </w:t>
      </w:r>
      <w:r w:rsidR="006E376C" w:rsidRPr="004B4B05">
        <w:rPr>
          <w:rFonts w:ascii="Palatino Linotype" w:hAnsi="Palatino Linotype"/>
        </w:rPr>
        <w:t xml:space="preserve">4.) </w:t>
      </w:r>
      <w:r w:rsidRPr="004B4B05">
        <w:rPr>
          <w:rFonts w:ascii="Palatino Linotype" w:hAnsi="Palatino Linotype"/>
        </w:rPr>
        <w:t xml:space="preserve">SZCSM </w:t>
      </w:r>
      <w:proofErr w:type="gramStart"/>
      <w:r w:rsidRPr="004B4B05">
        <w:rPr>
          <w:rFonts w:ascii="Palatino Linotype" w:hAnsi="Palatino Linotype"/>
        </w:rPr>
        <w:t>rendelet</w:t>
      </w:r>
      <w:r w:rsidR="006E376C" w:rsidRPr="004B4B05">
        <w:rPr>
          <w:rFonts w:ascii="Palatino Linotype" w:hAnsi="Palatino Linotype"/>
        </w:rPr>
        <w:t xml:space="preserve"> </w:t>
      </w:r>
      <w:r w:rsidRPr="004B4B05">
        <w:rPr>
          <w:rFonts w:ascii="Palatino Linotype" w:hAnsi="Palatino Linotype"/>
        </w:rPr>
        <w:t xml:space="preserve"> szerinti</w:t>
      </w:r>
      <w:proofErr w:type="gramEnd"/>
      <w:r w:rsidRPr="004B4B05">
        <w:rPr>
          <w:rFonts w:ascii="Palatino Linotype" w:hAnsi="Palatino Linotype"/>
        </w:rPr>
        <w:t xml:space="preserve"> továbbképzési kötelezettségre vonatkozik mindaddig, míg a személyes gondoskodást végző személy a rendeletek mellékleteiben meghatározott szakképesítést megszerzi. </w:t>
      </w:r>
      <w:r w:rsidRPr="004B4B05">
        <w:rPr>
          <w:rFonts w:ascii="Palatino Linotype" w:hAnsi="Palatino Linotype"/>
          <w:b/>
          <w:bCs/>
        </w:rPr>
        <w:t>Amint azt megszerezte</w:t>
      </w:r>
      <w:r w:rsidRPr="004B4B05">
        <w:rPr>
          <w:rFonts w:ascii="Palatino Linotype" w:hAnsi="Palatino Linotype"/>
        </w:rPr>
        <w:t xml:space="preserve"> – függetlenül a felmentésben meghatározott időtől – </w:t>
      </w:r>
      <w:r w:rsidRPr="004B4B05">
        <w:rPr>
          <w:rFonts w:ascii="Palatino Linotype" w:hAnsi="Palatino Linotype"/>
          <w:b/>
          <w:bCs/>
        </w:rPr>
        <w:t xml:space="preserve">számára továbbképzési kötelezettség keletkezik, és elindul az első továbbképzési időszaka. </w:t>
      </w:r>
      <w:bookmarkStart w:id="2" w:name="_Hlk166825559"/>
      <w:r w:rsidRPr="004B4B05">
        <w:rPr>
          <w:rFonts w:ascii="Palatino Linotype" w:hAnsi="Palatino Linotype"/>
          <w:b/>
          <w:bCs/>
        </w:rPr>
        <w:t xml:space="preserve">Ekkor tudja a Nyilvántartó regisztrálni és </w:t>
      </w:r>
      <w:r w:rsidR="00FB0766">
        <w:rPr>
          <w:rFonts w:ascii="Palatino Linotype" w:hAnsi="Palatino Linotype"/>
          <w:b/>
          <w:bCs/>
        </w:rPr>
        <w:t>kiállítani egyéni igazolását</w:t>
      </w:r>
      <w:r w:rsidRPr="004B4B05">
        <w:rPr>
          <w:rFonts w:ascii="Palatino Linotype" w:hAnsi="Palatino Linotype"/>
          <w:b/>
          <w:bCs/>
        </w:rPr>
        <w:t>.</w:t>
      </w:r>
    </w:p>
    <w:bookmarkEnd w:id="2"/>
    <w:p w:rsidR="003069B2" w:rsidRPr="004B4B05" w:rsidRDefault="003069B2" w:rsidP="004B4B05">
      <w:pPr>
        <w:pStyle w:val="Default"/>
        <w:spacing w:line="276" w:lineRule="auto"/>
        <w:jc w:val="both"/>
        <w:rPr>
          <w:rFonts w:ascii="Palatino Linotype" w:hAnsi="Palatino Linotype"/>
          <w:b/>
          <w:bCs/>
        </w:rPr>
      </w:pPr>
    </w:p>
    <w:p w:rsidR="003069B2" w:rsidRPr="004B4B05" w:rsidRDefault="003069B2" w:rsidP="004B4B05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4B4B05">
        <w:rPr>
          <w:rFonts w:ascii="Palatino Linotype" w:hAnsi="Palatino Linotype"/>
          <w:sz w:val="24"/>
          <w:szCs w:val="24"/>
        </w:rPr>
        <w:t xml:space="preserve">A felmentésnek tartalmaznia kell a </w:t>
      </w:r>
      <w:r w:rsidR="002A7F00">
        <w:rPr>
          <w:rFonts w:ascii="Palatino Linotype" w:hAnsi="Palatino Linotype"/>
          <w:sz w:val="24"/>
          <w:szCs w:val="24"/>
        </w:rPr>
        <w:t>munkavállaló</w:t>
      </w:r>
      <w:r w:rsidRPr="004B4B05">
        <w:rPr>
          <w:rFonts w:ascii="Palatino Linotype" w:hAnsi="Palatino Linotype"/>
          <w:sz w:val="24"/>
          <w:szCs w:val="24"/>
        </w:rPr>
        <w:t xml:space="preserve"> nevét, születési nevét, munkakörét, munkavégzés helyét, valamint az indoklást (SZCSM 6. § (5) </w:t>
      </w:r>
      <w:proofErr w:type="spellStart"/>
      <w:r w:rsidRPr="004B4B05">
        <w:rPr>
          <w:rFonts w:ascii="Palatino Linotype" w:hAnsi="Palatino Linotype"/>
          <w:sz w:val="24"/>
          <w:szCs w:val="24"/>
        </w:rPr>
        <w:t>bek</w:t>
      </w:r>
      <w:proofErr w:type="spellEnd"/>
      <w:r w:rsidRPr="004B4B05">
        <w:rPr>
          <w:rFonts w:ascii="Palatino Linotype" w:hAnsi="Palatino Linotype"/>
          <w:sz w:val="24"/>
          <w:szCs w:val="24"/>
        </w:rPr>
        <w:t>. a-c) pont) és az időtartamot. A felmentésről szóló tájékoztatást a felmentett személynek is meg kell ismernie, tudomásul kell vennie, ezért a dokumentumot aláírásával látja el.</w:t>
      </w:r>
      <w:r w:rsidR="00B12D50">
        <w:rPr>
          <w:rFonts w:ascii="Palatino Linotype" w:hAnsi="Palatino Linotype"/>
          <w:sz w:val="24"/>
          <w:szCs w:val="24"/>
        </w:rPr>
        <w:t xml:space="preserve"> </w:t>
      </w:r>
      <w:r w:rsidR="00B12D50" w:rsidRPr="00890570">
        <w:rPr>
          <w:rFonts w:ascii="Palatino Linotype" w:hAnsi="Palatino Linotype"/>
          <w:b/>
          <w:sz w:val="24"/>
          <w:szCs w:val="24"/>
        </w:rPr>
        <w:t>Kötelezően előírt nyomtatvány nincs.</w:t>
      </w:r>
      <w:r w:rsidR="002A7F00">
        <w:rPr>
          <w:rFonts w:ascii="Palatino Linotype" w:hAnsi="Palatino Linotype"/>
          <w:sz w:val="24"/>
          <w:szCs w:val="24"/>
        </w:rPr>
        <w:t xml:space="preserve"> Ajánlott nyomtatványt honlapunkon megtalálható</w:t>
      </w:r>
      <w:r w:rsidR="00890570">
        <w:rPr>
          <w:rFonts w:ascii="Palatino Linotype" w:hAnsi="Palatino Linotype"/>
          <w:sz w:val="24"/>
          <w:szCs w:val="24"/>
        </w:rPr>
        <w:t xml:space="preserve"> (Felmentés minta)</w:t>
      </w:r>
      <w:r w:rsidR="002A7F00">
        <w:rPr>
          <w:rFonts w:ascii="Palatino Linotype" w:hAnsi="Palatino Linotype"/>
          <w:sz w:val="24"/>
          <w:szCs w:val="24"/>
        </w:rPr>
        <w:t>.</w:t>
      </w:r>
    </w:p>
    <w:p w:rsidR="003069B2" w:rsidRPr="004B4B05" w:rsidRDefault="003069B2" w:rsidP="004B4B05">
      <w:pPr>
        <w:autoSpaceDE w:val="0"/>
        <w:autoSpaceDN w:val="0"/>
        <w:spacing w:line="276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4B4B05">
        <w:rPr>
          <w:rFonts w:ascii="Palatino Linotype" w:hAnsi="Palatino Linotype"/>
          <w:color w:val="000000"/>
          <w:sz w:val="24"/>
          <w:szCs w:val="24"/>
        </w:rPr>
        <w:t xml:space="preserve">A munkakör ellátásához szükséges – a 81/2004. ESZCSM 1. §-ban meghatározott (pl. a támogató szolgálat, a falu- és tanyagondnoki, a közösségi pszichiátriai ellátás, a szenvedélybetegek közösségi ellátása és alacsonyküszöbű ellátása …) – képzések teljesítése alóli felmentés nem adható. </w:t>
      </w:r>
    </w:p>
    <w:p w:rsidR="003069B2" w:rsidRPr="004B4B05" w:rsidRDefault="003069B2" w:rsidP="004B4B05">
      <w:pPr>
        <w:spacing w:line="276" w:lineRule="auto"/>
        <w:jc w:val="both"/>
        <w:rPr>
          <w:rFonts w:ascii="Palatino Linotype" w:hAnsi="Palatino Linotype"/>
          <w:color w:val="333333"/>
          <w:sz w:val="24"/>
          <w:szCs w:val="24"/>
        </w:rPr>
      </w:pPr>
      <w:r w:rsidRPr="004B4B05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Aki felmentést kapott, a felmentés ideje alatt </w:t>
      </w:r>
      <w:r w:rsidRPr="004B4B05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a meghatározott létszámnormák teljesítése szempontjából szakképzett</w:t>
      </w:r>
      <w:r w:rsidRPr="004B4B05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nek kell tekinteni. </w:t>
      </w:r>
      <w:r w:rsidRPr="004B4B05">
        <w:rPr>
          <w:rFonts w:ascii="Palatino Linotype" w:hAnsi="Palatino Linotype"/>
          <w:color w:val="000000"/>
          <w:sz w:val="24"/>
          <w:szCs w:val="24"/>
        </w:rPr>
        <w:t>Beosztása, besorolása és bérkifizetései is egyenlőek az azonos munkakörben dolgozó szakképzett munkatársakéval.</w:t>
      </w:r>
    </w:p>
    <w:p w:rsidR="006E376C" w:rsidRDefault="006E376C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A bejelentési kötelezettség teljesítésének módja</w:t>
      </w:r>
    </w:p>
    <w:p w:rsidR="006E376C" w:rsidRPr="00812823" w:rsidRDefault="006E376C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 szükséges nyomtatványokat a 8/2000. SZCSM rendelet </w:t>
      </w:r>
      <w:r w:rsidR="00114A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adatlapjai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tartalmazzák, amelyek </w:t>
      </w:r>
      <w:r w:rsidR="002A7F00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honlapunk „Kapcsolódó</w:t>
      </w:r>
      <w:r w:rsidR="00B12D50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="002A7F00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fájlok” menüpontjában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megtalálható</w:t>
      </w:r>
      <w:r w:rsidR="00B12D50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k.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Bejelentési kötelezettség teljesítése</w:t>
      </w:r>
    </w:p>
    <w:p w:rsid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Az intézményvezető vagy a munkáltató köteles bejelenteni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 azokat az intézménynél főállásban foglalkoztatott szakmai feladatokat ellátó szakdolgozókat, akik rendelkeznek a képesítési előírásoknak megfelelő szakképesítéssel.</w:t>
      </w:r>
    </w:p>
    <w:p w:rsidR="00745306" w:rsidRPr="00745306" w:rsidRDefault="00745306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</w:pPr>
      <w:r w:rsidRPr="00745306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A települési önkormányzat jegyzője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 települési önkormányzattal munkaviszonyban álló, egyszemélyes szolgáltatásként személyes gondoskodást végző személyt, aki rendelkezik a képesítési előírásoknak megfelelő szakképesítéssel.</w:t>
      </w:r>
    </w:p>
    <w:p w:rsidR="00745306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lastRenderedPageBreak/>
        <w:t>Önbejelentésre kötelezettek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 a személyes gondoskodást nyújtó intézmények vezetői, a személyes gondoskodást vállalkozóként végző személyek</w:t>
      </w:r>
      <w:r w:rsidR="0074530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Külföldön szerzett szakképesítés, felsőfokú végzettség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 abban az esetben fogadható el, ha a munkáltató/</w:t>
      </w:r>
      <w:r w:rsidR="002A7F00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jegyző/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önbejelentő az 1. számú melléklethez csatolja a Magyar Ekvivalencia és Információs Központ határozatát a végzettség elismeréséről, </w:t>
      </w:r>
      <w:r w:rsidRPr="002A7F00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honosítás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áról.</w:t>
      </w:r>
    </w:p>
    <w:p w:rsidR="0041580C" w:rsidRPr="00812823" w:rsidRDefault="00812823" w:rsidP="0041580C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Az intézményvezetők amellett, hogy bejelentik munkavállalóik adatait, saját adataik bejelentéséről is gondoskodnak. A </w:t>
      </w:r>
      <w:r w:rsidR="002A7F00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jegyző</w:t>
      </w:r>
      <w:r w:rsidR="00E86659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és az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önbejelentésre kötelezett csak a saját adatainak a bejelentésére köteles</w:t>
      </w:r>
      <w:r w:rsidR="0074530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ek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  <w:r w:rsidR="0041580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</w:p>
    <w:p w:rsid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Bejelentés első alkalommal, illetve munkahelyváltást követően</w:t>
      </w:r>
    </w:p>
    <w:p w:rsidR="00875883" w:rsidRDefault="00875883" w:rsidP="00875883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114A9C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Amennyiben az intézmény még nincs bejelentve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 Nyilvántartóhoz, úgy először Alapító Okiratát/MÁK határozatát szükséges megküldeni a telephelyi regisztráció céljából. A regisztrációt követően a Nyilvántartó megküldi a telephelyi kódot, ezt követően kezdődhet meg a személyes gondoskodást végző személyek bejelentése. </w:t>
      </w:r>
    </w:p>
    <w:p w:rsidR="00812823" w:rsidRPr="00812823" w:rsidRDefault="00812823" w:rsidP="004B4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bejelentési kötelezettség teljesítésére a</w:t>
      </w:r>
      <w:r w:rsidR="0020024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z „</w:t>
      </w:r>
      <w:r w:rsidR="00200243" w:rsidRPr="00200243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adatlap</w:t>
      </w:r>
      <w:r w:rsidRPr="00200243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 </w:t>
      </w:r>
      <w:r w:rsidR="00114A9C" w:rsidRPr="00200243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bejelentés</w:t>
      </w:r>
      <w:r w:rsidR="00200243" w:rsidRPr="00200243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hez</w:t>
      </w:r>
      <w:r w:rsidR="00200243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”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="0020024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elnevezésű nyomtatvány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szolgál. Amennyiben a munkavállaló már rendelkezik működési nyilvántartási számmal, kérjük, írják az</w:t>
      </w:r>
      <w:r w:rsidR="0020024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t az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első lap jobb felső sarkába</w:t>
      </w:r>
      <w:r w:rsidR="006E376C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, amennyiben azt nem ismerik hagyják üresen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</w:p>
    <w:p w:rsidR="00812823" w:rsidRDefault="00812823" w:rsidP="004B4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Az 1. sz. adatlapot 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u w:val="single"/>
          <w:lang w:eastAsia="hu-HU"/>
        </w:rPr>
        <w:t>akkor kell kitölteni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, ha a dolgozó a képesítési előírásoknak megfelelő szakképesítéssel rendelkezik és szociális, gyermekjóléti vagy gyermekvédelmi ágazatban személyes gondoskodást végez. Ezt az adatlapot kell kitölteni akkor is, ha a személyes gondoskodást végző személy munkahelyet változtat, és új munkahelyén továbbra is nyilvántartási kötelezettség alá eső személyes gondoskodást végez. </w:t>
      </w:r>
    </w:p>
    <w:p w:rsidR="0041580C" w:rsidRDefault="0041580C" w:rsidP="004B4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Egyéni vállalkozónak csatolnia szükséges az érvényes működési engedélyt is.</w:t>
      </w:r>
    </w:p>
    <w:p w:rsidR="00812823" w:rsidRPr="00812823" w:rsidRDefault="00812823" w:rsidP="004B4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 xml:space="preserve">A </w:t>
      </w:r>
      <w:r w:rsidR="0041580C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bejelentésre kötelezettnek</w:t>
      </w: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 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 bejelentési kötelezettsége teljesítésekor </w:t>
      </w: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csatolnia kell a 3. számú melléklet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ben található, kitöltött adatösszesítő lapot.</w:t>
      </w:r>
    </w:p>
    <w:p w:rsidR="00812823" w:rsidRDefault="00812823" w:rsidP="004B4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8/2000. SZCSM rendelet 4. § (2) bekezdés alapján a munkáltató bejelentési kötelezettsége a </w:t>
      </w: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próbaidős munkavállalóra nem vonatkozik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</w:p>
    <w:p w:rsidR="00DE290C" w:rsidRDefault="00DE290C" w:rsidP="004B4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DE290C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Vezetői beosztás esetén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kérjük szíveskedjen feltüntetni </w:t>
      </w:r>
      <w:r w:rsidRPr="00FF5B0C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a kinevezés pontos időtartamát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(</w:t>
      </w:r>
      <w:proofErr w:type="spellStart"/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-tól</w:t>
      </w:r>
      <w:proofErr w:type="spellEnd"/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, </w:t>
      </w:r>
      <w:proofErr w:type="spellStart"/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-ig</w:t>
      </w:r>
      <w:proofErr w:type="spellEnd"/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/határozatlan)</w:t>
      </w:r>
      <w:r w:rsidR="0060323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</w:p>
    <w:p w:rsidR="00603236" w:rsidRDefault="00603236" w:rsidP="00603236">
      <w:p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lastRenderedPageBreak/>
        <w:t>Nem kötelezettek bejelentésre</w:t>
      </w:r>
    </w:p>
    <w:p w:rsidR="00812823" w:rsidRPr="00812823" w:rsidRDefault="00812823" w:rsidP="004B4B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azok a személyek, akik nem a képesítési előírásnak megfelelő végzettséggel végeznek személyes gondoskodást (szakképzetlenek),</w:t>
      </w:r>
    </w:p>
    <w:p w:rsidR="00812823" w:rsidRPr="00812823" w:rsidRDefault="00812823" w:rsidP="004B4B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akik szociális és gyermekjóléti vagy gyermekvédelmi ellátást nyújtó intézményeknél, szolgáltatásoknál egyéb munkakört töltenek be (pl. adminisztratív, gazdasági, műszaki munkakör, gyógyszerosztó, élelmezésvezető stb.),</w:t>
      </w:r>
    </w:p>
    <w:p w:rsidR="00812823" w:rsidRDefault="00812823" w:rsidP="004B4B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nem a szociális ágazatban foglalkoztatott, de a fenti rendeletekben meghatározott szakképesítéssel rendelkező személyek, akik szociális és gyermekjóléti vagy gyermekvédelmi feladatokat látnak el, például büntetés-végrehajtási intézményekben, menekülttáborokban, kórházakban, egészségügyi intézményekben dolgoznak, továbbá oktatási intézményben gyermek- és ifjúságvédelmi feladatokat ellátó pedagógusok, a helyi önkormányzatoknál szociális ügyekkel foglalkozó ügyintézők.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Adatváltozások közlése</w:t>
      </w:r>
    </w:p>
    <w:p w:rsidR="006E376C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Az adatokban (név, munkahelyen belüli telephelyváltás, szakképzettség, munkakör</w:t>
      </w:r>
      <w:r w:rsidR="006E376C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, szünetelés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) bekövetkezett változásokat a</w:t>
      </w:r>
      <w:r w:rsidR="0060323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z „</w:t>
      </w:r>
      <w:r w:rsidR="00603236" w:rsidRPr="00603236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adatlap változásjelentéshez</w:t>
      </w:r>
      <w:r w:rsidR="00603236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”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 </w:t>
      </w:r>
      <w:r w:rsidR="00603236" w:rsidRPr="00603236"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>elnevezésű</w:t>
      </w:r>
      <w:r w:rsidRPr="0060323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adatlapon kell bejelenteni</w:t>
      </w:r>
      <w:r w:rsidR="00382F90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 változás pontos időpontját is feltüntetve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, illetve </w:t>
      </w:r>
      <w:r w:rsidR="006E376C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további szakképesítés megszerzése esetén,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csatolni kell a változást igazoló irat</w:t>
      </w:r>
      <w:r w:rsidR="006E376C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(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ok</w:t>
      </w:r>
      <w:r w:rsidR="006E376C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)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(</w:t>
      </w:r>
      <w:r w:rsidR="006E376C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oklevél/bizonyítvány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) másolatát. </w:t>
      </w:r>
    </w:p>
    <w:p w:rsidR="00060055" w:rsidRPr="00060055" w:rsidRDefault="00060055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</w:pPr>
      <w:r w:rsidRPr="00060055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Szünetelés</w:t>
      </w:r>
    </w:p>
    <w:p w:rsidR="003C1325" w:rsidRDefault="003C1325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  <w:r w:rsidRPr="003C132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 xml:space="preserve">A továbbképzési időszakba – a 9/2000. (VIII. 4.) </w:t>
      </w:r>
      <w:proofErr w:type="spellStart"/>
      <w:r w:rsidRPr="003C132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SzCsM</w:t>
      </w:r>
      <w:proofErr w:type="spellEnd"/>
      <w:r w:rsidRPr="003C132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 xml:space="preserve"> rendelet (4) bekezdésben meghatározott kivétellel – nem számít bele az az idő, amely alatt a továbbképzésre kötelezett szülési szabadságot, három hónapot meghaladóan fizetés nélküli szabadságot vagy hat hónapot meghaladóan táppénzt, baleseti táppénzt vesz igénybe</w:t>
      </w:r>
      <w:r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, azaz munkaviszonya szünetel.</w:t>
      </w:r>
    </w:p>
    <w:p w:rsidR="00060055" w:rsidRDefault="003C1325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  <w:r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A szünetelés</w:t>
      </w:r>
      <w:r w:rsidR="0006005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 xml:space="preserve">sel kitolódó továbbképzési időszak </w:t>
      </w:r>
      <w:r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kiszámításához javasoljuk az alábbi kalkulátor alkalmazását</w:t>
      </w:r>
      <w:r w:rsidR="0006005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:</w:t>
      </w:r>
    </w:p>
    <w:p w:rsidR="00060055" w:rsidRDefault="001E7D1E" w:rsidP="00905648">
      <w:pPr>
        <w:jc w:val="center"/>
        <w:rPr>
          <w:rStyle w:val="Hiperhivatkozs"/>
          <w:rFonts w:ascii="Palatino Linotype" w:hAnsi="Palatino Linotype"/>
          <w:sz w:val="24"/>
          <w:szCs w:val="24"/>
        </w:rPr>
      </w:pPr>
      <w:hyperlink r:id="rId8" w:history="1">
        <w:r w:rsidR="00060055" w:rsidRPr="0088464A">
          <w:rPr>
            <w:rStyle w:val="Hiperhivatkozs"/>
            <w:rFonts w:ascii="Palatino Linotype" w:hAnsi="Palatino Linotype"/>
            <w:sz w:val="24"/>
            <w:szCs w:val="24"/>
          </w:rPr>
          <w:t>https://naptarak.com/naptarak/datum-kalkulator/</w:t>
        </w:r>
      </w:hyperlink>
    </w:p>
    <w:p w:rsidR="00060055" w:rsidRDefault="00EF3517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</w:pPr>
      <w:r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 xml:space="preserve">A személyes gondoskodást végző személy azon továbbképzési </w:t>
      </w:r>
      <w:proofErr w:type="gramStart"/>
      <w:r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>időszaka</w:t>
      </w:r>
      <w:proofErr w:type="gramEnd"/>
      <w:r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 xml:space="preserve"> amelyben szünetelését megkezdte, annyi nappal „tolódik” ki, ahány napot távol töltött a munkából</w:t>
      </w:r>
      <w:r w:rsidR="001415A8"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 xml:space="preserve">. </w:t>
      </w:r>
      <w:r>
        <w:rPr>
          <w:rFonts w:ascii="Palatino Linotype" w:eastAsia="Times New Roman" w:hAnsi="Palatino Linotype" w:cs="Calibri"/>
          <w:bCs/>
          <w:color w:val="333333"/>
          <w:sz w:val="24"/>
          <w:szCs w:val="24"/>
          <w:lang w:eastAsia="hu-HU"/>
        </w:rPr>
        <w:t xml:space="preserve">A szabadságon töltött időszak NEM számít bele ebbe az időszakba. </w:t>
      </w:r>
    </w:p>
    <w:p w:rsidR="00812823" w:rsidRPr="00812823" w:rsidRDefault="00812823" w:rsidP="00E510CB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lastRenderedPageBreak/>
        <w:t>A vezetőképzési kötelezettség teljesítésének bejelentése</w:t>
      </w:r>
    </w:p>
    <w:p w:rsidR="00812823" w:rsidRDefault="00FF5B0C" w:rsidP="00E510CB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</w:t>
      </w:r>
      <w:r w:rsidR="004F28D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vezetőképzés teljesítésének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bejelentésre </w:t>
      </w:r>
      <w:r w:rsidR="004F28D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az </w:t>
      </w:r>
      <w:r w:rsidR="004F28DC" w:rsidRPr="004F28DC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„adatlap a vezetőképzés elvégzésének bejelentéséhez”</w:t>
      </w:r>
      <w:r w:rsidR="004F28D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elnevezésű</w:t>
      </w:r>
      <w:r w:rsidR="00812823"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adatlap szolgál, amelyhez csatolni kell a</w:t>
      </w:r>
      <w:r w:rsidR="00D65F7A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továbbképzésen kapott</w:t>
      </w:r>
      <w:r w:rsidR="00812823"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igazolás másolatát.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 bejelentés határideje</w:t>
      </w:r>
      <w:r w:rsidR="0074530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 Nyilvántartó felé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: legkésőbb a vezetőképzési kötelezettség teljesítését követő 30 nap.</w:t>
      </w:r>
    </w:p>
    <w:p w:rsidR="00FF5B0C" w:rsidRDefault="00FF5B0C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FF5B0C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A személyes gondoskodást végző személyek továbbképzésen való részvételét jelenteni NEM kell a Nyilvántartó felé.</w:t>
      </w:r>
      <w:r w:rsidR="00745306" w:rsidRPr="001415A8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 xml:space="preserve"> </w:t>
      </w:r>
      <w:r w:rsidR="0074530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Ennek kapcsán tehát a Nyilvántartó felvilágosítást adni nem tud a megszerzett pontokról. Amennyiben nem áll rendelkezésre a továbbképzésen kapott igazolás, úgy azt a képzés szervezőjétől tudják megigényelni, illetve az OJKF felületen keresztül végzett továbbképzések esetében</w:t>
      </w:r>
      <w:r w:rsidR="00ED7B67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,</w:t>
      </w:r>
      <w:r w:rsidR="0074530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onnan bármikor (visszamenőleg is) letölt</w:t>
      </w:r>
      <w:r w:rsidR="00ED7B67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hető</w:t>
      </w:r>
      <w:r w:rsidR="0074530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</w:p>
    <w:p w:rsidR="00812823" w:rsidRPr="003C1325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3C132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Munkaviszony megszűnése, törlés jelentése</w:t>
      </w:r>
    </w:p>
    <w:p w:rsidR="00B12D50" w:rsidRPr="003C1325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3C132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munkaviszony megszűnésekor, illetőleg tevékenységgel történő felhagyáskor a</w:t>
      </w:r>
      <w:r w:rsidR="002338CF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z </w:t>
      </w:r>
      <w:r w:rsidR="002338CF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„adatlap törléshez”</w:t>
      </w:r>
      <w:r w:rsidR="002338CF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elnevezésű</w:t>
      </w:r>
      <w:r w:rsidRPr="003C132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adatlapot </w:t>
      </w:r>
      <w:r w:rsidR="002338CF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szükséges </w:t>
      </w:r>
      <w:r w:rsidRPr="003C132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kitölteni.</w:t>
      </w:r>
    </w:p>
    <w:p w:rsidR="003C1325" w:rsidRPr="003C1325" w:rsidRDefault="003C1325" w:rsidP="003C1325">
      <w:pPr>
        <w:shd w:val="clear" w:color="auto" w:fill="FFFFFF"/>
        <w:spacing w:line="405" w:lineRule="atLeast"/>
        <w:jc w:val="both"/>
        <w:rPr>
          <w:rFonts w:ascii="Palatino Linotype" w:hAnsi="Palatino Linotype" w:cs="Arial"/>
          <w:color w:val="474747"/>
          <w:sz w:val="24"/>
          <w:szCs w:val="24"/>
        </w:rPr>
      </w:pPr>
      <w:r w:rsidRPr="003C1325">
        <w:rPr>
          <w:rFonts w:ascii="Palatino Linotype" w:hAnsi="Palatino Linotype" w:cs="Arial"/>
          <w:bCs/>
          <w:color w:val="474747"/>
          <w:sz w:val="24"/>
          <w:szCs w:val="24"/>
        </w:rPr>
        <w:t>Az 1993. évi III. tv.92/G. § </w:t>
      </w:r>
      <w:r w:rsidRPr="003C1325">
        <w:rPr>
          <w:rFonts w:ascii="Palatino Linotype" w:hAnsi="Palatino Linotype" w:cs="Arial"/>
          <w:color w:val="474747"/>
          <w:sz w:val="24"/>
          <w:szCs w:val="24"/>
        </w:rPr>
        <w:t xml:space="preserve">(1) szakasza értelmében </w:t>
      </w:r>
      <w:r w:rsidRPr="003C1325">
        <w:rPr>
          <w:rFonts w:ascii="Palatino Linotype" w:hAnsi="Palatino Linotype" w:cs="Arial"/>
          <w:b/>
          <w:color w:val="474747"/>
          <w:sz w:val="24"/>
          <w:szCs w:val="24"/>
        </w:rPr>
        <w:t>törölni kell</w:t>
      </w:r>
      <w:r w:rsidRPr="003C1325">
        <w:rPr>
          <w:rFonts w:ascii="Palatino Linotype" w:hAnsi="Palatino Linotype" w:cs="Arial"/>
          <w:color w:val="474747"/>
          <w:sz w:val="24"/>
          <w:szCs w:val="24"/>
        </w:rPr>
        <w:t xml:space="preserve"> a nyilvántartásból annak a személynek az adatait, </w:t>
      </w:r>
      <w:r w:rsidR="000F6CB3">
        <w:rPr>
          <w:rFonts w:ascii="Palatino Linotype" w:hAnsi="Palatino Linotype" w:cs="Arial"/>
          <w:color w:val="474747"/>
          <w:sz w:val="24"/>
          <w:szCs w:val="24"/>
        </w:rPr>
        <w:t>ha</w:t>
      </w:r>
    </w:p>
    <w:p w:rsidR="003C1325" w:rsidRPr="009D3B0B" w:rsidRDefault="003C1325" w:rsidP="00AF350B">
      <w:pPr>
        <w:shd w:val="clear" w:color="auto" w:fill="FFFFFF"/>
        <w:spacing w:line="276" w:lineRule="auto"/>
        <w:ind w:firstLine="240"/>
        <w:jc w:val="both"/>
        <w:rPr>
          <w:rFonts w:ascii="Palatino Linotype" w:hAnsi="Palatino Linotype" w:cs="Arial"/>
          <w:color w:val="474747"/>
          <w:sz w:val="24"/>
          <w:szCs w:val="24"/>
        </w:rPr>
      </w:pPr>
      <w:r w:rsidRPr="009D3B0B">
        <w:rPr>
          <w:rFonts w:ascii="Palatino Linotype" w:hAnsi="Palatino Linotype" w:cs="Arial"/>
          <w:iCs/>
          <w:color w:val="474747"/>
          <w:sz w:val="24"/>
          <w:szCs w:val="24"/>
        </w:rPr>
        <w:t>a)</w:t>
      </w:r>
      <w:r w:rsidR="009D3B0B">
        <w:rPr>
          <w:rFonts w:ascii="Palatino Linotype" w:hAnsi="Palatino Linotype" w:cs="Arial"/>
          <w:iCs/>
          <w:color w:val="474747"/>
          <w:sz w:val="24"/>
          <w:szCs w:val="24"/>
        </w:rPr>
        <w:t xml:space="preserve"> </w:t>
      </w:r>
      <w:r w:rsidRPr="009D3B0B">
        <w:rPr>
          <w:rFonts w:ascii="Palatino Linotype" w:hAnsi="Palatino Linotype" w:cs="Arial"/>
          <w:iCs/>
          <w:color w:val="474747"/>
          <w:sz w:val="24"/>
          <w:szCs w:val="24"/>
        </w:rPr>
        <w:t> </w:t>
      </w:r>
      <w:r w:rsidRPr="009D3B0B">
        <w:rPr>
          <w:rFonts w:ascii="Palatino Linotype" w:hAnsi="Palatino Linotype" w:cs="Arial"/>
          <w:color w:val="474747"/>
          <w:sz w:val="24"/>
          <w:szCs w:val="24"/>
        </w:rPr>
        <w:t>elhunyt,</w:t>
      </w:r>
    </w:p>
    <w:p w:rsidR="003C1325" w:rsidRPr="009D3B0B" w:rsidRDefault="003C1325" w:rsidP="00AF350B">
      <w:pPr>
        <w:shd w:val="clear" w:color="auto" w:fill="FFFFFF"/>
        <w:spacing w:line="276" w:lineRule="auto"/>
        <w:ind w:firstLine="240"/>
        <w:jc w:val="both"/>
        <w:rPr>
          <w:rFonts w:ascii="Palatino Linotype" w:hAnsi="Palatino Linotype" w:cs="Arial"/>
          <w:color w:val="474747"/>
          <w:sz w:val="24"/>
          <w:szCs w:val="24"/>
        </w:rPr>
      </w:pPr>
      <w:r w:rsidRPr="009D3B0B">
        <w:rPr>
          <w:rFonts w:ascii="Palatino Linotype" w:hAnsi="Palatino Linotype" w:cs="Arial"/>
          <w:iCs/>
          <w:color w:val="474747"/>
          <w:sz w:val="24"/>
          <w:szCs w:val="24"/>
        </w:rPr>
        <w:t>b)</w:t>
      </w:r>
      <w:r w:rsidR="009D3B0B">
        <w:rPr>
          <w:rFonts w:ascii="Palatino Linotype" w:hAnsi="Palatino Linotype" w:cs="Arial"/>
          <w:iCs/>
          <w:color w:val="474747"/>
          <w:sz w:val="24"/>
          <w:szCs w:val="24"/>
        </w:rPr>
        <w:t xml:space="preserve"> </w:t>
      </w:r>
      <w:r w:rsidRPr="009D3B0B">
        <w:rPr>
          <w:rFonts w:ascii="Palatino Linotype" w:hAnsi="Palatino Linotype" w:cs="Arial"/>
          <w:iCs/>
          <w:color w:val="474747"/>
          <w:sz w:val="24"/>
          <w:szCs w:val="24"/>
        </w:rPr>
        <w:t> </w:t>
      </w:r>
      <w:r w:rsidRPr="009D3B0B">
        <w:rPr>
          <w:rFonts w:ascii="Palatino Linotype" w:hAnsi="Palatino Linotype" w:cs="Arial"/>
          <w:color w:val="474747"/>
          <w:sz w:val="24"/>
          <w:szCs w:val="24"/>
        </w:rPr>
        <w:t>foglalkozása gyakorlásától eltiltó jogerős bírósági határozat hatálya alatt áll,</w:t>
      </w:r>
    </w:p>
    <w:p w:rsidR="003C1325" w:rsidRPr="009D3B0B" w:rsidRDefault="003C1325" w:rsidP="00AF350B">
      <w:pPr>
        <w:shd w:val="clear" w:color="auto" w:fill="FFFFFF"/>
        <w:spacing w:line="276" w:lineRule="auto"/>
        <w:ind w:firstLine="240"/>
        <w:jc w:val="both"/>
        <w:rPr>
          <w:rFonts w:ascii="Palatino Linotype" w:hAnsi="Palatino Linotype" w:cs="Arial"/>
          <w:color w:val="474747"/>
          <w:sz w:val="24"/>
          <w:szCs w:val="24"/>
        </w:rPr>
      </w:pPr>
      <w:r w:rsidRPr="009D3B0B">
        <w:rPr>
          <w:rFonts w:ascii="Palatino Linotype" w:hAnsi="Palatino Linotype" w:cs="Arial"/>
          <w:iCs/>
          <w:color w:val="474747"/>
          <w:sz w:val="24"/>
          <w:szCs w:val="24"/>
        </w:rPr>
        <w:t>c) </w:t>
      </w:r>
      <w:r w:rsidR="009D3B0B">
        <w:rPr>
          <w:rFonts w:ascii="Palatino Linotype" w:hAnsi="Palatino Linotype" w:cs="Arial"/>
          <w:iCs/>
          <w:color w:val="474747"/>
          <w:sz w:val="24"/>
          <w:szCs w:val="24"/>
        </w:rPr>
        <w:t xml:space="preserve"> </w:t>
      </w:r>
      <w:r w:rsidRPr="009D3B0B">
        <w:rPr>
          <w:rFonts w:ascii="Palatino Linotype" w:hAnsi="Palatino Linotype" w:cs="Arial"/>
          <w:color w:val="474747"/>
          <w:sz w:val="24"/>
          <w:szCs w:val="24"/>
        </w:rPr>
        <w:t>már nem áll munkaviszonyban, közalkalmazotti jogviszonyban az intézménnyel</w:t>
      </w:r>
      <w:r w:rsidR="00F04A46">
        <w:rPr>
          <w:rFonts w:ascii="Palatino Linotype" w:hAnsi="Palatino Linotype" w:cs="Arial"/>
          <w:color w:val="474747"/>
          <w:sz w:val="24"/>
          <w:szCs w:val="24"/>
        </w:rPr>
        <w:t>,</w:t>
      </w:r>
    </w:p>
    <w:p w:rsidR="003C1325" w:rsidRDefault="003C1325" w:rsidP="00AF350B">
      <w:pPr>
        <w:shd w:val="clear" w:color="auto" w:fill="FFFFFF"/>
        <w:spacing w:line="276" w:lineRule="auto"/>
        <w:ind w:left="240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  <w:r w:rsidRPr="009D3B0B">
        <w:rPr>
          <w:rFonts w:ascii="Palatino Linotype" w:hAnsi="Palatino Linotype" w:cs="Arial"/>
          <w:color w:val="474747"/>
          <w:sz w:val="24"/>
          <w:szCs w:val="24"/>
        </w:rPr>
        <w:t xml:space="preserve">d) </w:t>
      </w:r>
      <w:r w:rsidRPr="009D3B0B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egy év alatt nem érkezik a nyilvántartott személyre vonatkozóan</w:t>
      </w:r>
      <w:r w:rsidR="000F6CB3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 xml:space="preserve"> </w:t>
      </w:r>
      <w:r w:rsidRPr="009D3B0B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új bejelentés.</w:t>
      </w:r>
    </w:p>
    <w:p w:rsidR="00F90985" w:rsidRDefault="00F90985" w:rsidP="00F90985">
      <w:pPr>
        <w:tabs>
          <w:tab w:val="left" w:pos="2700"/>
          <w:tab w:val="left" w:pos="4120"/>
        </w:tabs>
        <w:spacing w:line="276" w:lineRule="auto"/>
        <w:jc w:val="both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</w:p>
    <w:p w:rsidR="00FF5B0C" w:rsidRPr="00AF350B" w:rsidRDefault="00C000F3" w:rsidP="00F90985">
      <w:pPr>
        <w:tabs>
          <w:tab w:val="left" w:pos="2700"/>
          <w:tab w:val="left" w:pos="4120"/>
        </w:tabs>
        <w:spacing w:line="276" w:lineRule="auto"/>
        <w:jc w:val="both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  <w:r w:rsidRPr="00AF350B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A Nyilvántartó által kiállított</w:t>
      </w:r>
      <w:r w:rsidR="00EA0BE1" w:rsidRPr="00AF350B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 xml:space="preserve"> egyéni</w:t>
      </w:r>
      <w:r w:rsidRPr="00AF350B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 xml:space="preserve"> igazoláson szereplő „</w:t>
      </w:r>
      <w:r w:rsidRPr="00AF350B">
        <w:rPr>
          <w:rFonts w:ascii="Palatino Linotype" w:eastAsia="Times New Roman" w:hAnsi="Palatino Linotype" w:cs="Times New Roman"/>
          <w:b/>
          <w:sz w:val="24"/>
          <w:szCs w:val="24"/>
        </w:rPr>
        <w:t>Az igazolás érvényes: a működési nyilvántartásból való törlésig</w:t>
      </w:r>
      <w:r w:rsidRPr="00AF350B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 xml:space="preserve">” </w:t>
      </w:r>
      <w:r w:rsidR="00EA0BE1" w:rsidRPr="00AF350B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mondat alatt a fent jelzett esetek értendőek.</w:t>
      </w:r>
      <w:r w:rsidR="00AF350B" w:rsidRPr="00AF350B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 xml:space="preserve"> Azon munkavállalók esetében, akik ilyen igazolással rendelkeznek, új érvényes egyéni igazolást igényelni NEM kell a továbbképzési időszakuk leteltét követően, </w:t>
      </w:r>
      <w:r w:rsidR="00AF350B" w:rsidRPr="00AF350B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u w:val="single"/>
          <w:lang w:eastAsia="hu-HU"/>
        </w:rPr>
        <w:t>csak ha új munkáltatónál helyezkednek el</w:t>
      </w:r>
      <w:r w:rsidR="00AF350B" w:rsidRPr="00AF350B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.</w:t>
      </w:r>
    </w:p>
    <w:p w:rsidR="00C000F3" w:rsidRDefault="00C000F3" w:rsidP="00C000F3">
      <w:pPr>
        <w:tabs>
          <w:tab w:val="left" w:pos="2700"/>
          <w:tab w:val="left" w:pos="4120"/>
        </w:tabs>
        <w:spacing w:line="0" w:lineRule="atLeast"/>
        <w:ind w:left="260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</w:p>
    <w:p w:rsidR="00AD0F14" w:rsidRDefault="00AD0F14" w:rsidP="00C000F3">
      <w:pPr>
        <w:tabs>
          <w:tab w:val="left" w:pos="2700"/>
          <w:tab w:val="left" w:pos="4120"/>
        </w:tabs>
        <w:spacing w:line="0" w:lineRule="atLeast"/>
        <w:ind w:left="260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</w:p>
    <w:p w:rsidR="00AD0F14" w:rsidRDefault="00AD0F14" w:rsidP="00C000F3">
      <w:pPr>
        <w:tabs>
          <w:tab w:val="left" w:pos="2700"/>
          <w:tab w:val="left" w:pos="4120"/>
        </w:tabs>
        <w:spacing w:line="0" w:lineRule="atLeast"/>
        <w:ind w:left="260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</w:p>
    <w:p w:rsidR="00AD0F14" w:rsidRDefault="00AD0F14" w:rsidP="00C000F3">
      <w:pPr>
        <w:tabs>
          <w:tab w:val="left" w:pos="2700"/>
          <w:tab w:val="left" w:pos="4120"/>
        </w:tabs>
        <w:spacing w:line="0" w:lineRule="atLeast"/>
        <w:ind w:left="260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lastRenderedPageBreak/>
        <w:t>Együttműködési kötelezettség a munkavállaló és munkáltató között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Az adatszolgáltatási kötelezettség pontos teljesítéséhez a munkáltató és a munkavállaló között folyamatos együttműködésre van szükség. Az együttműködés a következőkre terjed ki:</w:t>
      </w:r>
    </w:p>
    <w:p w:rsidR="00812823" w:rsidRPr="00812823" w:rsidRDefault="00812823" w:rsidP="004B4B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munkavállaló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: a működési nyilvántartásba vételhez szükséges adatokat munkába lépésekor, az adatokban bekövetkezett változásokat 30 napon belül, a továbbképzési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kötelezettség teljesítését az arról szóló igazolás, illetve tanúsítvány kézhezvételét követő </w:t>
      </w: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30 napon belül köteles a munkáltatónak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 bejelenteni és rendelkezésére bocsátani az igazolásra szolgáló iratok másolatát,</w:t>
      </w:r>
    </w:p>
    <w:p w:rsidR="00812823" w:rsidRPr="00812823" w:rsidRDefault="00812823" w:rsidP="004B4B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a munkáltató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: 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 </w:t>
      </w: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vezetőképzési kötelezettségének teljesítését az arról szóló tanúsítvány bemutatását követő 30 napon belül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 jelenti a </w:t>
      </w:r>
      <w:r w:rsidR="007A6B3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Nyilvántartó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felé</w:t>
      </w:r>
      <w:r w:rsidR="007A6B3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 releváns adatlapon,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mellékelve a vezetőképzés elvégzéséről szóló tanúsítvány másolatát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</w:p>
    <w:p w:rsidR="00812823" w:rsidRP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A nyilvántartó kötelezettségei, igazolás kiállítása</w:t>
      </w:r>
    </w:p>
    <w:p w:rsidR="00812823" w:rsidRPr="00370CCF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8/2000. SZCSM rendelet 7. §-ban foglaltak az irányadók.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 nyilvántartásba vételről szóló igazolás a működési </w:t>
      </w:r>
      <w:r w:rsidR="00903C9C" w:rsidRPr="007B050D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nyilvántartásból való törlésig érvényes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Pr="00C63E18">
        <w:rPr>
          <w:rFonts w:ascii="Palatino Linotype" w:eastAsia="Times New Roman" w:hAnsi="Palatino Linotype" w:cs="Calibri"/>
          <w:color w:val="333333"/>
          <w:sz w:val="24"/>
          <w:szCs w:val="24"/>
          <w:u w:val="single"/>
          <w:lang w:eastAsia="hu-HU"/>
        </w:rPr>
        <w:t>A munkáltató az igazolás</w:t>
      </w:r>
      <w:r w:rsidR="00903C9C" w:rsidRPr="00C63E18">
        <w:rPr>
          <w:rFonts w:ascii="Palatino Linotype" w:eastAsia="Times New Roman" w:hAnsi="Palatino Linotype" w:cs="Calibri"/>
          <w:color w:val="333333"/>
          <w:sz w:val="24"/>
          <w:szCs w:val="24"/>
          <w:u w:val="single"/>
          <w:lang w:eastAsia="hu-HU"/>
        </w:rPr>
        <w:t xml:space="preserve"> egy példányát</w:t>
      </w:r>
      <w:r w:rsidRPr="00C63E18">
        <w:rPr>
          <w:rFonts w:ascii="Palatino Linotype" w:eastAsia="Times New Roman" w:hAnsi="Palatino Linotype" w:cs="Calibri"/>
          <w:color w:val="333333"/>
          <w:sz w:val="24"/>
          <w:szCs w:val="24"/>
          <w:u w:val="single"/>
          <w:lang w:eastAsia="hu-HU"/>
        </w:rPr>
        <w:t xml:space="preserve"> a munkavállaló részére köteles átadni.</w:t>
      </w:r>
      <w:r w:rsidRPr="00370CCF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</w:p>
    <w:p w:rsid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b/>
          <w:bCs/>
          <w:color w:val="333333"/>
          <w:sz w:val="24"/>
          <w:szCs w:val="24"/>
          <w:lang w:eastAsia="hu-HU"/>
        </w:rPr>
        <w:t>Továbbképzési pontok megszerzése</w:t>
      </w:r>
    </w:p>
    <w:p w:rsidR="00133126" w:rsidRPr="00133126" w:rsidRDefault="00133126" w:rsidP="00133126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személyes gondoskodást nyújtó intézmény vezetője éves továbbképzési tervet köteles készíteni.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továbbképzési terv tartalmazza:</w:t>
      </w:r>
    </w:p>
    <w:p w:rsidR="00133126" w:rsidRPr="00133126" w:rsidRDefault="00133126" w:rsidP="00133126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a)    a tárgyévben továbbképzésben részt vevők várható számát, munkakörük és a várható távolléti idő feltüntetésével,</w:t>
      </w:r>
    </w:p>
    <w:p w:rsidR="00133126" w:rsidRPr="00133126" w:rsidRDefault="00133126" w:rsidP="00133126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b)    a továbbképzésben résztvevők helyettesítésére vonatkozó tervet,</w:t>
      </w:r>
    </w:p>
    <w:p w:rsidR="00133126" w:rsidRPr="00133126" w:rsidRDefault="00133126" w:rsidP="00133126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c)     a továbbképzésre fordítható források megjelölését és felosztását,</w:t>
      </w:r>
    </w:p>
    <w:p w:rsidR="00133126" w:rsidRPr="00133126" w:rsidRDefault="00133126" w:rsidP="00133126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d)    a továbbképzési kötelezettségüket teljesítők számát.</w:t>
      </w:r>
    </w:p>
    <w:p w:rsidR="00133126" w:rsidRDefault="00133126" w:rsidP="00133126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 személyes gondoskodást végző személy a 9/2000. (VIII.4.) </w:t>
      </w:r>
      <w:proofErr w:type="spellStart"/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SzCsM</w:t>
      </w:r>
      <w:proofErr w:type="spellEnd"/>
      <w:r w:rsidRPr="001331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rendeletben leírtak szerint folyamatos szakmai továbbképzésben köteles részt venni.</w:t>
      </w:r>
    </w:p>
    <w:p w:rsidR="00133126" w:rsidRPr="00133126" w:rsidRDefault="00133126" w:rsidP="00133126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</w:p>
    <w:p w:rsidR="00812823" w:rsidRPr="00F86A82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személyes gondoskodást végző személyek továbbképzéséről és a szociális szakvizsgáról szóló 9/2000. (VIII. 4.) SZCSM foglaltak szerint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,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egy továbbképzési időszak 4 év</w:t>
      </w:r>
      <w:r w:rsidR="00E97541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időtartamú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 Ezen időszak alatt felsőfokú végzettség</w:t>
      </w:r>
      <w:r w:rsidR="00CE33B8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(főiskola, egyetem)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esetén 80, egyéb szakképesítés esetén 60 pontot kell megszerezni három</w:t>
      </w:r>
      <w:r w:rsidR="00CE33B8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kategóriájú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(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minősített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kötelező,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minősített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munkakörhöz kötött és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minősített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választható)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lastRenderedPageBreak/>
        <w:t>továbbképzési program fenti jogszabály által meghatározott %-os teljesítésével.</w:t>
      </w:r>
      <w:r w:rsidR="00903C9C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="00903C9C" w:rsidRPr="00F86A82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 xml:space="preserve">A minősített munkakörhöz kötött továbbképzés </w:t>
      </w:r>
      <w:r w:rsidR="007B050D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teljesítésére</w:t>
      </w:r>
      <w:r w:rsidR="00903C9C" w:rsidRPr="00F86A82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 xml:space="preserve"> 2024.</w:t>
      </w:r>
      <w:r w:rsidR="00306380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 xml:space="preserve"> </w:t>
      </w:r>
      <w:r w:rsidR="00903C9C" w:rsidRPr="00F86A82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07.</w:t>
      </w:r>
      <w:r w:rsidR="00306380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 xml:space="preserve"> </w:t>
      </w:r>
      <w:r w:rsidR="00903C9C" w:rsidRPr="00F86A82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01-től nem vonatkozik a</w:t>
      </w:r>
      <w:r w:rsidR="007B050D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 xml:space="preserve"> továbbképzési időszak</w:t>
      </w:r>
      <w:r w:rsidR="00903C9C" w:rsidRPr="00F86A82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 xml:space="preserve"> </w:t>
      </w:r>
      <w:r w:rsidR="007B050D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„feléig”</w:t>
      </w:r>
      <w:r w:rsidR="00F86A82" w:rsidRPr="00F86A82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 xml:space="preserve"> történő teljesítés</w:t>
      </w:r>
      <w:r w:rsidR="007B050D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, azt a négy év alatt bármikor teljesítheti</w:t>
      </w:r>
      <w:r w:rsidR="001415A8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 xml:space="preserve"> a személyes gondoskodást végző személy</w:t>
      </w:r>
      <w:r w:rsidR="007B050D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.</w:t>
      </w:r>
    </w:p>
    <w:p w:rsidR="00812823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 továbbképzési kötelezettséggel kapcsolatos részletes szabályokat a 9/2000. SZCSM rendelet 3/A. §-a, a munkakörhöz kötött továbbképzési kötelezettséggel járó munkaköröket az 1/A. melléklet tartalmazza.</w:t>
      </w:r>
    </w:p>
    <w:p w:rsidR="005D0D52" w:rsidRPr="005D0D52" w:rsidRDefault="005D0D52" w:rsidP="005D0D52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5D0D52">
        <w:rPr>
          <w:rFonts w:ascii="Palatino Linotype" w:hAnsi="Palatino Linotype"/>
          <w:color w:val="000000"/>
          <w:sz w:val="24"/>
          <w:szCs w:val="24"/>
        </w:rPr>
        <w:t xml:space="preserve">A továbbképzési időszak kezdőnapján </w:t>
      </w:r>
      <w:r w:rsidRPr="005D0D52">
        <w:rPr>
          <w:rFonts w:ascii="Palatino Linotype" w:hAnsi="Palatino Linotype"/>
          <w:b/>
          <w:color w:val="000000"/>
          <w:sz w:val="24"/>
          <w:szCs w:val="24"/>
        </w:rPr>
        <w:t>az 1/A. számú melléklet szerinti munkakört betöltő</w:t>
      </w:r>
      <w:r w:rsidRPr="005D0D52">
        <w:rPr>
          <w:rFonts w:ascii="Palatino Linotype" w:hAnsi="Palatino Linotype"/>
          <w:color w:val="000000"/>
          <w:sz w:val="24"/>
          <w:szCs w:val="24"/>
        </w:rPr>
        <w:t xml:space="preserve"> továbbképzésre kötelezettnek (a továbbiakban: </w:t>
      </w:r>
      <w:r w:rsidRPr="006B5390">
        <w:rPr>
          <w:rFonts w:ascii="Palatino Linotype" w:hAnsi="Palatino Linotype"/>
          <w:b/>
          <w:color w:val="000000"/>
          <w:sz w:val="24"/>
          <w:szCs w:val="24"/>
          <w:u w:val="single"/>
        </w:rPr>
        <w:t>munkakörhöz kötött továbbképzésre kötelezett</w:t>
      </w:r>
      <w:r w:rsidRPr="005D0D52">
        <w:rPr>
          <w:rFonts w:ascii="Palatino Linotype" w:hAnsi="Palatino Linotype"/>
          <w:color w:val="000000"/>
          <w:sz w:val="24"/>
          <w:szCs w:val="24"/>
        </w:rPr>
        <w:t>) a továbbképzési kötelezettsége teljesítéséhez a 3. § (2), illetve (3) bekezdésében előírt továbbképzési pontok</w:t>
      </w:r>
    </w:p>
    <w:p w:rsidR="005D0D52" w:rsidRPr="005D0D52" w:rsidRDefault="005D0D52" w:rsidP="005D0D52">
      <w:pPr>
        <w:spacing w:after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5D0D52">
        <w:rPr>
          <w:rFonts w:ascii="Palatino Linotype" w:hAnsi="Palatino Linotype"/>
          <w:color w:val="000000"/>
          <w:sz w:val="24"/>
          <w:szCs w:val="24"/>
        </w:rPr>
        <w:t xml:space="preserve">a) </w:t>
      </w:r>
      <w:r w:rsidR="00883E2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883E26">
        <w:rPr>
          <w:rFonts w:ascii="Palatino Linotype" w:hAnsi="Palatino Linotype"/>
          <w:b/>
          <w:color w:val="000000"/>
          <w:sz w:val="24"/>
          <w:szCs w:val="24"/>
          <w:u w:val="single"/>
        </w:rPr>
        <w:t>legalább</w:t>
      </w:r>
      <w:r w:rsidRPr="005D0D52">
        <w:rPr>
          <w:rFonts w:ascii="Palatino Linotype" w:hAnsi="Palatino Linotype"/>
          <w:b/>
          <w:color w:val="000000"/>
          <w:sz w:val="24"/>
          <w:szCs w:val="24"/>
        </w:rPr>
        <w:t xml:space="preserve"> 20%-át kötelező</w:t>
      </w:r>
      <w:r w:rsidRPr="005D0D52">
        <w:rPr>
          <w:rFonts w:ascii="Palatino Linotype" w:hAnsi="Palatino Linotype"/>
          <w:color w:val="000000"/>
          <w:sz w:val="24"/>
          <w:szCs w:val="24"/>
        </w:rPr>
        <w:t xml:space="preserve"> továbbképzés és</w:t>
      </w:r>
    </w:p>
    <w:p w:rsidR="005D0D52" w:rsidRPr="005D0D52" w:rsidRDefault="005D0D52" w:rsidP="005D0D52">
      <w:pPr>
        <w:spacing w:after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5D0D52">
        <w:rPr>
          <w:rFonts w:ascii="Palatino Linotype" w:hAnsi="Palatino Linotype"/>
          <w:color w:val="000000"/>
          <w:sz w:val="24"/>
          <w:szCs w:val="24"/>
        </w:rPr>
        <w:t xml:space="preserve">b) </w:t>
      </w:r>
      <w:r w:rsidRPr="00883E26">
        <w:rPr>
          <w:rFonts w:ascii="Palatino Linotype" w:hAnsi="Palatino Linotype"/>
          <w:b/>
          <w:color w:val="000000"/>
          <w:sz w:val="24"/>
          <w:szCs w:val="24"/>
          <w:u w:val="single"/>
        </w:rPr>
        <w:t>legalább</w:t>
      </w:r>
      <w:r w:rsidRPr="005D0D52">
        <w:rPr>
          <w:rFonts w:ascii="Palatino Linotype" w:hAnsi="Palatino Linotype"/>
          <w:b/>
          <w:color w:val="000000"/>
          <w:sz w:val="24"/>
          <w:szCs w:val="24"/>
        </w:rPr>
        <w:t xml:space="preserve"> 40%-át a továbbképzési időszak kezdőnapján betöltött munkakörhöz kötött</w:t>
      </w:r>
      <w:r w:rsidRPr="005D0D52">
        <w:rPr>
          <w:rFonts w:ascii="Palatino Linotype" w:hAnsi="Palatino Linotype"/>
          <w:color w:val="000000"/>
          <w:sz w:val="24"/>
          <w:szCs w:val="24"/>
        </w:rPr>
        <w:t xml:space="preserve"> továbbképzés teljesítésével kell megszereznie.</w:t>
      </w:r>
    </w:p>
    <w:p w:rsidR="005D0D52" w:rsidRPr="005D0D52" w:rsidRDefault="006B5390" w:rsidP="005D0D52">
      <w:pPr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 xml:space="preserve">c) </w:t>
      </w:r>
      <w:r w:rsidRPr="006B5390">
        <w:rPr>
          <w:rFonts w:ascii="Palatino Linotype" w:hAnsi="Palatino Linotype"/>
          <w:color w:val="000000"/>
          <w:sz w:val="24"/>
          <w:szCs w:val="24"/>
        </w:rPr>
        <w:t>a</w:t>
      </w:r>
      <w:r w:rsidR="005D0D52" w:rsidRPr="006B5390">
        <w:rPr>
          <w:rFonts w:ascii="Palatino Linotype" w:hAnsi="Palatino Linotype"/>
          <w:color w:val="000000"/>
          <w:sz w:val="24"/>
          <w:szCs w:val="24"/>
        </w:rPr>
        <w:t xml:space="preserve"> munkakörhöz kötött továbbképzésre kötelezett a reá előírt továbbképzési pontoknak</w:t>
      </w:r>
      <w:r w:rsidR="005D0D52" w:rsidRPr="005D0D52">
        <w:rPr>
          <w:rFonts w:ascii="Palatino Linotype" w:hAnsi="Palatino Linotype"/>
          <w:b/>
          <w:color w:val="000000"/>
          <w:sz w:val="24"/>
          <w:szCs w:val="24"/>
        </w:rPr>
        <w:t xml:space="preserve"> a</w:t>
      </w:r>
      <w:r w:rsidR="005D0D52" w:rsidRPr="005D0D52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5D0D52" w:rsidRPr="005D0D52">
        <w:rPr>
          <w:rFonts w:ascii="Palatino Linotype" w:hAnsi="Palatino Linotype"/>
          <w:b/>
          <w:color w:val="000000"/>
          <w:sz w:val="24"/>
          <w:szCs w:val="24"/>
        </w:rPr>
        <w:t>fennmaradó részét</w:t>
      </w:r>
      <w:r w:rsidR="005D0D52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="005D0D52" w:rsidRPr="006B5390">
        <w:rPr>
          <w:rFonts w:ascii="Palatino Linotype" w:hAnsi="Palatino Linotype"/>
          <w:color w:val="000000"/>
          <w:sz w:val="24"/>
          <w:szCs w:val="24"/>
        </w:rPr>
        <w:t>(40 %)</w:t>
      </w:r>
      <w:r w:rsidR="005D0D52" w:rsidRPr="005D0D52">
        <w:rPr>
          <w:rFonts w:ascii="Palatino Linotype" w:hAnsi="Palatino Linotype"/>
          <w:b/>
          <w:color w:val="000000"/>
          <w:sz w:val="24"/>
          <w:szCs w:val="24"/>
        </w:rPr>
        <w:t xml:space="preserve"> megszerezheti </w:t>
      </w:r>
      <w:r w:rsidR="005D0D52" w:rsidRPr="006B5390">
        <w:rPr>
          <w:rFonts w:ascii="Palatino Linotype" w:hAnsi="Palatino Linotype"/>
          <w:b/>
          <w:color w:val="000000"/>
          <w:sz w:val="24"/>
          <w:szCs w:val="24"/>
        </w:rPr>
        <w:t>kötelező</w:t>
      </w:r>
      <w:r w:rsidR="005D0D52" w:rsidRPr="005D0D52">
        <w:rPr>
          <w:rFonts w:ascii="Palatino Linotype" w:hAnsi="Palatino Linotype"/>
          <w:b/>
          <w:color w:val="000000"/>
          <w:sz w:val="24"/>
          <w:szCs w:val="24"/>
        </w:rPr>
        <w:t xml:space="preserve">, bármely </w:t>
      </w:r>
      <w:r w:rsidR="005D0D52" w:rsidRPr="006B5390">
        <w:rPr>
          <w:rFonts w:ascii="Palatino Linotype" w:hAnsi="Palatino Linotype"/>
          <w:b/>
          <w:color w:val="000000"/>
          <w:sz w:val="24"/>
          <w:szCs w:val="24"/>
        </w:rPr>
        <w:t>munkakörhöz kötött vagy választható</w:t>
      </w:r>
      <w:r w:rsidR="005D0D52" w:rsidRPr="005D0D52">
        <w:rPr>
          <w:rFonts w:ascii="Palatino Linotype" w:hAnsi="Palatino Linotype"/>
          <w:b/>
          <w:color w:val="000000"/>
          <w:sz w:val="24"/>
          <w:szCs w:val="24"/>
        </w:rPr>
        <w:t xml:space="preserve"> továbbképzés teljesítésével.</w:t>
      </w:r>
    </w:p>
    <w:p w:rsidR="00883E26" w:rsidRDefault="00883E26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hAnsi="Palatino Linotype"/>
          <w:sz w:val="24"/>
          <w:szCs w:val="24"/>
        </w:rPr>
      </w:pPr>
      <w:r w:rsidRPr="006B5390">
        <w:rPr>
          <w:rFonts w:ascii="Palatino Linotype" w:eastAsia="Times New Roman" w:hAnsi="Palatino Linotype" w:cs="Calibri"/>
          <w:b/>
          <w:color w:val="333333"/>
          <w:sz w:val="24"/>
          <w:szCs w:val="24"/>
          <w:u w:val="single"/>
          <w:lang w:eastAsia="hu-HU"/>
        </w:rPr>
        <w:t>A munkakörhöz kötött továbbképzésre NEM kötelezettek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(</w:t>
      </w:r>
      <w:r w:rsidRPr="00883E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 9/2000. (VIII. 4.) SZCSM rendelet 1/A. mellékletében </w:t>
      </w:r>
      <w:r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nem szereplő munkakörben dolgozó személyes gondoskodást nyújtó személyek) </w:t>
      </w:r>
      <w:r w:rsidRPr="00883E2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az </w:t>
      </w:r>
      <w:r w:rsidRPr="00883E26">
        <w:rPr>
          <w:rFonts w:ascii="Palatino Linotype" w:hAnsi="Palatino Linotype"/>
          <w:sz w:val="24"/>
          <w:szCs w:val="24"/>
        </w:rPr>
        <w:t>előírt továbbképzési pontok</w:t>
      </w:r>
      <w:r>
        <w:rPr>
          <w:rFonts w:ascii="Palatino Linotype" w:hAnsi="Palatino Linotype"/>
          <w:sz w:val="24"/>
          <w:szCs w:val="24"/>
        </w:rPr>
        <w:t>:</w:t>
      </w:r>
    </w:p>
    <w:p w:rsidR="00883E26" w:rsidRDefault="00883E26" w:rsidP="00883E26">
      <w:pPr>
        <w:shd w:val="clear" w:color="auto" w:fill="FFFFFF"/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</w:t>
      </w:r>
      <w:r w:rsidRPr="00883E2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32A34">
        <w:rPr>
          <w:rFonts w:ascii="Palatino Linotype" w:hAnsi="Palatino Linotype"/>
          <w:sz w:val="24"/>
          <w:szCs w:val="24"/>
        </w:rPr>
        <w:t xml:space="preserve">  </w:t>
      </w:r>
      <w:r w:rsidRPr="00883E26">
        <w:rPr>
          <w:rFonts w:ascii="Palatino Linotype" w:hAnsi="Palatino Linotype"/>
          <w:b/>
          <w:sz w:val="24"/>
          <w:szCs w:val="24"/>
        </w:rPr>
        <w:t>legalább 20%-át kötelező</w:t>
      </w:r>
      <w:r w:rsidRPr="00883E26">
        <w:rPr>
          <w:rFonts w:ascii="Palatino Linotype" w:hAnsi="Palatino Linotype"/>
          <w:sz w:val="24"/>
          <w:szCs w:val="24"/>
        </w:rPr>
        <w:t xml:space="preserve"> továbbképzés teljesítésével kell megszereznie</w:t>
      </w:r>
      <w:r w:rsidR="00172927">
        <w:rPr>
          <w:rFonts w:ascii="Palatino Linotype" w:hAnsi="Palatino Linotype"/>
          <w:sz w:val="24"/>
          <w:szCs w:val="24"/>
        </w:rPr>
        <w:t>;</w:t>
      </w:r>
    </w:p>
    <w:p w:rsidR="008E0A78" w:rsidRDefault="00883E26" w:rsidP="006B5390">
      <w:pPr>
        <w:shd w:val="clear" w:color="auto" w:fill="FFFFFF"/>
        <w:spacing w:after="0"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</w:t>
      </w:r>
      <w:r w:rsidR="00632A34">
        <w:rPr>
          <w:rFonts w:ascii="Palatino Linotype" w:hAnsi="Palatino Linotype"/>
          <w:sz w:val="24"/>
          <w:szCs w:val="24"/>
        </w:rPr>
        <w:t xml:space="preserve"> </w:t>
      </w:r>
      <w:r w:rsidRPr="00883E26">
        <w:rPr>
          <w:rFonts w:ascii="Palatino Linotype" w:hAnsi="Palatino Linotype"/>
          <w:b/>
          <w:sz w:val="24"/>
          <w:szCs w:val="24"/>
        </w:rPr>
        <w:t>a fennmaradó továbbképzési pontokat</w:t>
      </w:r>
      <w:r w:rsidRPr="00883E26">
        <w:rPr>
          <w:rFonts w:ascii="Palatino Linotype" w:hAnsi="Palatino Linotype"/>
          <w:sz w:val="24"/>
          <w:szCs w:val="24"/>
        </w:rPr>
        <w:t xml:space="preserve"> megszerezheti </w:t>
      </w:r>
      <w:r w:rsidRPr="006B5390">
        <w:rPr>
          <w:rFonts w:ascii="Palatino Linotype" w:hAnsi="Palatino Linotype"/>
          <w:b/>
          <w:sz w:val="24"/>
          <w:szCs w:val="24"/>
        </w:rPr>
        <w:t>kötelező, bármely munkakörhöz kötött vagy választható továbbképzés</w:t>
      </w:r>
      <w:r w:rsidRPr="00883E26">
        <w:rPr>
          <w:rFonts w:ascii="Palatino Linotype" w:hAnsi="Palatino Linotype"/>
          <w:sz w:val="24"/>
          <w:szCs w:val="24"/>
        </w:rPr>
        <w:t xml:space="preserve"> </w:t>
      </w:r>
      <w:r w:rsidRPr="006B5390">
        <w:rPr>
          <w:rFonts w:ascii="Palatino Linotype" w:hAnsi="Palatino Linotype"/>
          <w:b/>
          <w:sz w:val="24"/>
          <w:szCs w:val="24"/>
        </w:rPr>
        <w:t>teljesítésével, azzal, hogy választható továbbképzés teljesítésével legfeljebb a</w:t>
      </w:r>
      <w:r w:rsidR="00172927" w:rsidRPr="006B5390">
        <w:rPr>
          <w:rFonts w:ascii="Palatino Linotype" w:hAnsi="Palatino Linotype"/>
          <w:b/>
          <w:sz w:val="24"/>
          <w:szCs w:val="24"/>
        </w:rPr>
        <w:t xml:space="preserve"> reá </w:t>
      </w:r>
      <w:r w:rsidRPr="006B5390">
        <w:rPr>
          <w:rFonts w:ascii="Palatino Linotype" w:hAnsi="Palatino Linotype"/>
          <w:b/>
          <w:sz w:val="24"/>
          <w:szCs w:val="24"/>
        </w:rPr>
        <w:t>előírt továbbképzési</w:t>
      </w:r>
    </w:p>
    <w:p w:rsidR="005D0D52" w:rsidRPr="00307A62" w:rsidRDefault="006B5390" w:rsidP="00DA41B9">
      <w:pPr>
        <w:shd w:val="clear" w:color="auto" w:fill="FFFFFF"/>
        <w:spacing w:after="0" w:line="276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pontok </w:t>
      </w:r>
      <w:r w:rsidR="00883E26" w:rsidRPr="006B5390">
        <w:rPr>
          <w:rFonts w:ascii="Palatino Linotype" w:hAnsi="Palatino Linotype"/>
          <w:b/>
          <w:sz w:val="24"/>
          <w:szCs w:val="24"/>
        </w:rPr>
        <w:t>40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883E26" w:rsidRPr="006B5390">
        <w:rPr>
          <w:rFonts w:ascii="Palatino Linotype" w:hAnsi="Palatino Linotype"/>
          <w:b/>
          <w:sz w:val="24"/>
          <w:szCs w:val="24"/>
        </w:rPr>
        <w:t>%-a teljesíthető.</w:t>
      </w:r>
      <w:r w:rsidR="00883E26" w:rsidRPr="006B5390">
        <w:rPr>
          <w:b/>
        </w:rPr>
        <w:br/>
      </w:r>
      <w:r w:rsidR="00883E26">
        <w:br/>
      </w:r>
      <w:r w:rsidR="005D0D52" w:rsidRPr="00307A62">
        <w:rPr>
          <w:rFonts w:ascii="Palatino Linotype" w:hAnsi="Palatino Linotype"/>
          <w:b/>
          <w:color w:val="000000"/>
          <w:sz w:val="24"/>
          <w:szCs w:val="24"/>
        </w:rPr>
        <w:t>Továbbképzés</w:t>
      </w:r>
      <w:r w:rsidR="001D6194">
        <w:rPr>
          <w:rFonts w:ascii="Palatino Linotype" w:hAnsi="Palatino Linotype"/>
          <w:b/>
          <w:color w:val="000000"/>
          <w:sz w:val="24"/>
          <w:szCs w:val="24"/>
        </w:rPr>
        <w:t>i pontok</w:t>
      </w:r>
      <w:r w:rsidR="005D0D52" w:rsidRPr="00307A62">
        <w:rPr>
          <w:rFonts w:ascii="Palatino Linotype" w:hAnsi="Palatino Linotype"/>
          <w:b/>
          <w:color w:val="000000"/>
          <w:sz w:val="24"/>
          <w:szCs w:val="24"/>
        </w:rPr>
        <w:t xml:space="preserve"> teljesítésének számítása</w:t>
      </w:r>
    </w:p>
    <w:p w:rsidR="005D0D52" w:rsidRDefault="005D0D52" w:rsidP="005D0D52">
      <w:pPr>
        <w:spacing w:before="24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07A62">
        <w:rPr>
          <w:rFonts w:ascii="Palatino Linotype" w:hAnsi="Palatino Linotype"/>
          <w:color w:val="000000"/>
          <w:sz w:val="24"/>
          <w:szCs w:val="24"/>
        </w:rPr>
        <w:t xml:space="preserve">A személyes gondoskodást végző személyek megszerzett továbbképzési pontjairól a </w:t>
      </w:r>
      <w:r w:rsidR="0001072A">
        <w:rPr>
          <w:rFonts w:ascii="Palatino Linotype" w:hAnsi="Palatino Linotype"/>
          <w:color w:val="000000"/>
          <w:sz w:val="24"/>
          <w:szCs w:val="24"/>
        </w:rPr>
        <w:t>teljesített továbbképzéseken kapott</w:t>
      </w:r>
      <w:r w:rsidRPr="00307A62">
        <w:rPr>
          <w:rFonts w:ascii="Palatino Linotype" w:hAnsi="Palatino Linotype"/>
          <w:color w:val="000000"/>
          <w:sz w:val="24"/>
          <w:szCs w:val="24"/>
        </w:rPr>
        <w:t xml:space="preserve"> igazolások alapján tudnak tájékozódni. </w:t>
      </w:r>
      <w:r>
        <w:rPr>
          <w:rFonts w:ascii="Palatino Linotype" w:hAnsi="Palatino Linotype"/>
          <w:color w:val="000000"/>
          <w:sz w:val="24"/>
          <w:szCs w:val="24"/>
        </w:rPr>
        <w:t xml:space="preserve">Az </w:t>
      </w:r>
      <w:r w:rsidR="009A2253">
        <w:rPr>
          <w:rFonts w:ascii="Palatino Linotype" w:hAnsi="Palatino Linotype"/>
          <w:color w:val="000000"/>
          <w:sz w:val="24"/>
          <w:szCs w:val="24"/>
        </w:rPr>
        <w:t>igazoláson szereplő</w:t>
      </w:r>
      <w:r>
        <w:rPr>
          <w:rFonts w:ascii="Palatino Linotype" w:hAnsi="Palatino Linotype"/>
          <w:color w:val="000000"/>
          <w:sz w:val="24"/>
          <w:szCs w:val="24"/>
        </w:rPr>
        <w:t xml:space="preserve"> pontszám a továbbképzési engedélyszám alapján, az alábbiak szerint kerülhet beszámításra:</w:t>
      </w:r>
    </w:p>
    <w:p w:rsidR="005D0D52" w:rsidRDefault="005D0D52" w:rsidP="005D0D52">
      <w:pPr>
        <w:pStyle w:val="Listaszerbekezds"/>
        <w:numPr>
          <w:ilvl w:val="1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 az engedélyszám </w:t>
      </w:r>
      <w:r w:rsidRPr="005C425C">
        <w:rPr>
          <w:rFonts w:ascii="Palatino Linotype" w:hAnsi="Palatino Linotype"/>
        </w:rPr>
        <w:t xml:space="preserve">egy betűjellel kezdődik (T, K, S, B, E… </w:t>
      </w:r>
      <w:proofErr w:type="spellStart"/>
      <w:r w:rsidRPr="005C425C">
        <w:rPr>
          <w:rFonts w:ascii="Palatino Linotype" w:hAnsi="Palatino Linotype"/>
        </w:rPr>
        <w:t>stb</w:t>
      </w:r>
      <w:proofErr w:type="spellEnd"/>
      <w:r w:rsidRPr="005C425C">
        <w:rPr>
          <w:rFonts w:ascii="Palatino Linotype" w:hAnsi="Palatino Linotype"/>
        </w:rPr>
        <w:t>) minősített választható képzésként,</w:t>
      </w:r>
    </w:p>
    <w:p w:rsidR="005D0D52" w:rsidRDefault="005D0D52" w:rsidP="005D0D52">
      <w:pPr>
        <w:pStyle w:val="Listaszerbekezds"/>
        <w:numPr>
          <w:ilvl w:val="1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ha </w:t>
      </w:r>
      <w:r w:rsidRPr="005C425C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>z engedélyszám</w:t>
      </w:r>
      <w:r w:rsidRPr="005C425C">
        <w:rPr>
          <w:rFonts w:ascii="Palatino Linotype" w:hAnsi="Palatino Linotype"/>
        </w:rPr>
        <w:t xml:space="preserve"> SZOC-MUNK… kezdetű</w:t>
      </w:r>
      <w:r>
        <w:rPr>
          <w:rFonts w:ascii="Palatino Linotype" w:hAnsi="Palatino Linotype"/>
        </w:rPr>
        <w:t xml:space="preserve">, </w:t>
      </w:r>
      <w:r w:rsidRPr="005C425C">
        <w:rPr>
          <w:rFonts w:ascii="Palatino Linotype" w:hAnsi="Palatino Linotype"/>
        </w:rPr>
        <w:t>minősített munkakörhöz kötött,</w:t>
      </w:r>
    </w:p>
    <w:p w:rsidR="005D0D52" w:rsidRPr="005C425C" w:rsidRDefault="005D0D52" w:rsidP="005D0D52">
      <w:pPr>
        <w:pStyle w:val="Listaszerbekezds"/>
        <w:numPr>
          <w:ilvl w:val="1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 az engedélyszám</w:t>
      </w:r>
      <w:r w:rsidRPr="005C425C">
        <w:rPr>
          <w:rFonts w:ascii="Palatino Linotype" w:hAnsi="Palatino Linotype"/>
        </w:rPr>
        <w:t xml:space="preserve"> SZOC-KOT… kezdetű</w:t>
      </w:r>
      <w:r>
        <w:rPr>
          <w:rFonts w:ascii="Palatino Linotype" w:hAnsi="Palatino Linotype"/>
        </w:rPr>
        <w:t xml:space="preserve">, </w:t>
      </w:r>
      <w:r w:rsidRPr="005C425C">
        <w:rPr>
          <w:rFonts w:ascii="Palatino Linotype" w:hAnsi="Palatino Linotype"/>
        </w:rPr>
        <w:t>minősített</w:t>
      </w:r>
      <w:r>
        <w:rPr>
          <w:rFonts w:ascii="Palatino Linotype" w:hAnsi="Palatino Linotype"/>
        </w:rPr>
        <w:t xml:space="preserve"> </w:t>
      </w:r>
      <w:r w:rsidRPr="005C425C">
        <w:rPr>
          <w:rFonts w:ascii="Palatino Linotype" w:hAnsi="Palatino Linotype"/>
        </w:rPr>
        <w:t>kötelező képzésként számolhatóak el.</w:t>
      </w:r>
    </w:p>
    <w:p w:rsidR="0059275E" w:rsidRPr="00812823" w:rsidRDefault="0059275E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</w:p>
    <w:p w:rsidR="005F2027" w:rsidRPr="004B4B05" w:rsidRDefault="00812823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812823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A</w:t>
      </w:r>
      <w:r w:rsidR="005F2027" w:rsidRPr="004B4B05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z érvényes</w:t>
      </w:r>
      <w:r w:rsidRPr="00812823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 xml:space="preserve"> minősített továbbképzések </w:t>
      </w:r>
      <w:r w:rsidR="005F2027" w:rsidRPr="004B4B05">
        <w:rPr>
          <w:rFonts w:ascii="Palatino Linotype" w:eastAsia="Times New Roman" w:hAnsi="Palatino Linotype" w:cs="Calibri"/>
          <w:b/>
          <w:color w:val="333333"/>
          <w:sz w:val="24"/>
          <w:szCs w:val="24"/>
          <w:lang w:eastAsia="hu-HU"/>
        </w:rPr>
        <w:t>jegyzékei</w:t>
      </w:r>
      <w:r w:rsidR="005F2027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megtalálható</w:t>
      </w:r>
      <w:r w:rsidR="005F2027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</w:t>
      </w:r>
      <w:r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k</w:t>
      </w:r>
      <w:r w:rsidR="00A35D8A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honlapunk</w:t>
      </w:r>
      <w:r w:rsidR="005F2027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alábbi link</w:t>
      </w:r>
      <w:r w:rsidR="00A35D8A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jén és a SZÁP portálon</w:t>
      </w:r>
      <w:r w:rsidR="00E90F3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.</w:t>
      </w:r>
      <w:r w:rsidR="005B282B"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 xml:space="preserve"> </w:t>
      </w:r>
      <w:r w:rsidR="00E90F36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</w:t>
      </w:r>
      <w:r w:rsidR="005B282B" w:rsidRPr="004B4B05">
        <w:rPr>
          <w:rFonts w:ascii="Palatino Linotype" w:hAnsi="Palatino Linotype"/>
          <w:sz w:val="24"/>
          <w:szCs w:val="24"/>
        </w:rPr>
        <w:t xml:space="preserve"> listákban</w:t>
      </w:r>
      <w:r w:rsidR="00F86A82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F86A82">
        <w:rPr>
          <w:rFonts w:ascii="Palatino Linotype" w:hAnsi="Palatino Linotype"/>
          <w:sz w:val="24"/>
          <w:szCs w:val="24"/>
        </w:rPr>
        <w:t>excel</w:t>
      </w:r>
      <w:proofErr w:type="spellEnd"/>
      <w:r w:rsidR="00F86A82">
        <w:rPr>
          <w:rFonts w:ascii="Palatino Linotype" w:hAnsi="Palatino Linotype"/>
          <w:sz w:val="24"/>
          <w:szCs w:val="24"/>
        </w:rPr>
        <w:t xml:space="preserve"> tábla)</w:t>
      </w:r>
      <w:r w:rsidR="005B282B" w:rsidRPr="004B4B05">
        <w:rPr>
          <w:rFonts w:ascii="Palatino Linotype" w:hAnsi="Palatino Linotype"/>
          <w:sz w:val="24"/>
          <w:szCs w:val="24"/>
        </w:rPr>
        <w:t xml:space="preserve"> megtalálható a képzésszervezők elérhetősége is, ahol felvehetik a kapcsolatot</w:t>
      </w:r>
      <w:r w:rsidR="00A35D8A">
        <w:rPr>
          <w:rFonts w:ascii="Palatino Linotype" w:hAnsi="Palatino Linotype"/>
          <w:sz w:val="24"/>
          <w:szCs w:val="24"/>
        </w:rPr>
        <w:t xml:space="preserve"> a szervezővel</w:t>
      </w:r>
      <w:r w:rsidR="005B282B" w:rsidRPr="004B4B05">
        <w:rPr>
          <w:rFonts w:ascii="Palatino Linotype" w:hAnsi="Palatino Linotype"/>
          <w:sz w:val="24"/>
          <w:szCs w:val="24"/>
        </w:rPr>
        <w:t xml:space="preserve"> a képzéssel kapcsolatos</w:t>
      </w:r>
      <w:r w:rsidR="00A35D8A">
        <w:rPr>
          <w:rFonts w:ascii="Palatino Linotype" w:hAnsi="Palatino Linotype"/>
          <w:sz w:val="24"/>
          <w:szCs w:val="24"/>
        </w:rPr>
        <w:t xml:space="preserve"> további</w:t>
      </w:r>
      <w:r w:rsidR="005B282B" w:rsidRPr="004B4B05">
        <w:rPr>
          <w:rFonts w:ascii="Palatino Linotype" w:hAnsi="Palatino Linotype"/>
          <w:sz w:val="24"/>
          <w:szCs w:val="24"/>
        </w:rPr>
        <w:t xml:space="preserve"> információk/tájékoztatás céljából:</w:t>
      </w:r>
    </w:p>
    <w:p w:rsidR="00812823" w:rsidRPr="00812823" w:rsidRDefault="001E7D1E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hyperlink r:id="rId9" w:history="1">
        <w:r w:rsidR="00812823" w:rsidRPr="004B4B05">
          <w:rPr>
            <w:rFonts w:ascii="Palatino Linotype" w:eastAsia="Times New Roman" w:hAnsi="Palatino Linotype" w:cs="Calibri"/>
            <w:color w:val="0000FF"/>
            <w:sz w:val="24"/>
            <w:szCs w:val="24"/>
            <w:u w:val="single"/>
            <w:lang w:eastAsia="hu-HU"/>
          </w:rPr>
          <w:t>https://nszi.hu/szakmai-tevekenysegek/kepzes/szocialis-szakmai-tovabbkepzesek/3-tovabbkepzesi-jegyzekek</w:t>
        </w:r>
      </w:hyperlink>
    </w:p>
    <w:p w:rsidR="00812823" w:rsidRDefault="005F2027" w:rsidP="004B4B05">
      <w:pPr>
        <w:shd w:val="clear" w:color="auto" w:fill="FFFFFF"/>
        <w:spacing w:after="100" w:afterAutospacing="1" w:line="276" w:lineRule="auto"/>
        <w:jc w:val="both"/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A</w:t>
      </w:r>
      <w:r w:rsidR="00812823" w:rsidRPr="00812823">
        <w:rPr>
          <w:rFonts w:ascii="Palatino Linotype" w:eastAsia="Times New Roman" w:hAnsi="Palatino Linotype" w:cs="Calibri"/>
          <w:color w:val="333333"/>
          <w:sz w:val="24"/>
          <w:szCs w:val="24"/>
          <w:lang w:eastAsia="hu-HU"/>
        </w:rPr>
        <w:t>z érvényes minősített választható továbbképzések listája negyedévenként, az érvényes minősített kötelező és választható továbbképzések listája folyamatosan, a Szociális Továbbképzési Minősítő Testület jóváhagyását követően kerül megjelentetésre.</w:t>
      </w:r>
    </w:p>
    <w:p w:rsidR="00F86A82" w:rsidRPr="00265BEC" w:rsidRDefault="00F86A82" w:rsidP="00F86A82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265BEC">
        <w:rPr>
          <w:rFonts w:ascii="Palatino Linotype" w:hAnsi="Palatino Linotype"/>
          <w:sz w:val="24"/>
          <w:szCs w:val="24"/>
        </w:rPr>
        <w:t xml:space="preserve">Az </w:t>
      </w:r>
      <w:r w:rsidRPr="00F86A82">
        <w:rPr>
          <w:rFonts w:ascii="Palatino Linotype" w:hAnsi="Palatino Linotype"/>
          <w:b/>
          <w:sz w:val="24"/>
          <w:szCs w:val="24"/>
        </w:rPr>
        <w:t>NSZI által szervezett konkrét továbbképzésekkel és az OJKF felület kezelésével kapcsolatban</w:t>
      </w:r>
      <w:r w:rsidRPr="00265BEC">
        <w:rPr>
          <w:rFonts w:ascii="Palatino Linotype" w:hAnsi="Palatino Linotype"/>
          <w:sz w:val="24"/>
          <w:szCs w:val="24"/>
        </w:rPr>
        <w:t xml:space="preserve"> Intézetünk Szociális Továbbképzés-szervezési Irodája illetékes. </w:t>
      </w:r>
      <w:r w:rsidRPr="00265BEC">
        <w:rPr>
          <w:rFonts w:ascii="Palatino Linotype" w:hAnsi="Palatino Linotype"/>
          <w:color w:val="000000"/>
          <w:sz w:val="24"/>
          <w:szCs w:val="24"/>
        </w:rPr>
        <w:t>Elérhetőségeik:</w:t>
      </w:r>
    </w:p>
    <w:p w:rsidR="00F86A82" w:rsidRPr="00265BEC" w:rsidRDefault="00F86A82" w:rsidP="00F86A82">
      <w:pPr>
        <w:pStyle w:val="Listaszerbekezds"/>
        <w:numPr>
          <w:ilvl w:val="0"/>
          <w:numId w:val="8"/>
        </w:numPr>
        <w:jc w:val="both"/>
        <w:rPr>
          <w:rFonts w:ascii="Palatino Linotype" w:eastAsia="Times New Roman" w:hAnsi="Palatino Linotype"/>
        </w:rPr>
      </w:pPr>
      <w:r w:rsidRPr="00265BEC">
        <w:rPr>
          <w:rFonts w:ascii="Palatino Linotype" w:eastAsia="Times New Roman" w:hAnsi="Palatino Linotype"/>
        </w:rPr>
        <w:t>telefon: 06 30 211 5990</w:t>
      </w:r>
    </w:p>
    <w:p w:rsidR="00F86A82" w:rsidRPr="00265BEC" w:rsidRDefault="00F86A82" w:rsidP="00F86A82">
      <w:pPr>
        <w:pStyle w:val="Listaszerbekezds"/>
        <w:numPr>
          <w:ilvl w:val="0"/>
          <w:numId w:val="8"/>
        </w:numPr>
        <w:jc w:val="both"/>
        <w:rPr>
          <w:rFonts w:ascii="Palatino Linotype" w:eastAsia="Times New Roman" w:hAnsi="Palatino Linotype"/>
        </w:rPr>
      </w:pPr>
      <w:r w:rsidRPr="00265BEC">
        <w:rPr>
          <w:rFonts w:ascii="Palatino Linotype" w:eastAsia="Times New Roman" w:hAnsi="Palatino Linotype"/>
        </w:rPr>
        <w:t xml:space="preserve">e-mail: </w:t>
      </w:r>
      <w:hyperlink r:id="rId10" w:history="1">
        <w:r w:rsidRPr="00265BEC">
          <w:rPr>
            <w:rStyle w:val="Hiperhivatkozs"/>
            <w:rFonts w:ascii="Palatino Linotype" w:hAnsi="Palatino Linotype"/>
          </w:rPr>
          <w:t>tovabbkepzes@nszi.gov.hu</w:t>
        </w:r>
      </w:hyperlink>
    </w:p>
    <w:p w:rsidR="00D35A43" w:rsidRDefault="00D35A43" w:rsidP="005E4F22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350613" w:rsidRPr="00350613" w:rsidRDefault="00350613" w:rsidP="004B4B0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>Teljesíti a továbbképzési kötelezettségét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az, aki az adott továbbképzési időszak alatt</w:t>
      </w:r>
    </w:p>
    <w:p w:rsidR="00350613" w:rsidRPr="00350613" w:rsidRDefault="00350613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35061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a) 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a munkaköréhez kapcsolódó területen</w:t>
      </w:r>
    </w:p>
    <w:p w:rsidR="00350613" w:rsidRPr="00350613" w:rsidRDefault="00350613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proofErr w:type="spellStart"/>
      <w:r w:rsidRPr="0035061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aa</w:t>
      </w:r>
      <w:proofErr w:type="spellEnd"/>
      <w:r w:rsidRPr="0035061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) 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az Országos Képzési Jegyzékben</w:t>
      </w:r>
      <w:r w:rsidR="00F57E2F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, szakmajegyzékben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szereplő 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szakképesítést</w:t>
      </w:r>
      <w:r w:rsidR="001174D6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, felnőttképzés keretében szakképesítést,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 xml:space="preserve"> vagy felsőfokú alapképzésben oklevelet szerez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,</w:t>
      </w:r>
    </w:p>
    <w:p w:rsidR="00350613" w:rsidRPr="00350613" w:rsidRDefault="00350613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35061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ab) 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felsőfokú végzettség esetén kiegészítő alapképzésben vagy szakirányú továbbképzésben 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második vagy további oklevelet szerez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,</w:t>
      </w:r>
    </w:p>
    <w:p w:rsidR="00350613" w:rsidRPr="00350613" w:rsidRDefault="00350613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proofErr w:type="spellStart"/>
      <w:r w:rsidRPr="0035061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ac</w:t>
      </w:r>
      <w:proofErr w:type="spellEnd"/>
      <w:r w:rsidRPr="0035061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) 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tudományos fokozatot szerez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,</w:t>
      </w:r>
    </w:p>
    <w:p w:rsidR="00350613" w:rsidRPr="000C013D" w:rsidRDefault="00350613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35061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ad) 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vezetői munkakörben dolgozik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, és a foglalkoztató intézmény vezetőjének engedélyével a vezetői megbízással rendelkező szociális szolgáltatást nyújtó személyek vezetőképzéséről szóló 25/2017. (X. 18.) EMMI rendelet (a továbbiakban: </w:t>
      </w:r>
      <w:proofErr w:type="spellStart"/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Vkr</w:t>
      </w:r>
      <w:proofErr w:type="spellEnd"/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.) szerinti vezetőképzés 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>alapozó képzésének keretében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annak sikeres elvégzéséről 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tanúsítványt szerez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, ideértve a </w:t>
      </w:r>
      <w:proofErr w:type="spellStart"/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Vkr</w:t>
      </w:r>
      <w:proofErr w:type="spellEnd"/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. 1. § (1) bekezdése szerinti személyeken túl a 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lastRenderedPageBreak/>
        <w:t xml:space="preserve">szociális intézmény, a gyermekjóléti és gyermekvédelmi 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>intézmény vezetőjének helyettesét, gazdasági vezetőjét, vezető szakápolóját, valamint az integrált és a közös igazgatású intézmény önálló szervezeti egységének vezetőhelyettesét is</w:t>
      </w:r>
      <w:r w:rsidRPr="004B4B05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– </w:t>
      </w:r>
      <w:r w:rsidRPr="004B4B05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ezt követően azonban már pontgyűjtésre kötelezett</w:t>
      </w:r>
      <w:r w:rsidR="000C013D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 xml:space="preserve"> </w:t>
      </w:r>
      <w:r w:rsidR="000C013D" w:rsidRPr="000C013D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a 9/2000. (VIII. 4.) </w:t>
      </w:r>
      <w:proofErr w:type="spellStart"/>
      <w:r w:rsidR="000C013D" w:rsidRPr="000C013D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SzCsM</w:t>
      </w:r>
      <w:proofErr w:type="spellEnd"/>
      <w:r w:rsidR="000C013D" w:rsidRPr="000C013D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rendelet alapján</w:t>
      </w:r>
      <w:r w:rsidRPr="000C013D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;</w:t>
      </w:r>
    </w:p>
    <w:p w:rsidR="00350613" w:rsidRDefault="00350613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</w:pPr>
      <w:r w:rsidRPr="0035061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b) 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pedagógus-munkakörben</w:t>
      </w:r>
      <w:r w:rsidRPr="0035061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történő foglalkoztatás esetén 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 xml:space="preserve">pedagógus </w:t>
      </w:r>
      <w:r w:rsidRPr="000C013D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>szakvizsgát</w:t>
      </w:r>
      <w:r w:rsidRPr="0035061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 xml:space="preserve"> tesz.</w:t>
      </w:r>
    </w:p>
    <w:p w:rsidR="003701E4" w:rsidRPr="00350613" w:rsidRDefault="003701E4" w:rsidP="003701E4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</w:pPr>
    </w:p>
    <w:p w:rsidR="003701E4" w:rsidRDefault="003701E4" w:rsidP="003701E4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Azon személyek számára, akik az előírt továbbképzési időszak vége előtt teljesítették a továbbképzési kötelezettségüket, az új továbbképzési időszak csak az előírt továbbképzési időszak letelte után indul.</w:t>
      </w:r>
    </w:p>
    <w:p w:rsidR="00660CF5" w:rsidRDefault="00660CF5" w:rsidP="00660CF5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4B4B05">
        <w:rPr>
          <w:rFonts w:ascii="Palatino Linotype" w:hAnsi="Palatino Linotype"/>
          <w:b/>
          <w:color w:val="000000"/>
          <w:sz w:val="24"/>
          <w:szCs w:val="24"/>
        </w:rPr>
        <w:t>Amennyiben a munkavállaló</w:t>
      </w:r>
      <w:r w:rsidRPr="004B4B05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4B4B05">
        <w:rPr>
          <w:rFonts w:ascii="Palatino Linotype" w:hAnsi="Palatino Linotype"/>
          <w:b/>
          <w:color w:val="000000"/>
          <w:sz w:val="24"/>
          <w:szCs w:val="24"/>
        </w:rPr>
        <w:t>nem teljesítette továbbképzési kötelezettségét</w:t>
      </w:r>
      <w:r w:rsidRPr="004B4B05">
        <w:rPr>
          <w:rFonts w:ascii="Palatino Linotype" w:hAnsi="Palatino Linotype"/>
          <w:color w:val="000000"/>
          <w:sz w:val="24"/>
          <w:szCs w:val="24"/>
        </w:rPr>
        <w:t xml:space="preserve"> az 1993. évi III. tv. 92/D. § (4) szakasza alapján, m</w:t>
      </w:r>
      <w:r w:rsidRPr="004B4B05">
        <w:rPr>
          <w:rFonts w:ascii="Palatino Linotype" w:hAnsi="Palatino Linotype"/>
          <w:color w:val="474747"/>
          <w:sz w:val="24"/>
          <w:szCs w:val="24"/>
          <w:shd w:val="clear" w:color="auto" w:fill="FFFFFF"/>
        </w:rPr>
        <w:t>egszüntet</w:t>
      </w:r>
      <w:r w:rsidRPr="004B4B05">
        <w:rPr>
          <w:rFonts w:ascii="Palatino Linotype" w:hAnsi="Palatino Linotype"/>
          <w:b/>
          <w:bCs/>
          <w:color w:val="474747"/>
          <w:sz w:val="24"/>
          <w:szCs w:val="24"/>
          <w:u w:val="single"/>
          <w:shd w:val="clear" w:color="auto" w:fill="FFFFFF"/>
        </w:rPr>
        <w:t xml:space="preserve">hető </w:t>
      </w:r>
      <w:r w:rsidRPr="004B4B05">
        <w:rPr>
          <w:rFonts w:ascii="Palatino Linotype" w:hAnsi="Palatino Linotype"/>
          <w:color w:val="474747"/>
          <w:sz w:val="24"/>
          <w:szCs w:val="24"/>
          <w:shd w:val="clear" w:color="auto" w:fill="FFFFFF"/>
        </w:rPr>
        <w:t>- az Mt. 66. § (2) bekezdése, illetve a közalkalmazottak jogállásáról szóló 1992. évi XXXIII. törvény (a továbbiakban: Kjt.) 30. §-a (1) bekezdésének </w:t>
      </w:r>
      <w:r w:rsidRPr="004B4B05">
        <w:rPr>
          <w:rFonts w:ascii="Palatino Linotype" w:hAnsi="Palatino Linotype"/>
          <w:i/>
          <w:iCs/>
          <w:sz w:val="24"/>
          <w:szCs w:val="24"/>
        </w:rPr>
        <w:t>c) </w:t>
      </w:r>
      <w:r w:rsidRPr="004B4B05">
        <w:rPr>
          <w:rFonts w:ascii="Palatino Linotype" w:hAnsi="Palatino Linotype"/>
          <w:sz w:val="24"/>
          <w:szCs w:val="24"/>
        </w:rPr>
        <w:t xml:space="preserve">pontjára hivatkozással - annak a személyes gondoskodást végző személynek a munkaviszonya, illetve közalkalmazotti jogviszonya, aki a továbbképzési kötelezettséget a külön jogszabályban meghatározott időtartam alatt nem teljesíti. Amennyiben a munkavállaló a rá irányadó továbbképzési pontot az előírt százalékos arányban nem szerezte meg, úgy továbbképzési kötelezettségének nem tett eleget. </w:t>
      </w:r>
    </w:p>
    <w:p w:rsidR="00AD0F14" w:rsidRPr="00307A62" w:rsidRDefault="00AD0F14" w:rsidP="00AD0F14">
      <w:pPr>
        <w:spacing w:before="240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307A62">
        <w:rPr>
          <w:rFonts w:ascii="Palatino Linotype" w:hAnsi="Palatino Linotype"/>
          <w:b/>
          <w:color w:val="000000"/>
          <w:sz w:val="24"/>
          <w:szCs w:val="24"/>
        </w:rPr>
        <w:t>Továbbképzés teljesítésének számítása</w:t>
      </w:r>
    </w:p>
    <w:p w:rsidR="00AD0F14" w:rsidRDefault="00AD0F14" w:rsidP="00AD0F14">
      <w:pPr>
        <w:spacing w:before="24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07A62">
        <w:rPr>
          <w:rFonts w:ascii="Palatino Linotype" w:hAnsi="Palatino Linotype"/>
          <w:color w:val="000000"/>
          <w:sz w:val="24"/>
          <w:szCs w:val="24"/>
        </w:rPr>
        <w:t xml:space="preserve">A személyes gondoskodást végző személyek megszerzett továbbképzési pontjairól a rendelkezésükre álló igazolások alapján tudnak tájékozódni. </w:t>
      </w:r>
      <w:r>
        <w:rPr>
          <w:rFonts w:ascii="Palatino Linotype" w:hAnsi="Palatino Linotype"/>
          <w:color w:val="000000"/>
          <w:sz w:val="24"/>
          <w:szCs w:val="24"/>
        </w:rPr>
        <w:t>Az elvégzett továbbképzésen kapott pontszám a továbbképzési engedélyszám alapján, az alábbiak szerint kerülhet beszámításra:</w:t>
      </w:r>
    </w:p>
    <w:p w:rsidR="00AD0F14" w:rsidRPr="001D4569" w:rsidRDefault="00AD0F14" w:rsidP="001D4569">
      <w:pPr>
        <w:pStyle w:val="Listaszerbekezds"/>
        <w:numPr>
          <w:ilvl w:val="1"/>
          <w:numId w:val="4"/>
        </w:numPr>
        <w:ind w:left="426"/>
        <w:jc w:val="both"/>
        <w:rPr>
          <w:rFonts w:ascii="Palatino Linotype" w:hAnsi="Palatino Linotype"/>
        </w:rPr>
      </w:pPr>
      <w:r w:rsidRPr="001D4569">
        <w:rPr>
          <w:rFonts w:ascii="Palatino Linotype" w:hAnsi="Palatino Linotype"/>
        </w:rPr>
        <w:t xml:space="preserve">ha az engedélyszám egy betűjellel kezdődik (T, K, S, B, E… </w:t>
      </w:r>
      <w:proofErr w:type="spellStart"/>
      <w:r w:rsidRPr="001D4569">
        <w:rPr>
          <w:rFonts w:ascii="Palatino Linotype" w:hAnsi="Palatino Linotype"/>
        </w:rPr>
        <w:t>stb</w:t>
      </w:r>
      <w:proofErr w:type="spellEnd"/>
      <w:r w:rsidRPr="001D4569">
        <w:rPr>
          <w:rFonts w:ascii="Palatino Linotype" w:hAnsi="Palatino Linotype"/>
        </w:rPr>
        <w:t>) minősített választható képzésként,</w:t>
      </w:r>
    </w:p>
    <w:p w:rsidR="00AD0F14" w:rsidRDefault="00AD0F14" w:rsidP="001D4569">
      <w:pPr>
        <w:pStyle w:val="Listaszerbekezds"/>
        <w:numPr>
          <w:ilvl w:val="1"/>
          <w:numId w:val="4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 </w:t>
      </w:r>
      <w:r w:rsidRPr="005C425C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>z engedélyszám</w:t>
      </w:r>
      <w:r w:rsidRPr="005C425C">
        <w:rPr>
          <w:rFonts w:ascii="Palatino Linotype" w:hAnsi="Palatino Linotype"/>
        </w:rPr>
        <w:t xml:space="preserve"> SZOC-MUNK… kezdetű</w:t>
      </w:r>
      <w:r>
        <w:rPr>
          <w:rFonts w:ascii="Palatino Linotype" w:hAnsi="Palatino Linotype"/>
        </w:rPr>
        <w:t xml:space="preserve">, </w:t>
      </w:r>
      <w:r w:rsidRPr="005C425C">
        <w:rPr>
          <w:rFonts w:ascii="Palatino Linotype" w:hAnsi="Palatino Linotype"/>
        </w:rPr>
        <w:t>minősített munkakörhöz kötött,</w:t>
      </w:r>
    </w:p>
    <w:p w:rsidR="00AD0F14" w:rsidRPr="005C425C" w:rsidRDefault="00AD0F14" w:rsidP="001D4569">
      <w:pPr>
        <w:pStyle w:val="Listaszerbekezds"/>
        <w:numPr>
          <w:ilvl w:val="1"/>
          <w:numId w:val="4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 az engedélyszám</w:t>
      </w:r>
      <w:r w:rsidRPr="005C425C">
        <w:rPr>
          <w:rFonts w:ascii="Palatino Linotype" w:hAnsi="Palatino Linotype"/>
        </w:rPr>
        <w:t xml:space="preserve"> SZOC-KOT… kezdetű</w:t>
      </w:r>
      <w:r>
        <w:rPr>
          <w:rFonts w:ascii="Palatino Linotype" w:hAnsi="Palatino Linotype"/>
        </w:rPr>
        <w:t xml:space="preserve">, </w:t>
      </w:r>
      <w:r w:rsidRPr="005C425C">
        <w:rPr>
          <w:rFonts w:ascii="Palatino Linotype" w:hAnsi="Palatino Linotype"/>
        </w:rPr>
        <w:t>minősített</w:t>
      </w:r>
      <w:r>
        <w:rPr>
          <w:rFonts w:ascii="Palatino Linotype" w:hAnsi="Palatino Linotype"/>
        </w:rPr>
        <w:t xml:space="preserve"> </w:t>
      </w:r>
      <w:r w:rsidRPr="005C425C">
        <w:rPr>
          <w:rFonts w:ascii="Palatino Linotype" w:hAnsi="Palatino Linotype"/>
        </w:rPr>
        <w:t>kötelező képzésként számolhatóak el.</w:t>
      </w:r>
    </w:p>
    <w:p w:rsidR="002A61B3" w:rsidRDefault="002A61B3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B57355" w:rsidRDefault="00B57355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B57355" w:rsidRDefault="00B57355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AD0F14" w:rsidRDefault="00AD0F14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7C3561" w:rsidRPr="004B4B05" w:rsidRDefault="007C3561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4B4B05">
        <w:rPr>
          <w:rFonts w:ascii="Palatino Linotype" w:hAnsi="Palatino Linotype"/>
          <w:b/>
          <w:sz w:val="24"/>
          <w:szCs w:val="24"/>
        </w:rPr>
        <w:lastRenderedPageBreak/>
        <w:t>Vezetőképzés</w:t>
      </w:r>
    </w:p>
    <w:p w:rsidR="007C3561" w:rsidRPr="004B4B05" w:rsidRDefault="007C3561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4B4B0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A vezetőképzés olyan jogszabály alapján szervezett képzés, melynek célja a vezetői tevékenységhez szükséges alkalmasság és kompetenciák gyakorlatorientált fejlesztése.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4B4B05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S</w:t>
      </w:r>
      <w:r w:rsidRPr="007C3561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zociális ágazati vezetőképzésen köteles részt venni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a személyes gondoskodást végző személy, ha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állami, egyházi vagy nem állami fenntartású szociális szolgáltató, szociális intézmény, gyermekjóléti, gyermekvédelmi szolgáltató tevékenységet végző szolgáltató, intézmény, hálózat vagy javítóintézet (e § alkalmazásában a továbbiakban együtt: intézmény) intézményvezetője,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b)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integrált vagy közös igazgatású intézmény önálló szervezeti egységének vezetője,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c)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intézmény szervezeti és működési szabályzatában meghatározott, a munkamegosztás szempontjából elkülönült szervezeti egység vezetője, vagy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d)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vezető ápoló, vezető pedagógus, bölcsődei, mini bölcsődei tagintézmény-vezető</w:t>
      </w:r>
    </w:p>
    <w:p w:rsidR="007C3561" w:rsidRPr="004B4B05" w:rsidRDefault="007C3561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>A vezetőképzésben való részvételi kötelezettség nem vonatkozik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: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az első alkalommal vezetői megbízást kapott személyre, aki a vezetői feladatokat legfeljebb egy év határozott ideig látja el;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b)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a szakápolási központban vezető szakápolóként foglalkoztatott személyre;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c)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a gyermekek esélynövelő szolgáltatásaiban vezetői munkakörben foglalkoztatott személyre;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d)</w:t>
      </w:r>
      <w:r w:rsidRPr="004B4B05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arra a személyre, aki a vezetőképzésben való részvételi kötelezettsége keletkezésének napján az öregségi nyugdíjkorhatárt betöltötte, vagy öt éven belül betölti;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e)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a szociális szakvizsgával rendelkező személyre;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f)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a felsőfokú szociálpolitikus, szociális munkás, szociálpedagógus, szociális szervező, szociális menedzser vagy </w:t>
      </w:r>
      <w:r w:rsidRPr="0042683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gondoskodáspolitikai menedzser</w:t>
      </w:r>
      <w:r w:rsidR="00AF74F9" w:rsidRPr="0042683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, vagy okleveles gondoskodáspolitikai szakember </w:t>
      </w:r>
      <w:r w:rsidRPr="0042683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végzettséggel </w:t>
      </w:r>
      <w:r w:rsidRPr="00660CF5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>és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– </w:t>
      </w:r>
      <w:r w:rsidRPr="00660CF5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>bármilyen tudományterületen szerzett – tudományos fokozattal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rendelkező személyre;</w:t>
      </w:r>
    </w:p>
    <w:p w:rsid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g)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bölcsődében, mini bölcsődében a pedagógus szakvizsgával rendelkező személyre</w:t>
      </w:r>
      <w:r w:rsidR="00AF74F9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;</w:t>
      </w:r>
    </w:p>
    <w:p w:rsidR="00AF74F9" w:rsidRPr="007C3561" w:rsidRDefault="00AF74F9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h) arra a </w:t>
      </w:r>
      <w:proofErr w:type="gramStart"/>
      <w:r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személyre</w:t>
      </w:r>
      <w:proofErr w:type="gramEnd"/>
      <w:r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aki felsőoktatási intézmény képzési rendszerében teljesítette a szociális vezetőképzési modulokat.</w:t>
      </w:r>
    </w:p>
    <w:p w:rsidR="007C3561" w:rsidRDefault="007C3561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AF74F9" w:rsidRDefault="00AF74F9" w:rsidP="004B4B05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Ha a vezető vezetői megbízása egy éven túl meghosszabbításra kerül, vagy a vezető ismételten megbízásra került, a </w:t>
      </w:r>
      <w:proofErr w:type="spellStart"/>
      <w:r>
        <w:rPr>
          <w:rFonts w:ascii="Palatino Linotype" w:hAnsi="Palatino Linotype"/>
          <w:b/>
          <w:sz w:val="24"/>
          <w:szCs w:val="24"/>
        </w:rPr>
        <w:t>vezetőképzében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való részvételi kötelezettségének kezdete a meghosszabbítás vagy az ismételt megbízás kezdő időpontja.</w:t>
      </w:r>
    </w:p>
    <w:p w:rsidR="00AF74F9" w:rsidRDefault="00AF74F9" w:rsidP="00D2195C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</w:pPr>
    </w:p>
    <w:p w:rsidR="007C3561" w:rsidRPr="007C3561" w:rsidRDefault="007C3561" w:rsidP="00D2195C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A vezetőképzés szintjei: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az </w:t>
      </w:r>
      <w:r w:rsidRPr="007C3561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alap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vezetőképzés és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b) 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a </w:t>
      </w:r>
      <w:r w:rsidRPr="007C3561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 xml:space="preserve">mester 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vezetőképzés.</w:t>
      </w:r>
    </w:p>
    <w:p w:rsidR="007C3561" w:rsidRPr="007C3561" w:rsidRDefault="007C3561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Az alap, illetve a mester vezetőképzés </w:t>
      </w:r>
      <w:r w:rsidRPr="007C3561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alapozó és megújító</w:t>
      </w:r>
      <w:r w:rsidRPr="007C3561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képzési szakaszokból áll.</w:t>
      </w:r>
    </w:p>
    <w:p w:rsidR="00CE2926" w:rsidRDefault="00CE2926" w:rsidP="00D2195C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</w:pPr>
    </w:p>
    <w:p w:rsidR="009861B3" w:rsidRPr="009861B3" w:rsidRDefault="009861B3" w:rsidP="00D2195C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9861B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A vezető</w:t>
      </w:r>
      <w:r w:rsidRPr="009861B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az alap, illetve a mester vezetőképzés keretében</w:t>
      </w:r>
    </w:p>
    <w:p w:rsidR="009861B3" w:rsidRPr="009861B3" w:rsidRDefault="009861B3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9861B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a) </w:t>
      </w:r>
      <w:r w:rsidRPr="009861B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a vezetői </w:t>
      </w:r>
      <w:r w:rsidRPr="009861B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 xml:space="preserve">megbízás kezdetétől számított </w:t>
      </w:r>
      <w:r w:rsidRPr="00D2195C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>egy éven belül</w:t>
      </w:r>
      <w:r w:rsidRPr="009861B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alapozó képzés teljesítésére, továbbá</w:t>
      </w:r>
    </w:p>
    <w:p w:rsidR="009861B3" w:rsidRPr="009861B3" w:rsidRDefault="009861B3" w:rsidP="004B4B05">
      <w:pPr>
        <w:shd w:val="clear" w:color="auto" w:fill="FFFFFF"/>
        <w:spacing w:after="0" w:line="276" w:lineRule="auto"/>
        <w:ind w:firstLine="240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9861B3">
        <w:rPr>
          <w:rFonts w:ascii="Palatino Linotype" w:eastAsia="Times New Roman" w:hAnsi="Palatino Linotype" w:cs="Arial"/>
          <w:i/>
          <w:iCs/>
          <w:color w:val="474747"/>
          <w:sz w:val="24"/>
          <w:szCs w:val="24"/>
          <w:lang w:eastAsia="hu-HU"/>
        </w:rPr>
        <w:t>b)</w:t>
      </w:r>
      <w:r w:rsidRPr="004B4B05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 xml:space="preserve"> </w:t>
      </w:r>
      <w:r w:rsidRPr="009861B3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 xml:space="preserve">az alapozó képzés teljesítésének időpontjától számított </w:t>
      </w:r>
      <w:r w:rsidRPr="00D2195C">
        <w:rPr>
          <w:rFonts w:ascii="Palatino Linotype" w:eastAsia="Times New Roman" w:hAnsi="Palatino Linotype" w:cs="Arial"/>
          <w:b/>
          <w:color w:val="474747"/>
          <w:sz w:val="24"/>
          <w:szCs w:val="24"/>
          <w:u w:val="single"/>
          <w:lang w:eastAsia="hu-HU"/>
        </w:rPr>
        <w:t xml:space="preserve">négy éven belül, majd ezt követően négyévenként </w:t>
      </w:r>
      <w:r w:rsidRPr="009861B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megújító képzés teljesítésére</w:t>
      </w:r>
    </w:p>
    <w:p w:rsidR="009861B3" w:rsidRDefault="009861B3" w:rsidP="004B4B0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  <w:r w:rsidRPr="00D2195C">
        <w:rPr>
          <w:rFonts w:ascii="Palatino Linotype" w:eastAsia="Times New Roman" w:hAnsi="Palatino Linotype" w:cs="Arial"/>
          <w:b/>
          <w:color w:val="474747"/>
          <w:sz w:val="24"/>
          <w:szCs w:val="24"/>
          <w:lang w:eastAsia="hu-HU"/>
        </w:rPr>
        <w:t>köteles</w:t>
      </w:r>
      <w:r w:rsidRPr="009861B3"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  <w:t>.</w:t>
      </w:r>
    </w:p>
    <w:p w:rsidR="005732EB" w:rsidRPr="009861B3" w:rsidRDefault="005732EB" w:rsidP="004B4B0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Arial"/>
          <w:color w:val="474747"/>
          <w:sz w:val="24"/>
          <w:szCs w:val="24"/>
          <w:lang w:eastAsia="hu-HU"/>
        </w:rPr>
      </w:pPr>
    </w:p>
    <w:p w:rsidR="00AC7714" w:rsidRPr="004B4B05" w:rsidRDefault="005B282B" w:rsidP="004B4B05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4B4B05">
        <w:rPr>
          <w:rFonts w:ascii="Palatino Linotype" w:hAnsi="Palatino Linotype"/>
          <w:sz w:val="24"/>
          <w:szCs w:val="24"/>
        </w:rPr>
        <w:t xml:space="preserve">Vezetőképzés szervezésére jogosult felsőoktatási intézmények listái </w:t>
      </w:r>
      <w:r w:rsidR="00D2195C">
        <w:rPr>
          <w:rFonts w:ascii="Palatino Linotype" w:hAnsi="Palatino Linotype"/>
          <w:sz w:val="24"/>
          <w:szCs w:val="24"/>
        </w:rPr>
        <w:t>elérhetőek a vezetőképzésre engedéllyel rendelkező intézmények és Intézményünk honlapjának</w:t>
      </w:r>
      <w:r w:rsidRPr="004B4B05">
        <w:rPr>
          <w:rFonts w:ascii="Palatino Linotype" w:hAnsi="Palatino Linotype"/>
          <w:sz w:val="24"/>
          <w:szCs w:val="24"/>
        </w:rPr>
        <w:t xml:space="preserve"> alábbi link</w:t>
      </w:r>
      <w:r w:rsidR="00D2195C">
        <w:rPr>
          <w:rFonts w:ascii="Palatino Linotype" w:hAnsi="Palatino Linotype"/>
          <w:sz w:val="24"/>
          <w:szCs w:val="24"/>
        </w:rPr>
        <w:t>jén</w:t>
      </w:r>
      <w:r w:rsidR="00CE2926">
        <w:rPr>
          <w:rFonts w:ascii="Palatino Linotype" w:hAnsi="Palatino Linotype"/>
          <w:sz w:val="24"/>
          <w:szCs w:val="24"/>
        </w:rPr>
        <w:t>:</w:t>
      </w:r>
    </w:p>
    <w:p w:rsidR="005B282B" w:rsidRDefault="001E7D1E" w:rsidP="00B12D50">
      <w:pPr>
        <w:spacing w:line="276" w:lineRule="auto"/>
        <w:jc w:val="center"/>
        <w:rPr>
          <w:rStyle w:val="Hiperhivatkozs"/>
          <w:rFonts w:ascii="Palatino Linotype" w:hAnsi="Palatino Linotype"/>
          <w:sz w:val="24"/>
          <w:szCs w:val="24"/>
        </w:rPr>
      </w:pPr>
      <w:hyperlink r:id="rId11" w:history="1">
        <w:r w:rsidR="005B282B" w:rsidRPr="004B4B05">
          <w:rPr>
            <w:rStyle w:val="Hiperhivatkozs"/>
            <w:rFonts w:ascii="Palatino Linotype" w:hAnsi="Palatino Linotype"/>
            <w:sz w:val="24"/>
            <w:szCs w:val="24"/>
          </w:rPr>
          <w:t>https://nszi.hu/szakmai-tevekenysegek/kepzes/vezetokepzes</w:t>
        </w:r>
      </w:hyperlink>
    </w:p>
    <w:p w:rsidR="00CE2926" w:rsidRDefault="00CE2926" w:rsidP="00CE292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Pr="004B4B05">
        <w:rPr>
          <w:rFonts w:ascii="Palatino Linotype" w:hAnsi="Palatino Linotype"/>
          <w:sz w:val="24"/>
          <w:szCs w:val="24"/>
        </w:rPr>
        <w:t xml:space="preserve"> listában</w:t>
      </w:r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excel</w:t>
      </w:r>
      <w:proofErr w:type="spellEnd"/>
      <w:r>
        <w:rPr>
          <w:rFonts w:ascii="Palatino Linotype" w:hAnsi="Palatino Linotype"/>
          <w:sz w:val="24"/>
          <w:szCs w:val="24"/>
        </w:rPr>
        <w:t xml:space="preserve"> tábla)</w:t>
      </w:r>
      <w:r w:rsidRPr="004B4B05">
        <w:rPr>
          <w:rFonts w:ascii="Palatino Linotype" w:hAnsi="Palatino Linotype"/>
          <w:sz w:val="24"/>
          <w:szCs w:val="24"/>
        </w:rPr>
        <w:t xml:space="preserve"> megtalálható</w:t>
      </w:r>
      <w:r>
        <w:rPr>
          <w:rFonts w:ascii="Palatino Linotype" w:hAnsi="Palatino Linotype"/>
          <w:sz w:val="24"/>
          <w:szCs w:val="24"/>
        </w:rPr>
        <w:t xml:space="preserve"> a képzésszervezésre kijelölt kapcsolattartók</w:t>
      </w:r>
      <w:r w:rsidRPr="004B4B05">
        <w:rPr>
          <w:rFonts w:ascii="Palatino Linotype" w:hAnsi="Palatino Linotype"/>
          <w:sz w:val="24"/>
          <w:szCs w:val="24"/>
        </w:rPr>
        <w:t xml:space="preserve"> elérhetőség</w:t>
      </w:r>
      <w:r>
        <w:rPr>
          <w:rFonts w:ascii="Palatino Linotype" w:hAnsi="Palatino Linotype"/>
          <w:sz w:val="24"/>
          <w:szCs w:val="24"/>
        </w:rPr>
        <w:t>e</w:t>
      </w:r>
      <w:r w:rsidRPr="004B4B05">
        <w:rPr>
          <w:rFonts w:ascii="Palatino Linotype" w:hAnsi="Palatino Linotype"/>
          <w:sz w:val="24"/>
          <w:szCs w:val="24"/>
        </w:rPr>
        <w:t xml:space="preserve"> is, ahol felvehetik velük a kapcsolatot a képzéssel kapcsolatos információk/tájékoztatás céljából</w:t>
      </w:r>
      <w:r>
        <w:rPr>
          <w:rFonts w:ascii="Palatino Linotype" w:hAnsi="Palatino Linotype"/>
          <w:sz w:val="24"/>
          <w:szCs w:val="24"/>
        </w:rPr>
        <w:t>.</w:t>
      </w:r>
    </w:p>
    <w:p w:rsidR="005732EB" w:rsidRDefault="005732EB" w:rsidP="00CE292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A5234A" w:rsidRPr="004B4B05" w:rsidRDefault="00A5234A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  <w:r w:rsidRPr="004B4B0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A vezetőképzésre a miniszter által kijelölt szerv által vezetett jelentkezési és képzésszervezési nyilvántartás elektronikus felületén kell jelentkezni</w:t>
      </w:r>
      <w:r w:rsidR="00D2195C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 xml:space="preserve"> (OJKF felület)</w:t>
      </w:r>
      <w:r w:rsidRPr="004B4B0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. A jelentkezés elfogadásának feltétele a képzési díj megfizetése.</w:t>
      </w:r>
    </w:p>
    <w:p w:rsidR="00A5234A" w:rsidRPr="004B4B05" w:rsidRDefault="00A5234A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  <w:r w:rsidRPr="004B4B0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>A vezetőképzésre kötelezett esetében a vezetőképzés rá irányadó szintjére, illetve szakaszára vonatkozó képzési díj, vizsgadíj, valamint pótvizsgadíj a munkáltatót terheli. A munkáltató a kötelező vezetőképzés miatti távollét idejére munkaidő-kedvezményt és távolléti díjat köteles biztosítani.</w:t>
      </w:r>
    </w:p>
    <w:p w:rsidR="007C3561" w:rsidRDefault="007C3561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  <w:r w:rsidRPr="004B4B0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t xml:space="preserve">Ha a vezető a vezetőképzésre vonatkozó kötelezettségét az e rendelet szerint rá irányadó képzési időszakban nem teljesíti, vezetői beosztásban a képzés teljesítéséig </w:t>
      </w:r>
      <w:r w:rsidRPr="004B4B05"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  <w:lastRenderedPageBreak/>
        <w:t>nem foglalkoztatható, kivéve a képzési időszakban pótvizsgára jelentkező vezető, a pótvizsga időpontjáig.</w:t>
      </w:r>
    </w:p>
    <w:p w:rsidR="00E10023" w:rsidRPr="002A7ED1" w:rsidRDefault="00E10023" w:rsidP="004B4B05">
      <w:pPr>
        <w:spacing w:line="276" w:lineRule="auto"/>
        <w:jc w:val="both"/>
        <w:rPr>
          <w:rFonts w:ascii="Palatino Linotype" w:hAnsi="Palatino Linotype" w:cs="Arial"/>
          <w:b/>
          <w:color w:val="474747"/>
          <w:sz w:val="24"/>
          <w:szCs w:val="24"/>
          <w:shd w:val="clear" w:color="auto" w:fill="FFFFFF"/>
        </w:rPr>
      </w:pPr>
      <w:r w:rsidRPr="002A7ED1">
        <w:rPr>
          <w:rFonts w:ascii="Palatino Linotype" w:hAnsi="Palatino Linotype" w:cs="Arial"/>
          <w:b/>
          <w:color w:val="474747"/>
          <w:sz w:val="24"/>
          <w:szCs w:val="24"/>
          <w:shd w:val="clear" w:color="auto" w:fill="FFFFFF"/>
        </w:rPr>
        <w:t>Mentesítés vezetőképzésen való részvétel alól</w:t>
      </w:r>
    </w:p>
    <w:p w:rsidR="000A0ED0" w:rsidRPr="000A0ED0" w:rsidRDefault="000A0ED0" w:rsidP="000A0ED0">
      <w:pPr>
        <w:shd w:val="clear" w:color="auto" w:fill="FFFFFF"/>
        <w:spacing w:after="120"/>
        <w:jc w:val="both"/>
        <w:rPr>
          <w:rFonts w:ascii="Palatino Linotype" w:hAnsi="Palatino Linotype" w:cs="Calibri"/>
          <w:color w:val="333333"/>
          <w:sz w:val="24"/>
          <w:szCs w:val="24"/>
        </w:rPr>
      </w:pPr>
      <w:r w:rsidRPr="000A0ED0">
        <w:rPr>
          <w:rFonts w:ascii="Palatino Linotype" w:hAnsi="Palatino Linotype" w:cs="Arial"/>
          <w:color w:val="333333"/>
          <w:sz w:val="24"/>
          <w:szCs w:val="24"/>
        </w:rPr>
        <w:t xml:space="preserve">A vezetői megbízással rendelkező szociális szolgáltatást nyújtó személyek vezetőképzéséről szóló 25/2017. (X. 18.) EMMI rendelet 1. § (5) bekezdése alapján kérelemre indult eljárásokkal összefüggésben </w:t>
      </w:r>
      <w:r w:rsidRPr="000A0ED0">
        <w:rPr>
          <w:rStyle w:val="Kiemels2"/>
          <w:rFonts w:ascii="Palatino Linotype" w:hAnsi="Palatino Linotype" w:cs="Arial"/>
          <w:color w:val="333333"/>
          <w:sz w:val="24"/>
          <w:szCs w:val="24"/>
        </w:rPr>
        <w:t>kizárólag az a személy mentesülhet a vezetőképzésben való részvételi kötelezettség alól, aki az érvényes szociális vezetőképzések valamennyi modulját maradéktalanul teljesítette.</w:t>
      </w:r>
      <w:r w:rsidRPr="000A0ED0">
        <w:rPr>
          <w:rFonts w:ascii="Palatino Linotype" w:hAnsi="Palatino Linotype" w:cs="Arial"/>
          <w:color w:val="333333"/>
          <w:sz w:val="24"/>
          <w:szCs w:val="24"/>
        </w:rPr>
        <w:t> Azon személyek, akik csak egyes modulokat, illetve tantárgyakat teljesítettek, nem mentesíthetők. Ez azt is jelenti, hogy a fentiek folyamatban lévő teljesítése sem elégséges a mentesüléshez. Fontos, hogy a kérelmezhető mentesség csak a vezetőképzésben való részvételi kötelezettség alól mentesít</w:t>
      </w:r>
      <w:r>
        <w:rPr>
          <w:rFonts w:ascii="Palatino Linotype" w:hAnsi="Palatino Linotype" w:cs="Arial"/>
          <w:color w:val="333333"/>
          <w:sz w:val="24"/>
          <w:szCs w:val="24"/>
        </w:rPr>
        <w:t xml:space="preserve">, </w:t>
      </w:r>
      <w:r w:rsidRPr="000A0ED0">
        <w:rPr>
          <w:rFonts w:ascii="Palatino Linotype" w:hAnsi="Palatino Linotype" w:cs="Arial"/>
          <w:color w:val="333333"/>
          <w:sz w:val="24"/>
          <w:szCs w:val="24"/>
        </w:rPr>
        <w:t xml:space="preserve">a személyes gondoskodást végző személyek továbbképzéséről és a szociális szakvizsgáról szóló 9/2000. (VIII. 4.) </w:t>
      </w:r>
      <w:proofErr w:type="spellStart"/>
      <w:r w:rsidRPr="000A0ED0">
        <w:rPr>
          <w:rFonts w:ascii="Palatino Linotype" w:hAnsi="Palatino Linotype" w:cs="Arial"/>
          <w:color w:val="333333"/>
          <w:sz w:val="24"/>
          <w:szCs w:val="24"/>
        </w:rPr>
        <w:t>SzCsM</w:t>
      </w:r>
      <w:proofErr w:type="spellEnd"/>
      <w:r w:rsidRPr="000A0ED0">
        <w:rPr>
          <w:rFonts w:ascii="Palatino Linotype" w:hAnsi="Palatino Linotype" w:cs="Arial"/>
          <w:color w:val="333333"/>
          <w:sz w:val="24"/>
          <w:szCs w:val="24"/>
        </w:rPr>
        <w:t xml:space="preserve"> rendelet szerinti továbbképzések alól nem kérelmezhető mentesség.</w:t>
      </w:r>
    </w:p>
    <w:p w:rsidR="000A0ED0" w:rsidRPr="000A0ED0" w:rsidRDefault="000A0ED0" w:rsidP="000A0ED0">
      <w:pPr>
        <w:shd w:val="clear" w:color="auto" w:fill="FFFFFF"/>
        <w:jc w:val="both"/>
        <w:rPr>
          <w:rFonts w:ascii="Palatino Linotype" w:hAnsi="Palatino Linotype" w:cs="Calibri"/>
          <w:color w:val="333333"/>
          <w:sz w:val="24"/>
          <w:szCs w:val="24"/>
        </w:rPr>
      </w:pPr>
      <w:r w:rsidRPr="000A0ED0">
        <w:rPr>
          <w:rFonts w:ascii="Palatino Linotype" w:hAnsi="Palatino Linotype" w:cs="Arial"/>
          <w:color w:val="333333"/>
          <w:sz w:val="24"/>
          <w:szCs w:val="24"/>
        </w:rPr>
        <w:t>A vezetőképzésben való részvételi kötelezettség alóli felmentésre irányuló kérelmeket az NSZI titkárságára a </w:t>
      </w:r>
      <w:hyperlink r:id="rId12" w:history="1">
        <w:r w:rsidRPr="000A0ED0">
          <w:rPr>
            <w:rStyle w:val="Hiperhivatkozs"/>
            <w:rFonts w:ascii="Palatino Linotype" w:hAnsi="Palatino Linotype" w:cs="Arial"/>
            <w:sz w:val="24"/>
            <w:szCs w:val="24"/>
          </w:rPr>
          <w:t>titkarsag@nszi.gov.hu</w:t>
        </w:r>
      </w:hyperlink>
      <w:r w:rsidRPr="000A0ED0">
        <w:rPr>
          <w:rFonts w:ascii="Palatino Linotype" w:hAnsi="Palatino Linotype" w:cs="Arial"/>
          <w:color w:val="333333"/>
          <w:sz w:val="24"/>
          <w:szCs w:val="24"/>
        </w:rPr>
        <w:t> e-mail címre szükséges megküldeni. A kérelem mellékleteként csatolni szükséges</w:t>
      </w:r>
    </w:p>
    <w:p w:rsidR="000A0ED0" w:rsidRPr="000A0ED0" w:rsidRDefault="000A0ED0" w:rsidP="000A0E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Calibri"/>
          <w:color w:val="333333"/>
          <w:sz w:val="24"/>
          <w:szCs w:val="24"/>
        </w:rPr>
      </w:pPr>
      <w:r w:rsidRPr="000A0ED0">
        <w:rPr>
          <w:rFonts w:ascii="Palatino Linotype" w:hAnsi="Palatino Linotype" w:cs="Arial"/>
          <w:color w:val="333333"/>
          <w:sz w:val="24"/>
          <w:szCs w:val="24"/>
        </w:rPr>
        <w:t>a végzettséghez tartozó oklevelet,</w:t>
      </w:r>
    </w:p>
    <w:p w:rsidR="000A0ED0" w:rsidRPr="000A0ED0" w:rsidRDefault="000A0ED0" w:rsidP="000A0E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Calibri"/>
          <w:color w:val="333333"/>
          <w:sz w:val="24"/>
          <w:szCs w:val="24"/>
        </w:rPr>
      </w:pPr>
      <w:r w:rsidRPr="000A0ED0">
        <w:rPr>
          <w:rFonts w:ascii="Palatino Linotype" w:hAnsi="Palatino Linotype" w:cs="Calibri"/>
          <w:color w:val="333333"/>
          <w:sz w:val="24"/>
          <w:szCs w:val="24"/>
        </w:rPr>
        <w:t>a tanulmányi eredményekről szóló leckekönyvet és</w:t>
      </w:r>
    </w:p>
    <w:p w:rsidR="000A0ED0" w:rsidRPr="000A0ED0" w:rsidRDefault="000A0ED0" w:rsidP="000A0E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Calibri"/>
          <w:color w:val="333333"/>
          <w:sz w:val="24"/>
          <w:szCs w:val="24"/>
        </w:rPr>
      </w:pPr>
      <w:r w:rsidRPr="000A0ED0">
        <w:rPr>
          <w:rFonts w:ascii="Palatino Linotype" w:hAnsi="Palatino Linotype" w:cs="Calibri"/>
          <w:color w:val="333333"/>
          <w:sz w:val="24"/>
          <w:szCs w:val="24"/>
        </w:rPr>
        <w:t>amennyiben lehetséges a megszerzett végzettség képzési tematikáját.</w:t>
      </w:r>
    </w:p>
    <w:p w:rsidR="000A0ED0" w:rsidRPr="000A0ED0" w:rsidRDefault="000A0ED0" w:rsidP="000A0ED0">
      <w:pPr>
        <w:shd w:val="clear" w:color="auto" w:fill="FFFFFF"/>
        <w:spacing w:after="120"/>
        <w:jc w:val="both"/>
        <w:rPr>
          <w:rFonts w:ascii="Palatino Linotype" w:hAnsi="Palatino Linotype" w:cs="Calibri"/>
          <w:color w:val="333333"/>
          <w:sz w:val="24"/>
          <w:szCs w:val="24"/>
        </w:rPr>
      </w:pPr>
      <w:r w:rsidRPr="000A0ED0">
        <w:rPr>
          <w:rFonts w:ascii="Palatino Linotype" w:hAnsi="Palatino Linotype" w:cs="Arial"/>
          <w:color w:val="333333"/>
          <w:sz w:val="24"/>
          <w:szCs w:val="24"/>
        </w:rPr>
        <w:t>Fontos, hogy a kérelmező személyes adatai és értesítési címe helyesen jelenjenek meg a kérelmen, tekintettel arra, hogy az eljárást lezáró dokumentum a kérelmező részére postai úton kerül megküldésre.</w:t>
      </w:r>
    </w:p>
    <w:p w:rsidR="000A0ED0" w:rsidRPr="000A0ED0" w:rsidRDefault="000A0ED0" w:rsidP="000A0ED0">
      <w:pPr>
        <w:shd w:val="clear" w:color="auto" w:fill="FFFFFF"/>
        <w:spacing w:after="120"/>
        <w:jc w:val="both"/>
        <w:rPr>
          <w:rFonts w:ascii="Palatino Linotype" w:hAnsi="Palatino Linotype" w:cs="Calibri"/>
          <w:color w:val="333333"/>
          <w:sz w:val="24"/>
          <w:szCs w:val="24"/>
        </w:rPr>
      </w:pPr>
      <w:r w:rsidRPr="000A0ED0">
        <w:rPr>
          <w:rFonts w:ascii="Palatino Linotype" w:hAnsi="Palatino Linotype" w:cs="Arial"/>
          <w:color w:val="333333"/>
          <w:sz w:val="24"/>
          <w:szCs w:val="24"/>
        </w:rPr>
        <w:t>A beérkezett kérelmeket az NSZI Szociális Vezetőképzési Ekvivalencia Bizottsága (a továbbiakban: Bizottság) bírálja el. A Bizottság a bírálatot megelőzően a beérkezett kérelmet ellenőrzi és amennyiben a kérelem hiányos vagy az alapján nem hozható egyértelmű döntés a vezetőképzésben való részvétel alóli mentesség vonatkozásában, úgy a kérelmezőt további információk megküldésére hívja fel. A Bizottság a kérelem elutasításáról vagy a szociális vezetőképzési tanúsítvány kiállításáról a kérelem beérkezését követő 30 napon belül dönt. A Bizottság a döntéséről a döntés meghozatalától számított 15 napon belül írásban tájékoztatja a kérelmezőt. A Bizottság döntésével szemben jogorvoslatra nincs lehetőség.</w:t>
      </w:r>
    </w:p>
    <w:p w:rsidR="000A0ED0" w:rsidRPr="000A0ED0" w:rsidRDefault="000A0ED0" w:rsidP="000A0ED0">
      <w:pPr>
        <w:shd w:val="clear" w:color="auto" w:fill="FFFFFF"/>
        <w:spacing w:after="120"/>
        <w:jc w:val="both"/>
        <w:rPr>
          <w:rFonts w:ascii="Palatino Linotype" w:hAnsi="Palatino Linotype" w:cs="Calibri"/>
          <w:color w:val="333333"/>
          <w:sz w:val="24"/>
          <w:szCs w:val="24"/>
        </w:rPr>
      </w:pPr>
      <w:r w:rsidRPr="000A0ED0">
        <w:rPr>
          <w:rFonts w:ascii="Palatino Linotype" w:hAnsi="Palatino Linotype" w:cs="Arial"/>
          <w:color w:val="333333"/>
          <w:sz w:val="24"/>
          <w:szCs w:val="24"/>
        </w:rPr>
        <w:t xml:space="preserve">Fontos továbbá, hogy a személyes gondoskodást végző személyek adatainak működési nyilvántartásáról szóló 8/2000. (VIII. 4.) </w:t>
      </w:r>
      <w:proofErr w:type="spellStart"/>
      <w:r w:rsidRPr="000A0ED0">
        <w:rPr>
          <w:rFonts w:ascii="Palatino Linotype" w:hAnsi="Palatino Linotype" w:cs="Arial"/>
          <w:color w:val="333333"/>
          <w:sz w:val="24"/>
          <w:szCs w:val="24"/>
        </w:rPr>
        <w:t>SzCsM</w:t>
      </w:r>
      <w:proofErr w:type="spellEnd"/>
      <w:r w:rsidRPr="000A0ED0">
        <w:rPr>
          <w:rFonts w:ascii="Palatino Linotype" w:hAnsi="Palatino Linotype" w:cs="Arial"/>
          <w:color w:val="333333"/>
          <w:sz w:val="24"/>
          <w:szCs w:val="24"/>
        </w:rPr>
        <w:t xml:space="preserve"> rendeletben foglaltak szerinti, a valóságnak megfelelő és a kérelemmel összhangban álló adattartalommal szükséges szerepelniük. Amennyiben ez nem áll fenn, úgy a megfelelő adatok </w:t>
      </w:r>
      <w:r w:rsidRPr="000A0ED0">
        <w:rPr>
          <w:rFonts w:ascii="Palatino Linotype" w:hAnsi="Palatino Linotype" w:cs="Arial"/>
          <w:color w:val="333333"/>
          <w:sz w:val="24"/>
          <w:szCs w:val="24"/>
        </w:rPr>
        <w:lastRenderedPageBreak/>
        <w:t>nyilvántartásban történő átvezetéséről a kérelmezőnek e rendeletben meghatározott vonatkozó melléklet Képzési Igazgatóság részére, a </w:t>
      </w:r>
      <w:hyperlink r:id="rId13" w:history="1">
        <w:r w:rsidRPr="000A0ED0">
          <w:rPr>
            <w:rStyle w:val="Hiperhivatkozs"/>
            <w:rFonts w:ascii="Palatino Linotype" w:hAnsi="Palatino Linotype" w:cs="Arial"/>
            <w:sz w:val="24"/>
            <w:szCs w:val="24"/>
          </w:rPr>
          <w:t>mukodesi.nyilvantartas@nszi.hu</w:t>
        </w:r>
      </w:hyperlink>
      <w:r w:rsidRPr="000A0ED0">
        <w:rPr>
          <w:rFonts w:ascii="Palatino Linotype" w:hAnsi="Palatino Linotype" w:cs="Arial"/>
          <w:color w:val="333333"/>
          <w:sz w:val="24"/>
          <w:szCs w:val="24"/>
        </w:rPr>
        <w:t> címre történő megküldésével szükséges intézkednie.</w:t>
      </w: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365D0E" w:rsidRDefault="00365D0E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426833" w:rsidRDefault="00426833" w:rsidP="004B4B05">
      <w:pPr>
        <w:spacing w:line="276" w:lineRule="auto"/>
        <w:jc w:val="both"/>
        <w:rPr>
          <w:rFonts w:ascii="Palatino Linotype" w:hAnsi="Palatino Linotype" w:cs="Arial"/>
          <w:color w:val="474747"/>
          <w:sz w:val="24"/>
          <w:szCs w:val="24"/>
          <w:shd w:val="clear" w:color="auto" w:fill="FFFFFF"/>
        </w:rPr>
      </w:pPr>
    </w:p>
    <w:p w:rsidR="007C3561" w:rsidRDefault="00D75350" w:rsidP="00CE2926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75350">
        <w:rPr>
          <w:rFonts w:ascii="Palatino Linotype" w:hAnsi="Palatino Linotype"/>
          <w:b/>
          <w:sz w:val="24"/>
          <w:szCs w:val="24"/>
        </w:rPr>
        <w:lastRenderedPageBreak/>
        <w:t xml:space="preserve">Algoritmus </w:t>
      </w:r>
      <w:r w:rsidR="00A25715">
        <w:rPr>
          <w:rFonts w:ascii="Palatino Linotype" w:hAnsi="Palatino Linotype"/>
          <w:b/>
          <w:sz w:val="24"/>
          <w:szCs w:val="24"/>
        </w:rPr>
        <w:t xml:space="preserve">szociális </w:t>
      </w:r>
      <w:r w:rsidRPr="00D75350">
        <w:rPr>
          <w:rFonts w:ascii="Palatino Linotype" w:hAnsi="Palatino Linotype"/>
          <w:b/>
          <w:sz w:val="24"/>
          <w:szCs w:val="24"/>
        </w:rPr>
        <w:t>vezetőképzéshez</w:t>
      </w:r>
    </w:p>
    <w:p w:rsidR="00181546" w:rsidRDefault="00181546" w:rsidP="00CE2926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742276" w:rsidRPr="004B4B05" w:rsidRDefault="00BA1AF1" w:rsidP="004B4B05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BA1AF1">
        <w:rPr>
          <w:rFonts w:ascii="Palatino Linotype" w:hAnsi="Palatino Linotype"/>
          <w:noProof/>
          <w:sz w:val="24"/>
          <w:szCs w:val="24"/>
          <w:lang w:eastAsia="hu-HU"/>
        </w:rPr>
        <w:drawing>
          <wp:inline distT="0" distB="0" distL="0" distR="0" wp14:anchorId="0F393A63" wp14:editId="1372CB35">
            <wp:extent cx="6222365" cy="8146991"/>
            <wp:effectExtent l="0" t="0" r="6985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4515" cy="821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276" w:rsidRPr="004B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998199"/>
    <w:multiLevelType w:val="hybridMultilevel"/>
    <w:tmpl w:val="46436B87"/>
    <w:lvl w:ilvl="0" w:tplc="FFFFFFFF">
      <w:start w:val="1"/>
      <w:numFmt w:val="bullet"/>
      <w:lvlText w:val="•"/>
      <w:lvlJc w:val="left"/>
      <w:pPr>
        <w:ind w:left="708" w:firstLine="0"/>
      </w:pPr>
    </w:lvl>
    <w:lvl w:ilvl="1" w:tplc="FFFFFFFF">
      <w:numFmt w:val="decimal"/>
      <w:lvlText w:val=""/>
      <w:lvlJc w:val="left"/>
      <w:pPr>
        <w:ind w:left="708" w:firstLine="0"/>
      </w:pPr>
    </w:lvl>
    <w:lvl w:ilvl="2" w:tplc="FFFFFFFF">
      <w:numFmt w:val="decimal"/>
      <w:lvlText w:val=""/>
      <w:lvlJc w:val="left"/>
      <w:pPr>
        <w:ind w:left="708" w:firstLine="0"/>
      </w:pPr>
    </w:lvl>
    <w:lvl w:ilvl="3" w:tplc="FFFFFFFF">
      <w:numFmt w:val="decimal"/>
      <w:lvlText w:val=""/>
      <w:lvlJc w:val="left"/>
      <w:pPr>
        <w:ind w:left="708" w:firstLine="0"/>
      </w:pPr>
    </w:lvl>
    <w:lvl w:ilvl="4" w:tplc="FFFFFFFF">
      <w:numFmt w:val="decimal"/>
      <w:lvlText w:val=""/>
      <w:lvlJc w:val="left"/>
      <w:pPr>
        <w:ind w:left="708" w:firstLine="0"/>
      </w:pPr>
    </w:lvl>
    <w:lvl w:ilvl="5" w:tplc="FFFFFFFF">
      <w:numFmt w:val="decimal"/>
      <w:lvlText w:val=""/>
      <w:lvlJc w:val="left"/>
      <w:pPr>
        <w:ind w:left="708" w:firstLine="0"/>
      </w:pPr>
    </w:lvl>
    <w:lvl w:ilvl="6" w:tplc="FFFFFFFF">
      <w:numFmt w:val="decimal"/>
      <w:lvlText w:val=""/>
      <w:lvlJc w:val="left"/>
      <w:pPr>
        <w:ind w:left="708" w:firstLine="0"/>
      </w:pPr>
    </w:lvl>
    <w:lvl w:ilvl="7" w:tplc="FFFFFFFF">
      <w:numFmt w:val="decimal"/>
      <w:lvlText w:val=""/>
      <w:lvlJc w:val="left"/>
      <w:pPr>
        <w:ind w:left="708" w:firstLine="0"/>
      </w:pPr>
    </w:lvl>
    <w:lvl w:ilvl="8" w:tplc="FFFFFFFF">
      <w:numFmt w:val="decimal"/>
      <w:lvlText w:val=""/>
      <w:lvlJc w:val="left"/>
      <w:pPr>
        <w:ind w:left="708" w:firstLine="0"/>
      </w:pPr>
    </w:lvl>
  </w:abstractNum>
  <w:abstractNum w:abstractNumId="1" w15:restartNumberingAfterBreak="0">
    <w:nsid w:val="002948A0"/>
    <w:multiLevelType w:val="multilevel"/>
    <w:tmpl w:val="B014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97CE1"/>
    <w:multiLevelType w:val="multilevel"/>
    <w:tmpl w:val="296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41CD8"/>
    <w:multiLevelType w:val="hybridMultilevel"/>
    <w:tmpl w:val="FBEC1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8D6"/>
    <w:multiLevelType w:val="multilevel"/>
    <w:tmpl w:val="E54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87419"/>
    <w:multiLevelType w:val="hybridMultilevel"/>
    <w:tmpl w:val="33F49DB4"/>
    <w:lvl w:ilvl="0" w:tplc="F3E05C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F390A"/>
    <w:multiLevelType w:val="multilevel"/>
    <w:tmpl w:val="E7F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E45F9"/>
    <w:multiLevelType w:val="multilevel"/>
    <w:tmpl w:val="4D508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93F8A"/>
    <w:multiLevelType w:val="multilevel"/>
    <w:tmpl w:val="01B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44841"/>
    <w:multiLevelType w:val="multilevel"/>
    <w:tmpl w:val="61F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23"/>
    <w:rsid w:val="0000259B"/>
    <w:rsid w:val="0001072A"/>
    <w:rsid w:val="00054C3F"/>
    <w:rsid w:val="00060055"/>
    <w:rsid w:val="0006117F"/>
    <w:rsid w:val="00062BE6"/>
    <w:rsid w:val="0007286F"/>
    <w:rsid w:val="00086E29"/>
    <w:rsid w:val="000A0ED0"/>
    <w:rsid w:val="000C013D"/>
    <w:rsid w:val="000E305F"/>
    <w:rsid w:val="000F6CB3"/>
    <w:rsid w:val="00114A9C"/>
    <w:rsid w:val="001174D6"/>
    <w:rsid w:val="00120DB7"/>
    <w:rsid w:val="00123FCC"/>
    <w:rsid w:val="00133126"/>
    <w:rsid w:val="001415A8"/>
    <w:rsid w:val="00172927"/>
    <w:rsid w:val="00181546"/>
    <w:rsid w:val="001B7C8D"/>
    <w:rsid w:val="001C07CF"/>
    <w:rsid w:val="001C5068"/>
    <w:rsid w:val="001D4569"/>
    <w:rsid w:val="001D6194"/>
    <w:rsid w:val="001E7D1E"/>
    <w:rsid w:val="001F4647"/>
    <w:rsid w:val="00200243"/>
    <w:rsid w:val="0022100B"/>
    <w:rsid w:val="002338CF"/>
    <w:rsid w:val="00265BEC"/>
    <w:rsid w:val="00286949"/>
    <w:rsid w:val="002938EC"/>
    <w:rsid w:val="002A61B3"/>
    <w:rsid w:val="002A699C"/>
    <w:rsid w:val="002A7ED1"/>
    <w:rsid w:val="002A7F00"/>
    <w:rsid w:val="002D4AA5"/>
    <w:rsid w:val="0030442A"/>
    <w:rsid w:val="00306380"/>
    <w:rsid w:val="003069B2"/>
    <w:rsid w:val="00307A62"/>
    <w:rsid w:val="00325DBC"/>
    <w:rsid w:val="00350613"/>
    <w:rsid w:val="00365D0E"/>
    <w:rsid w:val="003701E4"/>
    <w:rsid w:val="00370CCF"/>
    <w:rsid w:val="00382F90"/>
    <w:rsid w:val="00391E2D"/>
    <w:rsid w:val="003C1325"/>
    <w:rsid w:val="003F0B7B"/>
    <w:rsid w:val="0041580C"/>
    <w:rsid w:val="004202A4"/>
    <w:rsid w:val="00420B25"/>
    <w:rsid w:val="004241A9"/>
    <w:rsid w:val="00425FF8"/>
    <w:rsid w:val="00426833"/>
    <w:rsid w:val="00431615"/>
    <w:rsid w:val="00434FAA"/>
    <w:rsid w:val="004401CF"/>
    <w:rsid w:val="00452295"/>
    <w:rsid w:val="00467B76"/>
    <w:rsid w:val="00476754"/>
    <w:rsid w:val="004901BC"/>
    <w:rsid w:val="004B4B05"/>
    <w:rsid w:val="004F28DC"/>
    <w:rsid w:val="0055270F"/>
    <w:rsid w:val="00557103"/>
    <w:rsid w:val="0057281B"/>
    <w:rsid w:val="005732EB"/>
    <w:rsid w:val="0059275E"/>
    <w:rsid w:val="005B282B"/>
    <w:rsid w:val="005C425C"/>
    <w:rsid w:val="005D0D52"/>
    <w:rsid w:val="005E4F22"/>
    <w:rsid w:val="005F0B7C"/>
    <w:rsid w:val="005F2027"/>
    <w:rsid w:val="00602957"/>
    <w:rsid w:val="00603236"/>
    <w:rsid w:val="00632A34"/>
    <w:rsid w:val="00660CF5"/>
    <w:rsid w:val="00686CB9"/>
    <w:rsid w:val="00690E0B"/>
    <w:rsid w:val="006B5390"/>
    <w:rsid w:val="006E376C"/>
    <w:rsid w:val="00742276"/>
    <w:rsid w:val="00742C4B"/>
    <w:rsid w:val="00745306"/>
    <w:rsid w:val="00756A2E"/>
    <w:rsid w:val="00781017"/>
    <w:rsid w:val="00791200"/>
    <w:rsid w:val="007A6B33"/>
    <w:rsid w:val="007B050D"/>
    <w:rsid w:val="007C3561"/>
    <w:rsid w:val="00812823"/>
    <w:rsid w:val="00860066"/>
    <w:rsid w:val="00866A57"/>
    <w:rsid w:val="00875883"/>
    <w:rsid w:val="00883E26"/>
    <w:rsid w:val="0088464A"/>
    <w:rsid w:val="00890570"/>
    <w:rsid w:val="00890810"/>
    <w:rsid w:val="008B3235"/>
    <w:rsid w:val="008D5F53"/>
    <w:rsid w:val="008E0A78"/>
    <w:rsid w:val="008F4AED"/>
    <w:rsid w:val="00901B4B"/>
    <w:rsid w:val="00903C9C"/>
    <w:rsid w:val="00905648"/>
    <w:rsid w:val="00950B51"/>
    <w:rsid w:val="00956A03"/>
    <w:rsid w:val="009861B3"/>
    <w:rsid w:val="009A2253"/>
    <w:rsid w:val="009D3B0B"/>
    <w:rsid w:val="009F3315"/>
    <w:rsid w:val="00A0090B"/>
    <w:rsid w:val="00A1347C"/>
    <w:rsid w:val="00A15038"/>
    <w:rsid w:val="00A25715"/>
    <w:rsid w:val="00A35D8A"/>
    <w:rsid w:val="00A5234A"/>
    <w:rsid w:val="00A557E4"/>
    <w:rsid w:val="00A74E5E"/>
    <w:rsid w:val="00AC7714"/>
    <w:rsid w:val="00AD0F14"/>
    <w:rsid w:val="00AF350B"/>
    <w:rsid w:val="00AF74F9"/>
    <w:rsid w:val="00B12D50"/>
    <w:rsid w:val="00B15FB9"/>
    <w:rsid w:val="00B57355"/>
    <w:rsid w:val="00BA1AF1"/>
    <w:rsid w:val="00C000F3"/>
    <w:rsid w:val="00C2562B"/>
    <w:rsid w:val="00C37E07"/>
    <w:rsid w:val="00C61AD0"/>
    <w:rsid w:val="00C63E18"/>
    <w:rsid w:val="00C94A80"/>
    <w:rsid w:val="00CA1039"/>
    <w:rsid w:val="00CB0C40"/>
    <w:rsid w:val="00CC608B"/>
    <w:rsid w:val="00CD1C55"/>
    <w:rsid w:val="00CE0D7D"/>
    <w:rsid w:val="00CE2926"/>
    <w:rsid w:val="00CE33B8"/>
    <w:rsid w:val="00CE5E6B"/>
    <w:rsid w:val="00D006AD"/>
    <w:rsid w:val="00D147E8"/>
    <w:rsid w:val="00D2195C"/>
    <w:rsid w:val="00D35A43"/>
    <w:rsid w:val="00D65F7A"/>
    <w:rsid w:val="00D75350"/>
    <w:rsid w:val="00D96B19"/>
    <w:rsid w:val="00DA41B9"/>
    <w:rsid w:val="00DB1A8E"/>
    <w:rsid w:val="00DD5445"/>
    <w:rsid w:val="00DE290C"/>
    <w:rsid w:val="00E10023"/>
    <w:rsid w:val="00E149A8"/>
    <w:rsid w:val="00E510CB"/>
    <w:rsid w:val="00E76A03"/>
    <w:rsid w:val="00E86659"/>
    <w:rsid w:val="00E90F36"/>
    <w:rsid w:val="00E97541"/>
    <w:rsid w:val="00EA0BE1"/>
    <w:rsid w:val="00EA309D"/>
    <w:rsid w:val="00ED7B67"/>
    <w:rsid w:val="00EF3517"/>
    <w:rsid w:val="00F04A46"/>
    <w:rsid w:val="00F32B06"/>
    <w:rsid w:val="00F516F7"/>
    <w:rsid w:val="00F57E2F"/>
    <w:rsid w:val="00F86A82"/>
    <w:rsid w:val="00F90985"/>
    <w:rsid w:val="00FB0766"/>
    <w:rsid w:val="00FB3A48"/>
    <w:rsid w:val="00FC081E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E279-7EDD-42A0-9BBE-3CA686C9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812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1282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1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1282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12823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812823"/>
    <w:rPr>
      <w:i/>
      <w:iCs/>
    </w:rPr>
  </w:style>
  <w:style w:type="paragraph" w:customStyle="1" w:styleId="Default">
    <w:name w:val="Default"/>
    <w:basedOn w:val="Norml"/>
    <w:rsid w:val="003069B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F2027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50613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50613"/>
    <w:rPr>
      <w:rFonts w:ascii="Calibri" w:hAnsi="Calibri" w:cs="Calibri"/>
    </w:rPr>
  </w:style>
  <w:style w:type="paragraph" w:styleId="Listaszerbekezds">
    <w:name w:val="List Paragraph"/>
    <w:basedOn w:val="Norml"/>
    <w:uiPriority w:val="34"/>
    <w:qFormat/>
    <w:rsid w:val="004901BC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866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9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tarak.com/naptarak/datum-kalkulator/" TargetMode="External"/><Relationship Id="rId13" Type="http://schemas.openxmlformats.org/officeDocument/2006/relationships/hyperlink" Target="mailto:mukodesi.nyilvantartas@nsz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zi.hu/szakmai-tevekenysegek/szemelyes-gondoskodast-nyujto-szocialis_-gyermekjoleti-es-gyermekvedelmi-intezmenyek-mukodesi-nyilvantartasa" TargetMode="External"/><Relationship Id="rId12" Type="http://schemas.openxmlformats.org/officeDocument/2006/relationships/hyperlink" Target="mailto:titkarsag@nszi.gov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kodesi.nyilvantartas@nszi.hu" TargetMode="External"/><Relationship Id="rId11" Type="http://schemas.openxmlformats.org/officeDocument/2006/relationships/hyperlink" Target="https://nszi.hu/szakmai-tevekenysegek/kepzes/vezetokepzes" TargetMode="External"/><Relationship Id="rId5" Type="http://schemas.openxmlformats.org/officeDocument/2006/relationships/hyperlink" Target="mailto:mukodesi.nyilvantartas@nszi.h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ovabbkepzes@nszi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zi.hu/szakmai-tevekenysegek/kepzes/szocialis-szakmai-tovabbkepzesek/3-tovabbkepzesi-jegyzeke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3684</Words>
  <Characters>25423</Characters>
  <Application>Microsoft Office Word</Application>
  <DocSecurity>4</DocSecurity>
  <Lines>211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Járvás Erika</dc:creator>
  <cp:keywords/>
  <dc:description/>
  <cp:lastModifiedBy>Kécza Krisztina</cp:lastModifiedBy>
  <cp:revision>2</cp:revision>
  <dcterms:created xsi:type="dcterms:W3CDTF">2025-08-19T10:37:00Z</dcterms:created>
  <dcterms:modified xsi:type="dcterms:W3CDTF">2025-08-19T10:37:00Z</dcterms:modified>
</cp:coreProperties>
</file>