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AD76EC" w14:textId="107157AC" w:rsidR="00D532C3" w:rsidRPr="00A337F0" w:rsidRDefault="00D532C3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Meghívó és programterv</w:t>
      </w:r>
    </w:p>
    <w:p w14:paraId="1D42DA69" w14:textId="4A249D84" w:rsidR="00C76A59" w:rsidRPr="00C76A59" w:rsidRDefault="00C76A59" w:rsidP="00D532C3">
      <w:pPr>
        <w:jc w:val="center"/>
        <w:rPr>
          <w:rFonts w:ascii="Arial" w:hAnsi="Arial" w:cs="Arial"/>
          <w:sz w:val="28"/>
          <w:szCs w:val="28"/>
          <w:lang w:eastAsia="x-none"/>
        </w:rPr>
      </w:pPr>
      <w:r w:rsidRPr="00C76A59">
        <w:rPr>
          <w:rFonts w:ascii="Arial" w:hAnsi="Arial" w:cs="Arial"/>
          <w:sz w:val="28"/>
          <w:szCs w:val="28"/>
          <w:lang w:eastAsia="x-none"/>
        </w:rPr>
        <w:t xml:space="preserve">Bács-Kiskun és Tolna Vármegyei </w:t>
      </w:r>
      <w:r>
        <w:rPr>
          <w:rFonts w:ascii="Arial" w:hAnsi="Arial" w:cs="Arial"/>
          <w:sz w:val="28"/>
          <w:szCs w:val="28"/>
          <w:lang w:eastAsia="x-none"/>
        </w:rPr>
        <w:t>Területi és szakmatámogatási rendszer</w:t>
      </w:r>
    </w:p>
    <w:p w14:paraId="07B87539" w14:textId="06CBBEA1" w:rsidR="00A337F0" w:rsidRPr="00A337F0" w:rsidRDefault="00A337F0" w:rsidP="00D532C3">
      <w:pPr>
        <w:jc w:val="center"/>
        <w:rPr>
          <w:rFonts w:ascii="Arial" w:hAnsi="Arial" w:cs="Arial"/>
          <w:sz w:val="28"/>
        </w:rPr>
      </w:pPr>
      <w:r w:rsidRPr="00A337F0">
        <w:rPr>
          <w:rFonts w:ascii="Arial" w:hAnsi="Arial" w:cs="Arial"/>
          <w:sz w:val="28"/>
        </w:rPr>
        <w:t>rendezvény</w:t>
      </w:r>
      <w:r w:rsidR="00300FEA">
        <w:rPr>
          <w:rFonts w:ascii="Arial" w:hAnsi="Arial" w:cs="Arial"/>
          <w:sz w:val="28"/>
        </w:rPr>
        <w:t>é</w:t>
      </w:r>
      <w:r w:rsidRPr="00A337F0">
        <w:rPr>
          <w:rFonts w:ascii="Arial" w:hAnsi="Arial" w:cs="Arial"/>
          <w:sz w:val="28"/>
        </w:rPr>
        <w:t>re</w:t>
      </w:r>
    </w:p>
    <w:p w14:paraId="77307ED7" w14:textId="6B6BAD85" w:rsidR="00D532C3" w:rsidRPr="0007773C" w:rsidRDefault="00D532C3" w:rsidP="00D532C3">
      <w:pPr>
        <w:jc w:val="center"/>
        <w:rPr>
          <w:rFonts w:ascii="Arial" w:hAnsi="Arial" w:cs="Arial"/>
        </w:rPr>
      </w:pPr>
    </w:p>
    <w:p w14:paraId="1DACD3D0" w14:textId="3CB8D4EB" w:rsidR="00D532C3" w:rsidRDefault="00D532C3" w:rsidP="00A337F0">
      <w:pPr>
        <w:ind w:left="426"/>
        <w:rPr>
          <w:rFonts w:ascii="Arial" w:hAnsi="Arial" w:cs="Arial"/>
          <w:sz w:val="20"/>
        </w:rPr>
      </w:pPr>
      <w:r w:rsidRPr="00DE3FEE">
        <w:rPr>
          <w:rFonts w:ascii="Arial" w:hAnsi="Arial" w:cs="Arial"/>
          <w:sz w:val="20"/>
        </w:rPr>
        <w:t>Tisztelt Hölgyem / Uram!</w:t>
      </w:r>
    </w:p>
    <w:p w14:paraId="0A469C12" w14:textId="77777777" w:rsidR="00D532C3" w:rsidRPr="00DE3FEE" w:rsidRDefault="00D532C3" w:rsidP="00A337F0">
      <w:pPr>
        <w:ind w:left="426"/>
        <w:rPr>
          <w:rFonts w:ascii="Arial" w:hAnsi="Arial" w:cs="Arial"/>
          <w:sz w:val="20"/>
        </w:rPr>
      </w:pPr>
    </w:p>
    <w:p w14:paraId="51DE1948" w14:textId="526467FD" w:rsidR="00D532C3" w:rsidRPr="00C76A59" w:rsidRDefault="00B328C0" w:rsidP="00C76A59">
      <w:pPr>
        <w:ind w:left="426" w:right="-19"/>
        <w:jc w:val="both"/>
        <w:rPr>
          <w:rFonts w:ascii="Arial" w:hAnsi="Arial" w:cs="Arial"/>
          <w:sz w:val="20"/>
        </w:rPr>
      </w:pPr>
      <w:r w:rsidRPr="00C76A59">
        <w:rPr>
          <w:rFonts w:ascii="Arial" w:hAnsi="Arial" w:cs="Arial"/>
          <w:sz w:val="20"/>
        </w:rPr>
        <w:t>Szeretettel meghívjuk</w:t>
      </w:r>
      <w:r w:rsidR="006D3BB6" w:rsidRPr="00C76A59">
        <w:rPr>
          <w:rFonts w:ascii="Arial" w:hAnsi="Arial" w:cs="Arial"/>
          <w:sz w:val="20"/>
        </w:rPr>
        <w:t xml:space="preserve"> Bács-Kiskun és Tolna vármegyei Területi Szakmatámogatás Rendszer működtetése, szakmatámogatási feladatok ellátása</w:t>
      </w:r>
      <w:r w:rsidR="0092492B">
        <w:rPr>
          <w:rFonts w:ascii="Arial" w:hAnsi="Arial" w:cs="Arial"/>
          <w:sz w:val="20"/>
        </w:rPr>
        <w:t xml:space="preserve"> </w:t>
      </w:r>
      <w:r w:rsidR="006D3BB6" w:rsidRPr="00C76A59">
        <w:rPr>
          <w:rFonts w:ascii="Arial" w:hAnsi="Arial" w:cs="Arial"/>
          <w:sz w:val="20"/>
        </w:rPr>
        <w:t xml:space="preserve">2025 pályázat keretében megvalósuló, Bács-Kiskun és Tolna Vármegyei </w:t>
      </w:r>
      <w:r w:rsidR="0092492B">
        <w:rPr>
          <w:rFonts w:ascii="Arial" w:hAnsi="Arial" w:cs="Arial"/>
          <w:sz w:val="20"/>
        </w:rPr>
        <w:t xml:space="preserve">Fogyatékos </w:t>
      </w:r>
      <w:r w:rsidR="006D3BB6" w:rsidRPr="00C76A59">
        <w:rPr>
          <w:rFonts w:ascii="Arial" w:hAnsi="Arial" w:cs="Arial"/>
          <w:sz w:val="20"/>
        </w:rPr>
        <w:t xml:space="preserve">otthonok módszertani találkozójára. </w:t>
      </w:r>
    </w:p>
    <w:p w14:paraId="5E27C568" w14:textId="71804856" w:rsidR="00D532C3" w:rsidRPr="0007773C" w:rsidRDefault="00D532C3" w:rsidP="00A337F0">
      <w:pPr>
        <w:ind w:left="426"/>
        <w:rPr>
          <w:rFonts w:ascii="Arial" w:hAnsi="Arial" w:cs="Arial"/>
        </w:rPr>
      </w:pPr>
    </w:p>
    <w:p w14:paraId="7228C2AA" w14:textId="2EFC65A7" w:rsidR="00D532C3" w:rsidRPr="00DE3FEE" w:rsidRDefault="00D532C3" w:rsidP="00A337F0">
      <w:pPr>
        <w:jc w:val="center"/>
        <w:rPr>
          <w:rFonts w:ascii="Arial" w:hAnsi="Arial" w:cs="Arial"/>
        </w:rPr>
      </w:pPr>
      <w:r w:rsidRPr="00DE3FEE">
        <w:rPr>
          <w:rFonts w:ascii="Arial" w:hAnsi="Arial" w:cs="Arial"/>
        </w:rPr>
        <w:t xml:space="preserve">A rendezvénnyel kapcsolatos </w:t>
      </w:r>
      <w:r w:rsidR="00DE3FEE">
        <w:rPr>
          <w:rFonts w:ascii="Arial" w:hAnsi="Arial" w:cs="Arial"/>
        </w:rPr>
        <w:t>fontosabb</w:t>
      </w:r>
      <w:r w:rsidR="00DE3FEE" w:rsidRPr="00DE3FEE">
        <w:rPr>
          <w:rFonts w:ascii="Arial" w:hAnsi="Arial" w:cs="Arial"/>
        </w:rPr>
        <w:t xml:space="preserve"> információ</w:t>
      </w:r>
      <w:r w:rsidR="00A337F0">
        <w:rPr>
          <w:rFonts w:ascii="Arial" w:hAnsi="Arial" w:cs="Arial"/>
        </w:rPr>
        <w:t>k</w:t>
      </w:r>
    </w:p>
    <w:p w14:paraId="4E0CC823" w14:textId="77777777" w:rsidR="00DE3FEE" w:rsidRPr="0011536E" w:rsidRDefault="00DE3FEE" w:rsidP="00A337F0">
      <w:pPr>
        <w:ind w:left="426"/>
        <w:jc w:val="center"/>
        <w:rPr>
          <w:rFonts w:ascii="Arial" w:hAnsi="Arial" w:cs="Arial"/>
          <w:sz w:val="20"/>
          <w:szCs w:val="20"/>
        </w:rPr>
      </w:pPr>
    </w:p>
    <w:tbl>
      <w:tblPr>
        <w:tblW w:w="4813" w:type="pct"/>
        <w:tblInd w:w="42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6"/>
        <w:gridCol w:w="3193"/>
        <w:gridCol w:w="6592"/>
      </w:tblGrid>
      <w:tr w:rsidR="00A337F0" w:rsidRPr="00A57E0E" w14:paraId="3DBF33AE" w14:textId="77777777" w:rsidTr="0007773C">
        <w:trPr>
          <w:trHeight w:val="589"/>
        </w:trPr>
        <w:tc>
          <w:tcPr>
            <w:tcW w:w="273" w:type="pct"/>
            <w:vMerge w:val="restart"/>
            <w:vAlign w:val="center"/>
          </w:tcPr>
          <w:p w14:paraId="5B3C303E" w14:textId="77777777" w:rsidR="00D532C3" w:rsidRPr="00A57E0E" w:rsidRDefault="00D532C3" w:rsidP="00A337F0">
            <w:pPr>
              <w:ind w:left="426"/>
              <w:jc w:val="center"/>
              <w:rPr>
                <w:rFonts w:ascii="Arial" w:hAnsi="Arial" w:cs="Arial"/>
                <w:b/>
                <w:bCs/>
                <w:color w:val="222A35" w:themeColor="text2" w:themeShade="80"/>
                <w:sz w:val="20"/>
                <w:szCs w:val="20"/>
              </w:rPr>
            </w:pPr>
          </w:p>
          <w:p w14:paraId="1EDBD231" w14:textId="050BC33B" w:rsidR="00D532C3" w:rsidRPr="00A57E0E" w:rsidRDefault="00D532C3" w:rsidP="00A337F0">
            <w:pPr>
              <w:ind w:left="426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543" w:type="pct"/>
            <w:vAlign w:val="center"/>
          </w:tcPr>
          <w:p w14:paraId="721B5499" w14:textId="685946A1" w:rsidR="00D532C3" w:rsidRPr="00A57E0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57E0E">
              <w:rPr>
                <w:rFonts w:ascii="Arial" w:hAnsi="Arial" w:cs="Arial"/>
                <w:b/>
                <w:color w:val="404040"/>
                <w:sz w:val="20"/>
                <w:szCs w:val="20"/>
              </w:rPr>
              <w:t>Rendezvény neve:</w:t>
            </w:r>
            <w:r w:rsidR="00804CB8" w:rsidRPr="00A57E0E">
              <w:rPr>
                <w:rFonts w:ascii="Arial" w:hAnsi="Arial" w:cs="Arial"/>
                <w:b/>
                <w:color w:val="404040"/>
                <w:sz w:val="20"/>
                <w:szCs w:val="20"/>
              </w:rPr>
              <w:t xml:space="preserve"> </w:t>
            </w:r>
          </w:p>
        </w:tc>
        <w:tc>
          <w:tcPr>
            <w:tcW w:w="3184" w:type="pct"/>
            <w:vAlign w:val="center"/>
          </w:tcPr>
          <w:p w14:paraId="1D8977A2" w14:textId="1AC87DC8" w:rsidR="00D532C3" w:rsidRPr="0092492B" w:rsidRDefault="00804CB8" w:rsidP="0092492B">
            <w:pPr>
              <w:jc w:val="center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A57E0E">
              <w:rPr>
                <w:rFonts w:ascii="Arial" w:hAnsi="Arial" w:cs="Arial"/>
                <w:sz w:val="20"/>
                <w:szCs w:val="20"/>
                <w:lang w:eastAsia="x-none"/>
              </w:rPr>
              <w:t xml:space="preserve">Bács-Kiskun és Tolna Vármegyei </w:t>
            </w:r>
            <w:r w:rsidR="0092492B">
              <w:rPr>
                <w:rFonts w:ascii="Arial" w:hAnsi="Arial" w:cs="Arial"/>
                <w:sz w:val="20"/>
                <w:szCs w:val="20"/>
                <w:lang w:eastAsia="x-none"/>
              </w:rPr>
              <w:t>Fogyatékos otth</w:t>
            </w:r>
            <w:r w:rsidRPr="00A57E0E">
              <w:rPr>
                <w:rFonts w:ascii="Arial" w:hAnsi="Arial" w:cs="Arial"/>
                <w:sz w:val="20"/>
                <w:szCs w:val="20"/>
                <w:lang w:eastAsia="x-none"/>
              </w:rPr>
              <w:t>onok</w:t>
            </w:r>
            <w:r w:rsidR="0092492B">
              <w:rPr>
                <w:rFonts w:ascii="Arial" w:hAnsi="Arial" w:cs="Arial"/>
                <w:sz w:val="20"/>
                <w:szCs w:val="20"/>
                <w:lang w:eastAsia="x-none"/>
              </w:rPr>
              <w:t xml:space="preserve"> </w:t>
            </w:r>
            <w:r w:rsidRPr="00A57E0E">
              <w:rPr>
                <w:rFonts w:ascii="Arial" w:hAnsi="Arial" w:cs="Arial"/>
                <w:sz w:val="20"/>
                <w:szCs w:val="20"/>
                <w:lang w:eastAsia="x-none"/>
              </w:rPr>
              <w:t>módszertani találkozója</w:t>
            </w:r>
          </w:p>
        </w:tc>
      </w:tr>
      <w:tr w:rsidR="00A337F0" w:rsidRPr="00A57E0E" w14:paraId="058988FB" w14:textId="77777777" w:rsidTr="0007773C">
        <w:trPr>
          <w:trHeight w:val="589"/>
        </w:trPr>
        <w:tc>
          <w:tcPr>
            <w:tcW w:w="273" w:type="pct"/>
            <w:vMerge/>
          </w:tcPr>
          <w:p w14:paraId="3B218D97" w14:textId="77777777" w:rsidR="00D532C3" w:rsidRPr="00A57E0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43" w:type="pct"/>
            <w:vAlign w:val="center"/>
          </w:tcPr>
          <w:p w14:paraId="1141B426" w14:textId="77777777" w:rsidR="00D532C3" w:rsidRPr="00A57E0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57E0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3184" w:type="pct"/>
            <w:vAlign w:val="center"/>
          </w:tcPr>
          <w:p w14:paraId="20A8C490" w14:textId="52AD7D52" w:rsidR="00D532C3" w:rsidRPr="00A57E0E" w:rsidRDefault="0092492B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x-none"/>
              </w:rPr>
              <w:t>2025.06.05</w:t>
            </w:r>
            <w:r w:rsidR="00804CB8" w:rsidRPr="00A57E0E">
              <w:rPr>
                <w:rFonts w:ascii="Arial" w:hAnsi="Arial" w:cs="Arial"/>
                <w:sz w:val="20"/>
                <w:szCs w:val="20"/>
                <w:lang w:eastAsia="x-none"/>
              </w:rPr>
              <w:t>.</w:t>
            </w:r>
          </w:p>
        </w:tc>
      </w:tr>
      <w:tr w:rsidR="00A337F0" w:rsidRPr="00A57E0E" w14:paraId="5334B58E" w14:textId="77777777" w:rsidTr="0007773C">
        <w:trPr>
          <w:trHeight w:val="338"/>
        </w:trPr>
        <w:tc>
          <w:tcPr>
            <w:tcW w:w="273" w:type="pct"/>
            <w:vMerge/>
          </w:tcPr>
          <w:p w14:paraId="0858AF4C" w14:textId="77777777" w:rsidR="00D532C3" w:rsidRPr="00A57E0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</w:p>
        </w:tc>
        <w:tc>
          <w:tcPr>
            <w:tcW w:w="1543" w:type="pct"/>
            <w:vAlign w:val="center"/>
          </w:tcPr>
          <w:p w14:paraId="4D49AD3B" w14:textId="77777777" w:rsidR="00D532C3" w:rsidRPr="00A57E0E" w:rsidRDefault="00D532C3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 w:rsidRPr="00A57E0E">
              <w:rPr>
                <w:rFonts w:ascii="Arial" w:hAnsi="Arial" w:cs="Arial"/>
                <w:b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3184" w:type="pct"/>
            <w:vAlign w:val="center"/>
          </w:tcPr>
          <w:p w14:paraId="1E879A3C" w14:textId="46E5D1C2" w:rsidR="00D532C3" w:rsidRPr="00A57E0E" w:rsidRDefault="00EB6728" w:rsidP="00A337F0">
            <w:pPr>
              <w:ind w:left="426"/>
              <w:rPr>
                <w:rFonts w:ascii="Arial" w:hAnsi="Arial" w:cs="Arial"/>
                <w:b/>
                <w:color w:val="40404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404040"/>
                <w:sz w:val="20"/>
                <w:szCs w:val="20"/>
              </w:rPr>
              <w:t>Bárka Integrált Szociális Intézmény Bács-Kiskun Vármegye 6400 Kiskunhalas, Körösi út 16.</w:t>
            </w:r>
          </w:p>
        </w:tc>
      </w:tr>
    </w:tbl>
    <w:p w14:paraId="65F858EE" w14:textId="77777777" w:rsidR="00A54AA2" w:rsidRDefault="00A54AA2" w:rsidP="00A57E0E">
      <w:pPr>
        <w:rPr>
          <w:rFonts w:ascii="Arial" w:hAnsi="Arial" w:cs="Arial"/>
          <w:sz w:val="20"/>
          <w:szCs w:val="20"/>
        </w:rPr>
      </w:pPr>
    </w:p>
    <w:p w14:paraId="3A6436B6" w14:textId="77777777" w:rsidR="0007773C" w:rsidRPr="00A57E0E" w:rsidRDefault="0007773C" w:rsidP="00A57E0E">
      <w:pPr>
        <w:rPr>
          <w:rFonts w:ascii="Arial" w:hAnsi="Arial" w:cs="Arial"/>
          <w:sz w:val="20"/>
          <w:szCs w:val="20"/>
        </w:rPr>
      </w:pPr>
    </w:p>
    <w:p w14:paraId="10B06C6C" w14:textId="61233259" w:rsidR="00D532C3" w:rsidRPr="0011536E" w:rsidRDefault="00DE3FEE" w:rsidP="0011536E">
      <w:pPr>
        <w:jc w:val="center"/>
        <w:rPr>
          <w:rFonts w:ascii="Arial" w:hAnsi="Arial" w:cs="Arial"/>
          <w:b/>
          <w:sz w:val="20"/>
          <w:szCs w:val="20"/>
        </w:rPr>
      </w:pPr>
      <w:r w:rsidRPr="00A54AA2">
        <w:rPr>
          <w:rFonts w:ascii="Arial" w:hAnsi="Arial" w:cs="Arial"/>
          <w:b/>
          <w:sz w:val="20"/>
          <w:szCs w:val="20"/>
        </w:rPr>
        <w:t>Programterv</w:t>
      </w:r>
    </w:p>
    <w:tbl>
      <w:tblPr>
        <w:tblW w:w="4804" w:type="pct"/>
        <w:tblInd w:w="426" w:type="dxa"/>
        <w:tblLook w:val="01E0" w:firstRow="1" w:lastRow="1" w:firstColumn="1" w:lastColumn="1" w:noHBand="0" w:noVBand="0"/>
      </w:tblPr>
      <w:tblGrid>
        <w:gridCol w:w="1954"/>
        <w:gridCol w:w="8451"/>
      </w:tblGrid>
      <w:tr w:rsidR="00420E92" w:rsidRPr="00420E92" w14:paraId="26C13AB5" w14:textId="77777777" w:rsidTr="009C4D28">
        <w:trPr>
          <w:trHeight w:hRule="exact" w:val="567"/>
        </w:trPr>
        <w:tc>
          <w:tcPr>
            <w:tcW w:w="939" w:type="pct"/>
            <w:vAlign w:val="center"/>
          </w:tcPr>
          <w:p w14:paraId="0F96CF41" w14:textId="22250608" w:rsidR="00DE3FEE" w:rsidRPr="00420E92" w:rsidRDefault="00DE3FEE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E92">
              <w:rPr>
                <w:rFonts w:ascii="Arial" w:hAnsi="Arial" w:cs="Arial"/>
                <w:sz w:val="20"/>
                <w:szCs w:val="20"/>
              </w:rPr>
              <w:t>09:</w:t>
            </w:r>
            <w:r w:rsidR="007632ED" w:rsidRPr="00420E92">
              <w:rPr>
                <w:rFonts w:ascii="Arial" w:hAnsi="Arial" w:cs="Arial"/>
                <w:sz w:val="20"/>
                <w:szCs w:val="20"/>
              </w:rPr>
              <w:t>30</w:t>
            </w:r>
            <w:r w:rsidRPr="00420E92">
              <w:rPr>
                <w:rFonts w:ascii="Arial" w:hAnsi="Arial" w:cs="Arial"/>
                <w:sz w:val="20"/>
                <w:szCs w:val="20"/>
              </w:rPr>
              <w:t>-</w:t>
            </w:r>
            <w:r w:rsidR="007632ED" w:rsidRPr="00420E92">
              <w:rPr>
                <w:rFonts w:ascii="Arial" w:hAnsi="Arial" w:cs="Arial"/>
                <w:sz w:val="20"/>
                <w:szCs w:val="20"/>
              </w:rPr>
              <w:t>10:00</w:t>
            </w:r>
          </w:p>
        </w:tc>
        <w:tc>
          <w:tcPr>
            <w:tcW w:w="4061" w:type="pct"/>
            <w:vAlign w:val="center"/>
          </w:tcPr>
          <w:p w14:paraId="5D126BDF" w14:textId="40E34C46" w:rsidR="00DE3FEE" w:rsidRPr="00420E92" w:rsidRDefault="00DE3FEE" w:rsidP="0018368B">
            <w:pPr>
              <w:jc w:val="both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420E92">
              <w:rPr>
                <w:rFonts w:ascii="Arial" w:hAnsi="Arial" w:cs="Arial"/>
                <w:b/>
                <w:i/>
                <w:sz w:val="20"/>
                <w:szCs w:val="20"/>
              </w:rPr>
              <w:t>Regisztráció</w:t>
            </w:r>
          </w:p>
        </w:tc>
      </w:tr>
      <w:tr w:rsidR="00420E92" w:rsidRPr="00420E92" w14:paraId="5DCB97A4" w14:textId="77777777" w:rsidTr="009C4D28">
        <w:trPr>
          <w:trHeight w:hRule="exact" w:val="567"/>
        </w:trPr>
        <w:tc>
          <w:tcPr>
            <w:tcW w:w="939" w:type="pct"/>
            <w:vAlign w:val="center"/>
          </w:tcPr>
          <w:p w14:paraId="3E7BCDB1" w14:textId="569B4CA9" w:rsidR="00DE3FEE" w:rsidRPr="00420E92" w:rsidRDefault="007632ED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E92">
              <w:rPr>
                <w:rFonts w:ascii="Arial" w:hAnsi="Arial" w:cs="Arial"/>
                <w:sz w:val="20"/>
                <w:szCs w:val="20"/>
              </w:rPr>
              <w:t>10</w:t>
            </w:r>
            <w:r w:rsidR="00DE3FEE" w:rsidRPr="00420E92">
              <w:rPr>
                <w:rFonts w:ascii="Arial" w:hAnsi="Arial" w:cs="Arial"/>
                <w:sz w:val="20"/>
                <w:szCs w:val="20"/>
              </w:rPr>
              <w:t>:</w:t>
            </w:r>
            <w:r w:rsidRPr="00420E92">
              <w:rPr>
                <w:rFonts w:ascii="Arial" w:hAnsi="Arial" w:cs="Arial"/>
                <w:sz w:val="20"/>
                <w:szCs w:val="20"/>
              </w:rPr>
              <w:t>00</w:t>
            </w:r>
            <w:r w:rsidR="00DE3FEE" w:rsidRPr="00420E92">
              <w:rPr>
                <w:rFonts w:ascii="Arial" w:hAnsi="Arial" w:cs="Arial"/>
                <w:sz w:val="20"/>
                <w:szCs w:val="20"/>
              </w:rPr>
              <w:t>-</w:t>
            </w:r>
            <w:r w:rsidRPr="00420E92">
              <w:rPr>
                <w:rFonts w:ascii="Arial" w:hAnsi="Arial" w:cs="Arial"/>
                <w:sz w:val="20"/>
                <w:szCs w:val="20"/>
              </w:rPr>
              <w:t>10</w:t>
            </w:r>
            <w:r w:rsidR="00DE3FEE" w:rsidRPr="00420E92">
              <w:rPr>
                <w:rFonts w:ascii="Arial" w:hAnsi="Arial" w:cs="Arial"/>
                <w:sz w:val="20"/>
                <w:szCs w:val="20"/>
              </w:rPr>
              <w:t>:</w:t>
            </w:r>
            <w:r w:rsidR="006D3BB6" w:rsidRPr="00420E92">
              <w:rPr>
                <w:rFonts w:ascii="Arial" w:hAnsi="Arial" w:cs="Arial"/>
                <w:sz w:val="20"/>
                <w:szCs w:val="20"/>
              </w:rPr>
              <w:t>1</w:t>
            </w:r>
            <w:r w:rsidRPr="00420E9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061" w:type="pct"/>
            <w:shd w:val="clear" w:color="auto" w:fill="FFFFFF"/>
            <w:vAlign w:val="center"/>
          </w:tcPr>
          <w:p w14:paraId="0E7FF44B" w14:textId="6197778E" w:rsidR="00DE3FEE" w:rsidRPr="00420E92" w:rsidRDefault="00C76A59" w:rsidP="0018368B">
            <w:pPr>
              <w:jc w:val="both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420E92">
              <w:rPr>
                <w:rFonts w:ascii="Arial" w:hAnsi="Arial" w:cs="Arial"/>
                <w:b/>
                <w:sz w:val="20"/>
                <w:szCs w:val="20"/>
              </w:rPr>
              <w:t>K</w:t>
            </w:r>
            <w:r w:rsidR="00B10BCD" w:rsidRPr="00420E92">
              <w:rPr>
                <w:rFonts w:ascii="Arial" w:hAnsi="Arial" w:cs="Arial"/>
                <w:b/>
                <w:sz w:val="20"/>
                <w:szCs w:val="20"/>
              </w:rPr>
              <w:t>öszöntő</w:t>
            </w:r>
          </w:p>
        </w:tc>
      </w:tr>
      <w:tr w:rsidR="00420E92" w:rsidRPr="00420E92" w14:paraId="2DD6E414" w14:textId="77777777" w:rsidTr="009C4D28">
        <w:trPr>
          <w:trHeight w:val="283"/>
        </w:trPr>
        <w:tc>
          <w:tcPr>
            <w:tcW w:w="939" w:type="pct"/>
            <w:vAlign w:val="center"/>
          </w:tcPr>
          <w:p w14:paraId="273A08DE" w14:textId="36C35AAD" w:rsidR="007632ED" w:rsidRPr="00420E92" w:rsidRDefault="007632ED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1" w:type="pct"/>
          </w:tcPr>
          <w:p w14:paraId="596A53B9" w14:textId="77777777" w:rsidR="00CF3A39" w:rsidRDefault="00C86C28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420E92">
              <w:rPr>
                <w:rFonts w:ascii="Arial" w:hAnsi="Arial" w:cs="Arial"/>
                <w:sz w:val="20"/>
                <w:szCs w:val="20"/>
                <w:lang w:eastAsia="x-none"/>
              </w:rPr>
              <w:t>Pál Mária</w:t>
            </w:r>
            <w:r w:rsidR="00B10BCD" w:rsidRPr="00420E92">
              <w:rPr>
                <w:rFonts w:ascii="Arial" w:hAnsi="Arial" w:cs="Arial"/>
                <w:sz w:val="20"/>
                <w:szCs w:val="20"/>
                <w:lang w:eastAsia="x-none"/>
              </w:rPr>
              <w:t xml:space="preserve">, intézményvezető, </w:t>
            </w:r>
            <w:r w:rsidR="00CF3A39">
              <w:rPr>
                <w:rFonts w:ascii="Arial" w:hAnsi="Arial" w:cs="Arial"/>
                <w:sz w:val="20"/>
                <w:szCs w:val="20"/>
                <w:lang w:eastAsia="x-none"/>
              </w:rPr>
              <w:t xml:space="preserve">TSZR Fogyatékosügyi munkacsoport tag, </w:t>
            </w:r>
          </w:p>
          <w:p w14:paraId="6A7FF81F" w14:textId="2E3A34A0" w:rsidR="0011536E" w:rsidRPr="00420E92" w:rsidRDefault="00B10BCD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420E92">
              <w:rPr>
                <w:rFonts w:ascii="Arial" w:hAnsi="Arial" w:cs="Arial"/>
                <w:sz w:val="20"/>
                <w:szCs w:val="20"/>
                <w:lang w:eastAsia="x-none"/>
              </w:rPr>
              <w:t xml:space="preserve">Galagonya Integrált Szociális Intézmény Tolna Vármegye, </w:t>
            </w:r>
          </w:p>
        </w:tc>
      </w:tr>
      <w:tr w:rsidR="0011536E" w:rsidRPr="00420E92" w14:paraId="275CB10E" w14:textId="77777777" w:rsidTr="009C4D28">
        <w:trPr>
          <w:trHeight w:hRule="exact" w:val="567"/>
        </w:trPr>
        <w:tc>
          <w:tcPr>
            <w:tcW w:w="939" w:type="pct"/>
            <w:vAlign w:val="center"/>
          </w:tcPr>
          <w:p w14:paraId="3443D5A9" w14:textId="2206276D" w:rsidR="0011536E" w:rsidRPr="00420E92" w:rsidRDefault="0011536E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20E92">
              <w:rPr>
                <w:rFonts w:ascii="Arial" w:hAnsi="Arial" w:cs="Arial"/>
                <w:sz w:val="20"/>
                <w:szCs w:val="20"/>
              </w:rPr>
              <w:t>10: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20E92">
              <w:rPr>
                <w:rFonts w:ascii="Arial" w:hAnsi="Arial" w:cs="Arial"/>
                <w:sz w:val="20"/>
                <w:szCs w:val="20"/>
              </w:rPr>
              <w:t>0-10: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20E9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061" w:type="pct"/>
            <w:vAlign w:val="center"/>
          </w:tcPr>
          <w:p w14:paraId="296874FC" w14:textId="451F4D23" w:rsidR="0011536E" w:rsidRPr="00420E92" w:rsidRDefault="0011536E" w:rsidP="0018368B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x-none"/>
              </w:rPr>
              <w:t xml:space="preserve">Köszöntő,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A</w:t>
            </w:r>
            <w:proofErr w:type="gramEnd"/>
            <w:r>
              <w:rPr>
                <w:rFonts w:ascii="Arial" w:hAnsi="Arial" w:cs="Arial"/>
                <w:b/>
                <w:sz w:val="20"/>
                <w:szCs w:val="20"/>
                <w:lang w:eastAsia="x-none"/>
              </w:rPr>
              <w:t xml:space="preserve"> Bárka Integrált Szociális Intézmény Bemutatása</w:t>
            </w:r>
          </w:p>
        </w:tc>
      </w:tr>
      <w:tr w:rsidR="0011536E" w:rsidRPr="00420E92" w14:paraId="5C42B63D" w14:textId="77777777" w:rsidTr="009C4D28">
        <w:trPr>
          <w:trHeight w:hRule="exact" w:val="567"/>
        </w:trPr>
        <w:tc>
          <w:tcPr>
            <w:tcW w:w="939" w:type="pct"/>
            <w:vAlign w:val="center"/>
          </w:tcPr>
          <w:p w14:paraId="24966808" w14:textId="77777777" w:rsidR="0011536E" w:rsidRPr="00420E92" w:rsidRDefault="0011536E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1" w:type="pct"/>
            <w:vAlign w:val="center"/>
          </w:tcPr>
          <w:p w14:paraId="3E636073" w14:textId="77777777" w:rsidR="00DD7949" w:rsidRDefault="0011536E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11536E">
              <w:rPr>
                <w:rFonts w:ascii="Arial" w:hAnsi="Arial" w:cs="Arial"/>
                <w:sz w:val="20"/>
                <w:szCs w:val="20"/>
                <w:lang w:eastAsia="x-none"/>
              </w:rPr>
              <w:t>Ádám Zsuzsanna</w:t>
            </w:r>
            <w:r>
              <w:rPr>
                <w:rFonts w:ascii="Arial" w:hAnsi="Arial" w:cs="Arial"/>
                <w:sz w:val="20"/>
                <w:szCs w:val="20"/>
                <w:lang w:eastAsia="x-none"/>
              </w:rPr>
              <w:t xml:space="preserve"> Intézményvezető, </w:t>
            </w:r>
          </w:p>
          <w:p w14:paraId="3921AEFB" w14:textId="0577F638" w:rsidR="0011536E" w:rsidRPr="0011536E" w:rsidRDefault="0011536E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sz w:val="20"/>
                <w:szCs w:val="20"/>
                <w:lang w:eastAsia="x-none"/>
              </w:rPr>
              <w:t>Bárka Integrált Szociális Intézmény Bács-Kiskun Vármegye</w:t>
            </w:r>
          </w:p>
        </w:tc>
      </w:tr>
      <w:tr w:rsidR="00420E92" w:rsidRPr="00420E92" w14:paraId="1B3716B9" w14:textId="77777777" w:rsidTr="009C4D28">
        <w:trPr>
          <w:trHeight w:hRule="exact" w:val="567"/>
        </w:trPr>
        <w:tc>
          <w:tcPr>
            <w:tcW w:w="939" w:type="pct"/>
            <w:vAlign w:val="center"/>
          </w:tcPr>
          <w:p w14:paraId="6E77616D" w14:textId="25E8E497" w:rsidR="007632ED" w:rsidRPr="00420E92" w:rsidRDefault="0011536E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10:40-11:0</w:t>
            </w:r>
            <w:r w:rsidR="00B10BCD" w:rsidRPr="00420E9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4061" w:type="pct"/>
            <w:vAlign w:val="center"/>
          </w:tcPr>
          <w:p w14:paraId="4BAF32A7" w14:textId="04FE8483" w:rsidR="007632ED" w:rsidRPr="00420E92" w:rsidRDefault="00B10BCD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420E92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Tájékoztatás</w:t>
            </w:r>
            <w:r w:rsidR="00C86C28" w:rsidRPr="00420E92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 xml:space="preserve"> az</w:t>
            </w:r>
            <w:r w:rsidRPr="00420E92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 xml:space="preserve"> </w:t>
            </w:r>
            <w:r w:rsidR="00C86C28" w:rsidRPr="00420E92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„</w:t>
            </w:r>
            <w:r w:rsidR="00C86C28" w:rsidRPr="00420E92">
              <w:rPr>
                <w:rFonts w:ascii="Arial" w:eastAsia="Calibri" w:hAnsi="Arial" w:cs="Arial"/>
                <w:b/>
                <w:kern w:val="2"/>
                <w:sz w:val="20"/>
                <w:szCs w:val="20"/>
                <w:lang w:eastAsia="en-US"/>
              </w:rPr>
              <w:t>Autista személyek gondozója” képzésről</w:t>
            </w:r>
          </w:p>
        </w:tc>
      </w:tr>
      <w:tr w:rsidR="00420E92" w:rsidRPr="00420E92" w14:paraId="2900B910" w14:textId="77777777" w:rsidTr="009C4D28">
        <w:trPr>
          <w:trHeight w:val="283"/>
        </w:trPr>
        <w:tc>
          <w:tcPr>
            <w:tcW w:w="939" w:type="pct"/>
            <w:vAlign w:val="center"/>
          </w:tcPr>
          <w:p w14:paraId="1929017C" w14:textId="77777777" w:rsidR="007632ED" w:rsidRPr="00420E92" w:rsidRDefault="007632ED" w:rsidP="001836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1" w:type="pct"/>
            <w:vAlign w:val="center"/>
          </w:tcPr>
          <w:p w14:paraId="35B2D777" w14:textId="547AB7B9" w:rsidR="00D517C6" w:rsidRPr="00420E92" w:rsidRDefault="00C86C28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420E92">
              <w:rPr>
                <w:rFonts w:ascii="Arial" w:hAnsi="Arial" w:cs="Arial"/>
                <w:sz w:val="20"/>
                <w:szCs w:val="20"/>
                <w:lang w:eastAsia="x-none"/>
              </w:rPr>
              <w:t>Wéber Mária</w:t>
            </w:r>
            <w:r w:rsidR="00B10BCD" w:rsidRPr="00420E92">
              <w:rPr>
                <w:rFonts w:ascii="Arial" w:hAnsi="Arial" w:cs="Arial"/>
                <w:sz w:val="20"/>
                <w:szCs w:val="20"/>
                <w:lang w:eastAsia="x-none"/>
              </w:rPr>
              <w:t xml:space="preserve">, </w:t>
            </w:r>
            <w:r w:rsidRPr="00420E92">
              <w:rPr>
                <w:rFonts w:ascii="Arial" w:hAnsi="Arial" w:cs="Arial"/>
                <w:sz w:val="20"/>
                <w:szCs w:val="20"/>
                <w:lang w:eastAsia="x-none"/>
              </w:rPr>
              <w:t>ügyvezető</w:t>
            </w:r>
            <w:r w:rsidR="00B10BCD" w:rsidRPr="00420E92">
              <w:rPr>
                <w:rFonts w:ascii="Arial" w:hAnsi="Arial" w:cs="Arial"/>
                <w:sz w:val="20"/>
                <w:szCs w:val="20"/>
                <w:lang w:eastAsia="x-none"/>
              </w:rPr>
              <w:t xml:space="preserve">, </w:t>
            </w:r>
            <w:proofErr w:type="spellStart"/>
            <w:r w:rsidRPr="00420E92">
              <w:rPr>
                <w:rFonts w:ascii="Arial" w:hAnsi="Arial" w:cs="Arial"/>
                <w:sz w:val="20"/>
                <w:szCs w:val="20"/>
                <w:lang w:eastAsia="x-none"/>
              </w:rPr>
              <w:t>M-Stúdium</w:t>
            </w:r>
            <w:proofErr w:type="spellEnd"/>
            <w:r w:rsidRPr="00420E92">
              <w:rPr>
                <w:rFonts w:ascii="Arial" w:hAnsi="Arial" w:cs="Arial"/>
                <w:sz w:val="20"/>
                <w:szCs w:val="20"/>
                <w:lang w:eastAsia="x-none"/>
              </w:rPr>
              <w:t xml:space="preserve"> Oktatást szervező Kft.</w:t>
            </w:r>
          </w:p>
        </w:tc>
      </w:tr>
      <w:tr w:rsidR="00420E92" w:rsidRPr="00420E92" w14:paraId="00960797" w14:textId="77777777" w:rsidTr="0018368B">
        <w:trPr>
          <w:trHeight w:hRule="exact" w:val="567"/>
        </w:trPr>
        <w:tc>
          <w:tcPr>
            <w:tcW w:w="939" w:type="pct"/>
            <w:vAlign w:val="center"/>
          </w:tcPr>
          <w:p w14:paraId="55F40C8A" w14:textId="77777777" w:rsidR="0095098E" w:rsidRPr="00420E92" w:rsidRDefault="0095098E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299961" w14:textId="375D347E" w:rsidR="007632ED" w:rsidRPr="00420E92" w:rsidRDefault="0011536E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11:0</w:t>
            </w:r>
            <w:r w:rsidR="00B10BCD" w:rsidRPr="00420E92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-11:30</w:t>
            </w:r>
          </w:p>
        </w:tc>
        <w:tc>
          <w:tcPr>
            <w:tcW w:w="4061" w:type="pct"/>
            <w:vAlign w:val="center"/>
          </w:tcPr>
          <w:p w14:paraId="629A5677" w14:textId="77777777" w:rsidR="0095098E" w:rsidRPr="00420E92" w:rsidRDefault="0095098E" w:rsidP="0018368B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</w:p>
          <w:p w14:paraId="4737A14C" w14:textId="32D9F0AA" w:rsidR="007632ED" w:rsidRPr="00420E92" w:rsidRDefault="00D07CEE" w:rsidP="0018368B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A</w:t>
            </w:r>
            <w:r w:rsidR="007655B6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>utizmus</w:t>
            </w:r>
            <w:r w:rsidR="00024351">
              <w:rPr>
                <w:rFonts w:ascii="Arial" w:hAnsi="Arial" w:cs="Arial"/>
                <w:b/>
                <w:sz w:val="20"/>
                <w:szCs w:val="20"/>
                <w:lang w:eastAsia="x-none"/>
              </w:rPr>
              <w:t xml:space="preserve"> spektrum zavarok</w:t>
            </w:r>
          </w:p>
          <w:p w14:paraId="5744D25E" w14:textId="77777777" w:rsidR="00A57E0E" w:rsidRPr="00420E92" w:rsidRDefault="00A57E0E" w:rsidP="0018368B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</w:p>
          <w:p w14:paraId="064738A5" w14:textId="77777777" w:rsidR="00A57E0E" w:rsidRPr="00420E92" w:rsidRDefault="00A57E0E" w:rsidP="0018368B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</w:p>
          <w:p w14:paraId="3C33B4D4" w14:textId="77777777" w:rsidR="00A57E0E" w:rsidRPr="00420E92" w:rsidRDefault="00A57E0E" w:rsidP="0018368B">
            <w:pPr>
              <w:jc w:val="both"/>
              <w:rPr>
                <w:rFonts w:ascii="Arial" w:hAnsi="Arial" w:cs="Arial"/>
                <w:b/>
                <w:sz w:val="20"/>
                <w:szCs w:val="20"/>
                <w:lang w:eastAsia="x-none"/>
              </w:rPr>
            </w:pPr>
          </w:p>
          <w:p w14:paraId="2F418B9E" w14:textId="6F95A138" w:rsidR="00A57E0E" w:rsidRPr="00420E92" w:rsidRDefault="00A57E0E" w:rsidP="001836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0E92" w:rsidRPr="00420E92" w14:paraId="05B3BA0D" w14:textId="77777777" w:rsidTr="0018368B">
        <w:trPr>
          <w:trHeight w:val="283"/>
        </w:trPr>
        <w:tc>
          <w:tcPr>
            <w:tcW w:w="939" w:type="pct"/>
            <w:vAlign w:val="center"/>
          </w:tcPr>
          <w:p w14:paraId="16ADE182" w14:textId="77777777" w:rsidR="007632ED" w:rsidRPr="00420E92" w:rsidRDefault="007632ED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1" w:type="pct"/>
            <w:vAlign w:val="center"/>
          </w:tcPr>
          <w:p w14:paraId="62DD21A4" w14:textId="77777777" w:rsidR="00DD7949" w:rsidRDefault="00D07CEE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sz w:val="20"/>
                <w:szCs w:val="20"/>
                <w:lang w:eastAsia="x-none"/>
              </w:rPr>
              <w:t xml:space="preserve">Molnár Gabriella gyógypedagógus, autizmus spektrum szakirány </w:t>
            </w:r>
          </w:p>
          <w:p w14:paraId="0E7A524B" w14:textId="58607787" w:rsidR="00D517C6" w:rsidRPr="00420E92" w:rsidRDefault="00D07CEE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>
              <w:rPr>
                <w:rFonts w:ascii="Arial" w:hAnsi="Arial" w:cs="Arial"/>
                <w:sz w:val="20"/>
                <w:szCs w:val="20"/>
                <w:lang w:eastAsia="x-none"/>
              </w:rPr>
              <w:t xml:space="preserve">(ELTE Bárczi Gusztáv Gyógypedagógiai Kar) </w:t>
            </w:r>
          </w:p>
        </w:tc>
      </w:tr>
      <w:tr w:rsidR="00420E92" w:rsidRPr="00420E92" w14:paraId="333F620E" w14:textId="77777777" w:rsidTr="0018368B">
        <w:trPr>
          <w:trHeight w:hRule="exact" w:val="567"/>
        </w:trPr>
        <w:tc>
          <w:tcPr>
            <w:tcW w:w="939" w:type="pct"/>
            <w:vAlign w:val="center"/>
          </w:tcPr>
          <w:p w14:paraId="5096AE25" w14:textId="0C4C88FC" w:rsidR="007632ED" w:rsidRPr="00420E92" w:rsidRDefault="00D1013A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11:30</w:t>
            </w:r>
            <w:r w:rsidR="00A64BDF" w:rsidRPr="00420E92">
              <w:rPr>
                <w:rFonts w:ascii="Arial" w:hAnsi="Arial" w:cs="Arial"/>
                <w:sz w:val="20"/>
                <w:szCs w:val="20"/>
              </w:rPr>
              <w:t>-12:00</w:t>
            </w:r>
          </w:p>
        </w:tc>
        <w:tc>
          <w:tcPr>
            <w:tcW w:w="4061" w:type="pct"/>
            <w:vAlign w:val="center"/>
          </w:tcPr>
          <w:p w14:paraId="29D032F3" w14:textId="64089823" w:rsidR="007632ED" w:rsidRPr="00420E92" w:rsidRDefault="007655B6" w:rsidP="001836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Autista személyek foglalkoztatása</w:t>
            </w:r>
          </w:p>
        </w:tc>
      </w:tr>
      <w:tr w:rsidR="00420E92" w:rsidRPr="00420E92" w14:paraId="7403D4C7" w14:textId="77777777" w:rsidTr="0018368B">
        <w:trPr>
          <w:trHeight w:val="283"/>
        </w:trPr>
        <w:tc>
          <w:tcPr>
            <w:tcW w:w="939" w:type="pct"/>
            <w:vAlign w:val="center"/>
          </w:tcPr>
          <w:p w14:paraId="21A17B65" w14:textId="77777777" w:rsidR="007632ED" w:rsidRPr="00420E92" w:rsidRDefault="007632ED" w:rsidP="0018368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61" w:type="pct"/>
            <w:vAlign w:val="center"/>
          </w:tcPr>
          <w:p w14:paraId="1637FCDD" w14:textId="42301267" w:rsidR="007632ED" w:rsidRPr="00420E92" w:rsidRDefault="00420E92" w:rsidP="0018368B">
            <w:pPr>
              <w:jc w:val="both"/>
              <w:rPr>
                <w:rFonts w:ascii="Arial" w:hAnsi="Arial" w:cs="Arial"/>
                <w:sz w:val="20"/>
                <w:szCs w:val="20"/>
                <w:lang w:eastAsia="x-none"/>
              </w:rPr>
            </w:pPr>
            <w:r w:rsidRPr="00420E92">
              <w:rPr>
                <w:rFonts w:ascii="Arial" w:hAnsi="Arial" w:cs="Arial"/>
                <w:sz w:val="20"/>
                <w:szCs w:val="20"/>
                <w:lang w:eastAsia="x-none"/>
              </w:rPr>
              <w:t>Hólik Zsuzsanna</w:t>
            </w:r>
            <w:r w:rsidR="003F4928" w:rsidRPr="00420E92">
              <w:rPr>
                <w:rFonts w:ascii="Arial" w:hAnsi="Arial" w:cs="Arial"/>
                <w:sz w:val="20"/>
                <w:szCs w:val="20"/>
                <w:lang w:eastAsia="x-none"/>
              </w:rPr>
              <w:t xml:space="preserve"> </w:t>
            </w:r>
            <w:r w:rsidRPr="00420E92">
              <w:rPr>
                <w:rFonts w:ascii="Arial" w:hAnsi="Arial" w:cs="Arial"/>
                <w:sz w:val="20"/>
                <w:szCs w:val="20"/>
                <w:lang w:eastAsia="x-none"/>
              </w:rPr>
              <w:t>Szakmai vezető,</w:t>
            </w:r>
            <w:r w:rsidR="003F4928" w:rsidRPr="00420E92">
              <w:rPr>
                <w:rFonts w:ascii="Arial" w:hAnsi="Arial" w:cs="Arial"/>
                <w:sz w:val="20"/>
                <w:szCs w:val="20"/>
                <w:lang w:eastAsia="x-none"/>
              </w:rPr>
              <w:t xml:space="preserve"> Galagonya Integrált Szociális Intézmény Tolna Vármegye </w:t>
            </w:r>
          </w:p>
        </w:tc>
      </w:tr>
      <w:tr w:rsidR="00420E92" w:rsidRPr="00420E92" w14:paraId="24398276" w14:textId="77777777" w:rsidTr="0018368B">
        <w:trPr>
          <w:trHeight w:hRule="exact" w:val="567"/>
        </w:trPr>
        <w:tc>
          <w:tcPr>
            <w:tcW w:w="939" w:type="pct"/>
            <w:vAlign w:val="center"/>
          </w:tcPr>
          <w:p w14:paraId="4A7690D9" w14:textId="2C2E04D3" w:rsidR="00D517C6" w:rsidRPr="00420E92" w:rsidRDefault="00CF3A39" w:rsidP="0018368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12:0</w:t>
            </w:r>
            <w:r w:rsidR="00D81B5F" w:rsidRPr="00420E92">
              <w:rPr>
                <w:rFonts w:ascii="Arial" w:hAnsi="Arial" w:cs="Arial"/>
                <w:sz w:val="20"/>
                <w:szCs w:val="20"/>
              </w:rPr>
              <w:t>0-</w:t>
            </w:r>
            <w:r>
              <w:rPr>
                <w:rFonts w:ascii="Arial" w:hAnsi="Arial" w:cs="Arial"/>
                <w:sz w:val="20"/>
                <w:szCs w:val="20"/>
              </w:rPr>
              <w:t>13:00</w:t>
            </w:r>
          </w:p>
        </w:tc>
        <w:tc>
          <w:tcPr>
            <w:tcW w:w="4061" w:type="pct"/>
            <w:vAlign w:val="center"/>
          </w:tcPr>
          <w:p w14:paraId="419FA2E8" w14:textId="07E3C1F8" w:rsidR="00D07CEE" w:rsidRPr="00D07CEE" w:rsidRDefault="00A54AA2" w:rsidP="0018368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07CEE">
              <w:rPr>
                <w:rFonts w:ascii="Arial" w:hAnsi="Arial" w:cs="Arial"/>
                <w:b/>
                <w:sz w:val="20"/>
                <w:szCs w:val="20"/>
              </w:rPr>
              <w:t>Bárka Integrált Szociális Intézmény Bács-Kiskun Vá</w:t>
            </w:r>
            <w:r w:rsidR="00CF3A39" w:rsidRPr="00D07CEE">
              <w:rPr>
                <w:rFonts w:ascii="Arial" w:hAnsi="Arial" w:cs="Arial"/>
                <w:b/>
                <w:sz w:val="20"/>
                <w:szCs w:val="20"/>
              </w:rPr>
              <w:t>rmegye fejlesztő foglalkoztatásának bemutatása</w:t>
            </w:r>
          </w:p>
        </w:tc>
      </w:tr>
      <w:tr w:rsidR="00160D03" w:rsidRPr="00420E92" w14:paraId="5C6333DB" w14:textId="77777777" w:rsidTr="0018368B">
        <w:trPr>
          <w:trHeight w:hRule="exact" w:val="567"/>
        </w:trPr>
        <w:tc>
          <w:tcPr>
            <w:tcW w:w="939" w:type="pct"/>
            <w:vAlign w:val="center"/>
          </w:tcPr>
          <w:p w14:paraId="2A75BF22" w14:textId="4241825F" w:rsidR="00160D03" w:rsidRPr="00420E92" w:rsidRDefault="00160D03" w:rsidP="0018368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</w:t>
            </w:r>
            <w:r w:rsidR="000025B5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>13</w:t>
            </w:r>
            <w:r w:rsidR="00CF3A39">
              <w:rPr>
                <w:rFonts w:ascii="Arial" w:hAnsi="Arial" w:cs="Arial"/>
                <w:sz w:val="20"/>
                <w:szCs w:val="20"/>
              </w:rPr>
              <w:t>:00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061" w:type="pct"/>
            <w:vAlign w:val="center"/>
          </w:tcPr>
          <w:p w14:paraId="02323D38" w14:textId="2CDFC32C" w:rsidR="00160D03" w:rsidRPr="00420E92" w:rsidRDefault="00160D03" w:rsidP="001836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7CEE">
              <w:rPr>
                <w:rFonts w:ascii="Arial" w:hAnsi="Arial" w:cs="Arial"/>
                <w:b/>
                <w:sz w:val="20"/>
                <w:szCs w:val="20"/>
              </w:rPr>
              <w:t>Ebéd, kötetlen beszélgetés</w:t>
            </w:r>
          </w:p>
        </w:tc>
      </w:tr>
    </w:tbl>
    <w:p w14:paraId="25D7D273" w14:textId="704F7030" w:rsidR="0033293B" w:rsidRPr="002D341A" w:rsidRDefault="0033293B" w:rsidP="00CF3A39">
      <w:pPr>
        <w:pStyle w:val="Nincstrkz"/>
        <w:rPr>
          <w:rFonts w:ascii="Arial" w:hAnsi="Arial" w:cs="Arial"/>
          <w:sz w:val="20"/>
          <w:szCs w:val="20"/>
        </w:rPr>
      </w:pPr>
      <w:r w:rsidRPr="002D341A">
        <w:rPr>
          <w:rFonts w:ascii="Arial" w:hAnsi="Arial" w:cs="Arial"/>
          <w:sz w:val="20"/>
          <w:szCs w:val="20"/>
        </w:rPr>
        <w:t>Részv</w:t>
      </w:r>
      <w:r w:rsidR="00600F8B">
        <w:rPr>
          <w:rFonts w:ascii="Arial" w:hAnsi="Arial" w:cs="Arial"/>
          <w:sz w:val="20"/>
          <w:szCs w:val="20"/>
        </w:rPr>
        <w:t xml:space="preserve">ételi szándékát </w:t>
      </w:r>
      <w:proofErr w:type="gramStart"/>
      <w:r w:rsidR="00600F8B">
        <w:rPr>
          <w:rFonts w:ascii="Arial" w:hAnsi="Arial" w:cs="Arial"/>
          <w:sz w:val="20"/>
          <w:szCs w:val="20"/>
        </w:rPr>
        <w:t>kérem</w:t>
      </w:r>
      <w:proofErr w:type="gramEnd"/>
      <w:r w:rsidR="00600F8B">
        <w:rPr>
          <w:rFonts w:ascii="Arial" w:hAnsi="Arial" w:cs="Arial"/>
          <w:sz w:val="20"/>
          <w:szCs w:val="20"/>
        </w:rPr>
        <w:t xml:space="preserve"> 2025.05.29</w:t>
      </w:r>
      <w:r w:rsidRPr="002D341A">
        <w:rPr>
          <w:rFonts w:ascii="Arial" w:hAnsi="Arial" w:cs="Arial"/>
          <w:sz w:val="20"/>
          <w:szCs w:val="20"/>
        </w:rPr>
        <w:t xml:space="preserve">-ig jelezni szíveskedjék az </w:t>
      </w:r>
      <w:hyperlink r:id="rId9" w:history="1">
        <w:r w:rsidRPr="002D341A">
          <w:rPr>
            <w:rStyle w:val="Hiperhivatkozs"/>
            <w:rFonts w:ascii="Arial" w:hAnsi="Arial" w:cs="Arial"/>
            <w:color w:val="auto"/>
            <w:sz w:val="20"/>
            <w:szCs w:val="20"/>
            <w:lang w:eastAsia="x-none"/>
          </w:rPr>
          <w:t>igazgatoiszi@tmiszi.hu</w:t>
        </w:r>
      </w:hyperlink>
      <w:r w:rsidRPr="002D341A">
        <w:rPr>
          <w:rFonts w:ascii="Arial" w:hAnsi="Arial" w:cs="Arial"/>
          <w:sz w:val="20"/>
          <w:szCs w:val="20"/>
        </w:rPr>
        <w:t xml:space="preserve"> elérhetőségen.</w:t>
      </w:r>
    </w:p>
    <w:p w14:paraId="6A9DA3AE" w14:textId="05F844A3" w:rsidR="007632ED" w:rsidRPr="00420E92" w:rsidRDefault="007632ED" w:rsidP="00D87A4D">
      <w:pPr>
        <w:spacing w:line="276" w:lineRule="auto"/>
        <w:jc w:val="both"/>
        <w:rPr>
          <w:rFonts w:ascii="Arial" w:hAnsi="Arial" w:cs="Arial"/>
          <w:sz w:val="20"/>
        </w:rPr>
      </w:pPr>
      <w:r w:rsidRPr="00420E92">
        <w:rPr>
          <w:rFonts w:ascii="Arial" w:hAnsi="Arial" w:cs="Arial"/>
          <w:sz w:val="20"/>
        </w:rPr>
        <w:t xml:space="preserve">Kelt: </w:t>
      </w:r>
      <w:r w:rsidR="00A54AA2">
        <w:rPr>
          <w:rFonts w:ascii="Arial" w:hAnsi="Arial" w:cs="Arial"/>
          <w:sz w:val="20"/>
        </w:rPr>
        <w:t>Szekszárd</w:t>
      </w:r>
      <w:r w:rsidRPr="00420E92">
        <w:rPr>
          <w:rFonts w:ascii="Arial" w:hAnsi="Arial" w:cs="Arial"/>
          <w:sz w:val="20"/>
        </w:rPr>
        <w:t xml:space="preserve"> 2025. </w:t>
      </w:r>
      <w:r w:rsidR="00A54AA2">
        <w:rPr>
          <w:rFonts w:ascii="Arial" w:hAnsi="Arial" w:cs="Arial"/>
          <w:sz w:val="20"/>
        </w:rPr>
        <w:t>május</w:t>
      </w:r>
      <w:r w:rsidRPr="00420E92">
        <w:rPr>
          <w:rFonts w:ascii="Arial" w:hAnsi="Arial" w:cs="Arial"/>
          <w:sz w:val="20"/>
        </w:rPr>
        <w:t xml:space="preserve"> hónap </w:t>
      </w:r>
      <w:r w:rsidR="00DD7949">
        <w:rPr>
          <w:rFonts w:ascii="Arial" w:hAnsi="Arial" w:cs="Arial"/>
          <w:sz w:val="20"/>
        </w:rPr>
        <w:t>26</w:t>
      </w:r>
      <w:bookmarkStart w:id="0" w:name="_GoBack"/>
      <w:bookmarkEnd w:id="0"/>
      <w:r w:rsidR="0033293B">
        <w:rPr>
          <w:rFonts w:ascii="Arial" w:hAnsi="Arial" w:cs="Arial"/>
          <w:sz w:val="20"/>
        </w:rPr>
        <w:t>.</w:t>
      </w:r>
      <w:r w:rsidRPr="00420E92">
        <w:rPr>
          <w:rFonts w:ascii="Arial" w:hAnsi="Arial" w:cs="Arial"/>
          <w:sz w:val="20"/>
        </w:rPr>
        <w:t xml:space="preserve"> nap</w:t>
      </w:r>
    </w:p>
    <w:p w14:paraId="0D10471C" w14:textId="4484B0A6" w:rsidR="007632ED" w:rsidRPr="00420E92" w:rsidRDefault="007632ED" w:rsidP="00D87A4D">
      <w:pPr>
        <w:spacing w:line="276" w:lineRule="auto"/>
        <w:jc w:val="both"/>
        <w:rPr>
          <w:rFonts w:ascii="Arial" w:hAnsi="Arial" w:cs="Arial"/>
          <w:sz w:val="20"/>
        </w:rPr>
      </w:pPr>
    </w:p>
    <w:p w14:paraId="02E722BB" w14:textId="77777777" w:rsidR="00DD7949" w:rsidRDefault="007632ED" w:rsidP="00DD7949">
      <w:pPr>
        <w:spacing w:line="276" w:lineRule="auto"/>
        <w:ind w:left="2124" w:firstLine="708"/>
        <w:rPr>
          <w:rFonts w:ascii="Arial" w:hAnsi="Arial" w:cs="Arial"/>
          <w:sz w:val="20"/>
        </w:rPr>
      </w:pPr>
      <w:r w:rsidRPr="00420E92">
        <w:rPr>
          <w:rFonts w:ascii="Arial" w:hAnsi="Arial" w:cs="Arial"/>
          <w:sz w:val="20"/>
        </w:rPr>
        <w:t>Tisztelettel:</w:t>
      </w:r>
    </w:p>
    <w:p w14:paraId="130475DC" w14:textId="782C1056" w:rsidR="00462CD7" w:rsidRDefault="00D81B5F" w:rsidP="00D1013A">
      <w:pPr>
        <w:spacing w:line="276" w:lineRule="auto"/>
        <w:ind w:left="708" w:firstLine="708"/>
        <w:jc w:val="center"/>
        <w:rPr>
          <w:rFonts w:ascii="Arial" w:hAnsi="Arial" w:cs="Arial"/>
          <w:sz w:val="20"/>
        </w:rPr>
      </w:pPr>
      <w:r w:rsidRPr="00420E92">
        <w:rPr>
          <w:rFonts w:ascii="Arial" w:hAnsi="Arial" w:cs="Arial"/>
          <w:sz w:val="20"/>
        </w:rPr>
        <w:t xml:space="preserve"> </w:t>
      </w:r>
      <w:r w:rsidR="00462CD7" w:rsidRPr="00420E92">
        <w:rPr>
          <w:rFonts w:ascii="Arial" w:hAnsi="Arial" w:cs="Arial"/>
          <w:sz w:val="20"/>
        </w:rPr>
        <w:t>Pál Mária</w:t>
      </w:r>
      <w:r w:rsidR="0011536E">
        <w:rPr>
          <w:rFonts w:ascii="Arial" w:hAnsi="Arial" w:cs="Arial"/>
          <w:sz w:val="20"/>
        </w:rPr>
        <w:t xml:space="preserve"> </w:t>
      </w:r>
      <w:r w:rsidR="00462CD7">
        <w:rPr>
          <w:rFonts w:ascii="Arial" w:hAnsi="Arial" w:cs="Arial"/>
          <w:sz w:val="20"/>
        </w:rPr>
        <w:t>Intézményvezető</w:t>
      </w:r>
    </w:p>
    <w:p w14:paraId="3179A1FA" w14:textId="12407DBD" w:rsidR="007632ED" w:rsidRPr="00420E92" w:rsidRDefault="00D81B5F" w:rsidP="00D1013A">
      <w:pPr>
        <w:spacing w:line="276" w:lineRule="auto"/>
        <w:ind w:left="1416"/>
        <w:jc w:val="center"/>
        <w:rPr>
          <w:rFonts w:ascii="Arial" w:hAnsi="Arial" w:cs="Arial"/>
          <w:sz w:val="20"/>
        </w:rPr>
      </w:pPr>
      <w:r w:rsidRPr="00420E92">
        <w:rPr>
          <w:rFonts w:ascii="Arial" w:hAnsi="Arial" w:cs="Arial"/>
          <w:sz w:val="20"/>
        </w:rPr>
        <w:t>Galagonya Integrált Szociális Intézmény Tolna Vármegye</w:t>
      </w:r>
    </w:p>
    <w:sectPr w:rsidR="007632ED" w:rsidRPr="00420E92" w:rsidSect="008F7859">
      <w:headerReference w:type="default" r:id="rId10"/>
      <w:footerReference w:type="default" r:id="rId11"/>
      <w:pgSz w:w="11906" w:h="16838"/>
      <w:pgMar w:top="720" w:right="720" w:bottom="1276" w:left="573" w:header="425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A6A0D" w14:textId="77777777" w:rsidR="00A51205" w:rsidRDefault="00A51205" w:rsidP="00F26B37">
      <w:r>
        <w:separator/>
      </w:r>
    </w:p>
  </w:endnote>
  <w:endnote w:type="continuationSeparator" w:id="0">
    <w:p w14:paraId="43635642" w14:textId="77777777" w:rsidR="00A51205" w:rsidRDefault="00A51205" w:rsidP="00F2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579348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</w:rPr>
    </w:sdtEndPr>
    <w:sdtContent>
      <w:p w14:paraId="57F737A8" w14:textId="1FD0D939" w:rsidR="008A4F94" w:rsidRPr="008A4F94" w:rsidRDefault="008A4F94" w:rsidP="00D532C3">
        <w:pPr>
          <w:pStyle w:val="llb"/>
          <w:ind w:left="851" w:right="1259"/>
          <w:jc w:val="center"/>
          <w:rPr>
            <w:sz w:val="12"/>
          </w:rPr>
        </w:pPr>
        <w:r>
          <w:rPr>
            <w:noProof/>
          </w:rPr>
          <w:drawing>
            <wp:anchor distT="0" distB="0" distL="114300" distR="114300" simplePos="0" relativeHeight="251656192" behindDoc="1" locked="0" layoutInCell="1" allowOverlap="1" wp14:anchorId="10F4FAC0" wp14:editId="2EF1B86C">
              <wp:simplePos x="0" y="0"/>
              <wp:positionH relativeFrom="column">
                <wp:posOffset>8602980</wp:posOffset>
              </wp:positionH>
              <wp:positionV relativeFrom="paragraph">
                <wp:posOffset>63500</wp:posOffset>
              </wp:positionV>
              <wp:extent cx="1173480" cy="684530"/>
              <wp:effectExtent l="0" t="0" r="7620" b="1270"/>
              <wp:wrapNone/>
              <wp:docPr id="40" name="Kép 4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73480" cy="68453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87AA59F" w14:textId="7A29B6A6" w:rsidR="008A4F94" w:rsidRPr="00175FA9" w:rsidRDefault="004F6997" w:rsidP="00D532C3">
        <w:pPr>
          <w:pStyle w:val="llb"/>
          <w:ind w:left="851" w:right="1259"/>
          <w:jc w:val="center"/>
          <w:rPr>
            <w:rFonts w:ascii="Arial" w:hAnsi="Arial" w:cs="Arial"/>
            <w:sz w:val="18"/>
          </w:rPr>
        </w:pPr>
        <w:r w:rsidRPr="00E02D84">
          <w:rPr>
            <w:noProof/>
          </w:rPr>
          <w:drawing>
            <wp:anchor distT="0" distB="0" distL="114300" distR="114300" simplePos="0" relativeHeight="251660288" behindDoc="0" locked="0" layoutInCell="1" allowOverlap="1" wp14:anchorId="7C6E65B5" wp14:editId="1629BF99">
              <wp:simplePos x="0" y="0"/>
              <wp:positionH relativeFrom="column">
                <wp:posOffset>6144895</wp:posOffset>
              </wp:positionH>
              <wp:positionV relativeFrom="paragraph">
                <wp:posOffset>130175</wp:posOffset>
              </wp:positionV>
              <wp:extent cx="638175" cy="577850"/>
              <wp:effectExtent l="0" t="0" r="9525" b="0"/>
              <wp:wrapNone/>
              <wp:docPr id="41" name="Kép 4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ép 6"/>
                      <pic:cNvPicPr>
                        <a:picLocks noChangeAspect="1"/>
                      </pic:cNvPicPr>
                    </pic:nvPicPr>
                    <pic:blipFill rotWithShape="1"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170" t="-189" r="16170" b="24336"/>
                      <a:stretch/>
                    </pic:blipFill>
                    <pic:spPr bwMode="auto">
                      <a:xfrm>
                        <a:off x="0" y="0"/>
                        <a:ext cx="638175" cy="5778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49B890EB" wp14:editId="74BD9B9B">
              <wp:simplePos x="0" y="0"/>
              <wp:positionH relativeFrom="column">
                <wp:posOffset>-49742</wp:posOffset>
              </wp:positionH>
              <wp:positionV relativeFrom="paragraph">
                <wp:posOffset>148590</wp:posOffset>
              </wp:positionV>
              <wp:extent cx="900430" cy="525145"/>
              <wp:effectExtent l="0" t="0" r="0" b="8255"/>
              <wp:wrapNone/>
              <wp:docPr id="42" name="Kép 4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Kép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430" cy="52514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FD331D0" w14:textId="55367568" w:rsidR="008A4F94" w:rsidRPr="00280B4F" w:rsidRDefault="004A0A47" w:rsidP="00175FA9">
        <w:pPr>
          <w:pStyle w:val="llb"/>
          <w:tabs>
            <w:tab w:val="clear" w:pos="9072"/>
          </w:tabs>
          <w:ind w:left="1701" w:right="1399"/>
          <w:jc w:val="both"/>
          <w:rPr>
            <w:rFonts w:ascii="Arial" w:hAnsi="Arial" w:cs="Arial"/>
            <w:i/>
            <w:iCs/>
            <w:color w:val="000000" w:themeColor="text1"/>
            <w:sz w:val="18"/>
          </w:rPr>
        </w:pP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A program a Belügyminisztérium és a Slachta Margit Nemzeti Szociálpolitikai Intézet támogatásával, a</w:t>
        </w:r>
        <w:r w:rsidR="008A4F94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>„</w:t>
        </w:r>
        <w:r w:rsidRPr="00280B4F">
          <w:rPr>
            <w:rFonts w:ascii="Arial" w:hAnsi="Arial" w:cs="Arial"/>
            <w:i/>
            <w:sz w:val="18"/>
          </w:rPr>
          <w:t>Területi szakmatámogatási rendszer működtetése, szakmatámogatási feladatok ellátása 2025” pályázat keret</w:t>
        </w:r>
        <w:r w:rsidR="00D532C3" w:rsidRPr="00280B4F">
          <w:rPr>
            <w:rFonts w:ascii="Arial" w:hAnsi="Arial" w:cs="Arial"/>
            <w:i/>
            <w:sz w:val="18"/>
          </w:rPr>
          <w:t>ében</w:t>
        </w:r>
        <w:r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valósul meg.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 A rendezvényen elhangzottak nem feltétlenül tükrözik a BM és az NSZI </w:t>
        </w:r>
        <w:r w:rsidR="00280B4F" w:rsidRPr="00280B4F">
          <w:rPr>
            <w:rFonts w:ascii="Arial" w:hAnsi="Arial" w:cs="Arial"/>
            <w:i/>
            <w:iCs/>
            <w:color w:val="000000" w:themeColor="text1"/>
            <w:sz w:val="18"/>
          </w:rPr>
          <w:t xml:space="preserve">hivatalos </w:t>
        </w:r>
        <w:r w:rsidR="00175FA9" w:rsidRPr="00280B4F">
          <w:rPr>
            <w:rFonts w:ascii="Arial" w:hAnsi="Arial" w:cs="Arial"/>
            <w:i/>
            <w:iCs/>
            <w:color w:val="000000" w:themeColor="text1"/>
            <w:sz w:val="18"/>
          </w:rPr>
          <w:t>álláspontját.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AA3E97" w14:textId="77777777" w:rsidR="00A51205" w:rsidRDefault="00A51205" w:rsidP="00F26B37">
      <w:r>
        <w:separator/>
      </w:r>
    </w:p>
  </w:footnote>
  <w:footnote w:type="continuationSeparator" w:id="0">
    <w:p w14:paraId="3CC3F87B" w14:textId="77777777" w:rsidR="00A51205" w:rsidRDefault="00A51205" w:rsidP="00F26B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7DF01" w14:textId="77777777" w:rsidR="00114906" w:rsidRPr="00114906" w:rsidRDefault="00FF62E8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b/>
        <w:caps/>
        <w:color w:val="AEAAAA" w:themeColor="background2" w:themeShade="BF"/>
        <w:sz w:val="38"/>
        <w:szCs w:val="38"/>
      </w:rPr>
    </w:pPr>
    <w:r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TSZR202</w:t>
    </w:r>
    <w:r w:rsidR="00862D13" w:rsidRPr="00114906">
      <w:rPr>
        <w:rFonts w:ascii="Arial" w:hAnsi="Arial" w:cs="Arial"/>
        <w:b/>
        <w:caps/>
        <w:color w:val="AEAAAA" w:themeColor="background2" w:themeShade="BF"/>
        <w:sz w:val="38"/>
        <w:szCs w:val="38"/>
      </w:rPr>
      <w:t>5</w:t>
    </w:r>
  </w:p>
  <w:p w14:paraId="2B07A224" w14:textId="390530F7" w:rsidR="004F75B2" w:rsidRDefault="00D532C3" w:rsidP="00114906">
    <w:pPr>
      <w:pStyle w:val="lfej"/>
      <w:tabs>
        <w:tab w:val="clear" w:pos="4536"/>
        <w:tab w:val="clear" w:pos="9072"/>
      </w:tabs>
      <w:jc w:val="center"/>
      <w:rPr>
        <w:rFonts w:ascii="Arial" w:hAnsi="Arial" w:cs="Arial"/>
        <w:caps/>
        <w:color w:val="404040"/>
        <w:sz w:val="36"/>
      </w:rPr>
    </w:pPr>
    <w:r w:rsidRPr="00D532C3">
      <w:rPr>
        <w:rFonts w:ascii="Arial" w:hAnsi="Arial" w:cs="Arial"/>
        <w:caps/>
        <w:color w:val="404040"/>
        <w:sz w:val="36"/>
      </w:rPr>
      <w:t>MEGHÍVÓ</w:t>
    </w:r>
  </w:p>
  <w:p w14:paraId="17344D93" w14:textId="77777777" w:rsidR="00D517C6" w:rsidRPr="00D532C3" w:rsidRDefault="00D517C6" w:rsidP="00114906">
    <w:pPr>
      <w:pStyle w:val="lfej"/>
      <w:tabs>
        <w:tab w:val="clear" w:pos="4536"/>
        <w:tab w:val="clear" w:pos="9072"/>
      </w:tabs>
      <w:jc w:val="center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6309"/>
    <w:multiLevelType w:val="hybridMultilevel"/>
    <w:tmpl w:val="E80818D2"/>
    <w:lvl w:ilvl="0" w:tplc="8AD6B8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31C3A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C1573"/>
    <w:multiLevelType w:val="hybridMultilevel"/>
    <w:tmpl w:val="04F2081E"/>
    <w:lvl w:ilvl="0" w:tplc="3CF62E06">
      <w:start w:val="1"/>
      <w:numFmt w:val="decimal"/>
      <w:suff w:val="nothing"/>
      <w:lvlText w:val="%1."/>
      <w:lvlJc w:val="left"/>
      <w:pPr>
        <w:ind w:left="397" w:hanging="39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B37"/>
    <w:rsid w:val="00002338"/>
    <w:rsid w:val="000025B5"/>
    <w:rsid w:val="0001488E"/>
    <w:rsid w:val="00014BBC"/>
    <w:rsid w:val="00024351"/>
    <w:rsid w:val="00043518"/>
    <w:rsid w:val="00052A17"/>
    <w:rsid w:val="0007773C"/>
    <w:rsid w:val="00084F61"/>
    <w:rsid w:val="000878F0"/>
    <w:rsid w:val="00114906"/>
    <w:rsid w:val="0011536E"/>
    <w:rsid w:val="00136B2D"/>
    <w:rsid w:val="00150F90"/>
    <w:rsid w:val="00160D03"/>
    <w:rsid w:val="001759F2"/>
    <w:rsid w:val="00175FA9"/>
    <w:rsid w:val="0018368B"/>
    <w:rsid w:val="00197617"/>
    <w:rsid w:val="001E3E05"/>
    <w:rsid w:val="001F021D"/>
    <w:rsid w:val="00202D76"/>
    <w:rsid w:val="00243CB2"/>
    <w:rsid w:val="00280B4F"/>
    <w:rsid w:val="0028133E"/>
    <w:rsid w:val="002B2F19"/>
    <w:rsid w:val="002D3AB2"/>
    <w:rsid w:val="002E37F4"/>
    <w:rsid w:val="00300FEA"/>
    <w:rsid w:val="0033293B"/>
    <w:rsid w:val="00341702"/>
    <w:rsid w:val="00377843"/>
    <w:rsid w:val="00380E3C"/>
    <w:rsid w:val="003C0BEB"/>
    <w:rsid w:val="003E5A77"/>
    <w:rsid w:val="003F4928"/>
    <w:rsid w:val="0040327B"/>
    <w:rsid w:val="00410BAF"/>
    <w:rsid w:val="00412C73"/>
    <w:rsid w:val="00420E92"/>
    <w:rsid w:val="00462CD7"/>
    <w:rsid w:val="00474F18"/>
    <w:rsid w:val="00477893"/>
    <w:rsid w:val="004864EF"/>
    <w:rsid w:val="004A0A47"/>
    <w:rsid w:val="004A52D3"/>
    <w:rsid w:val="004C43A2"/>
    <w:rsid w:val="004E3CC7"/>
    <w:rsid w:val="004F6997"/>
    <w:rsid w:val="004F75B2"/>
    <w:rsid w:val="00501D4A"/>
    <w:rsid w:val="005230D7"/>
    <w:rsid w:val="00571564"/>
    <w:rsid w:val="00573A87"/>
    <w:rsid w:val="005B5D98"/>
    <w:rsid w:val="005C1FB0"/>
    <w:rsid w:val="005C32C4"/>
    <w:rsid w:val="00600F8B"/>
    <w:rsid w:val="00605804"/>
    <w:rsid w:val="00627A90"/>
    <w:rsid w:val="006A0270"/>
    <w:rsid w:val="006D3BB6"/>
    <w:rsid w:val="006D4B5C"/>
    <w:rsid w:val="007632ED"/>
    <w:rsid w:val="007655B6"/>
    <w:rsid w:val="007861E7"/>
    <w:rsid w:val="00794855"/>
    <w:rsid w:val="007A4890"/>
    <w:rsid w:val="00804CB8"/>
    <w:rsid w:val="00813B79"/>
    <w:rsid w:val="00821824"/>
    <w:rsid w:val="0082451C"/>
    <w:rsid w:val="00862D13"/>
    <w:rsid w:val="008A4F94"/>
    <w:rsid w:val="008C27E8"/>
    <w:rsid w:val="008F7859"/>
    <w:rsid w:val="00917959"/>
    <w:rsid w:val="0092492B"/>
    <w:rsid w:val="0095098E"/>
    <w:rsid w:val="00966636"/>
    <w:rsid w:val="009A1414"/>
    <w:rsid w:val="009C4D28"/>
    <w:rsid w:val="009F17B0"/>
    <w:rsid w:val="00A22F67"/>
    <w:rsid w:val="00A263BB"/>
    <w:rsid w:val="00A337F0"/>
    <w:rsid w:val="00A51205"/>
    <w:rsid w:val="00A54AA2"/>
    <w:rsid w:val="00A57E0E"/>
    <w:rsid w:val="00A64BDF"/>
    <w:rsid w:val="00A834DF"/>
    <w:rsid w:val="00B03597"/>
    <w:rsid w:val="00B10BCD"/>
    <w:rsid w:val="00B164BE"/>
    <w:rsid w:val="00B2149D"/>
    <w:rsid w:val="00B328C0"/>
    <w:rsid w:val="00B77FF3"/>
    <w:rsid w:val="00B92AB6"/>
    <w:rsid w:val="00BB527C"/>
    <w:rsid w:val="00BC6513"/>
    <w:rsid w:val="00C22596"/>
    <w:rsid w:val="00C41171"/>
    <w:rsid w:val="00C52DB7"/>
    <w:rsid w:val="00C57F28"/>
    <w:rsid w:val="00C76A59"/>
    <w:rsid w:val="00C86423"/>
    <w:rsid w:val="00C86C28"/>
    <w:rsid w:val="00C93CF7"/>
    <w:rsid w:val="00CD37B1"/>
    <w:rsid w:val="00CD705D"/>
    <w:rsid w:val="00CF3A39"/>
    <w:rsid w:val="00D07CEE"/>
    <w:rsid w:val="00D1013A"/>
    <w:rsid w:val="00D21C1C"/>
    <w:rsid w:val="00D25065"/>
    <w:rsid w:val="00D42559"/>
    <w:rsid w:val="00D517C6"/>
    <w:rsid w:val="00D532C3"/>
    <w:rsid w:val="00D66927"/>
    <w:rsid w:val="00D807DD"/>
    <w:rsid w:val="00D81B5F"/>
    <w:rsid w:val="00D87A4D"/>
    <w:rsid w:val="00D93C1A"/>
    <w:rsid w:val="00DB793B"/>
    <w:rsid w:val="00DD7949"/>
    <w:rsid w:val="00DE3FEE"/>
    <w:rsid w:val="00E40298"/>
    <w:rsid w:val="00E64A7C"/>
    <w:rsid w:val="00E910FC"/>
    <w:rsid w:val="00EA4F88"/>
    <w:rsid w:val="00EB0D7D"/>
    <w:rsid w:val="00EB6728"/>
    <w:rsid w:val="00F2308E"/>
    <w:rsid w:val="00F26B37"/>
    <w:rsid w:val="00FF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5CA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paragraph" w:styleId="Nincstrkz">
    <w:name w:val="No Spacing"/>
    <w:uiPriority w:val="1"/>
    <w:qFormat/>
    <w:rsid w:val="0033293B"/>
    <w:pPr>
      <w:suppressAutoHyphens/>
      <w:spacing w:after="0" w:line="240" w:lineRule="auto"/>
    </w:pPr>
    <w:rPr>
      <w:rFonts w:ascii="Bookman Old Style" w:eastAsia="Times New Roman" w:hAnsi="Bookman Old Style" w:cs="Bookman Old Style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435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qFormat/>
    <w:rsid w:val="00043518"/>
    <w:pPr>
      <w:keepNext/>
      <w:spacing w:before="100" w:beforeAutospacing="1" w:after="100" w:afterAutospacing="1"/>
      <w:jc w:val="center"/>
      <w:outlineLvl w:val="3"/>
    </w:pPr>
    <w:rPr>
      <w:b/>
      <w:bCs/>
      <w:i/>
      <w:iCs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2C7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26B37"/>
  </w:style>
  <w:style w:type="paragraph" w:styleId="llb">
    <w:name w:val="footer"/>
    <w:basedOn w:val="Norml"/>
    <w:link w:val="llbChar"/>
    <w:uiPriority w:val="99"/>
    <w:unhideWhenUsed/>
    <w:rsid w:val="00F26B3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26B37"/>
  </w:style>
  <w:style w:type="character" w:styleId="Hiperhivatkozs">
    <w:name w:val="Hyperlink"/>
    <w:uiPriority w:val="99"/>
    <w:rsid w:val="00F26B37"/>
    <w:rPr>
      <w:color w:val="000080"/>
      <w:u w:val="single"/>
    </w:rPr>
  </w:style>
  <w:style w:type="paragraph" w:styleId="NormlWeb">
    <w:name w:val="Normal (Web)"/>
    <w:basedOn w:val="Norml"/>
    <w:uiPriority w:val="99"/>
    <w:rsid w:val="00F26B37"/>
    <w:pPr>
      <w:spacing w:before="100" w:beforeAutospacing="1" w:after="100" w:afterAutospacing="1"/>
    </w:pPr>
    <w:rPr>
      <w:color w:val="000000"/>
    </w:rPr>
  </w:style>
  <w:style w:type="character" w:customStyle="1" w:styleId="Cmsor4Char">
    <w:name w:val="Címsor 4 Char"/>
    <w:basedOn w:val="Bekezdsalapbettpusa"/>
    <w:link w:val="Cmsor4"/>
    <w:rsid w:val="00043518"/>
    <w:rPr>
      <w:rFonts w:ascii="Times New Roman" w:eastAsia="Times New Roman" w:hAnsi="Times New Roman" w:cs="Times New Roman"/>
      <w:b/>
      <w:bCs/>
      <w:i/>
      <w:iCs/>
      <w:sz w:val="32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170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1702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8C27E8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unhideWhenUsed/>
    <w:rsid w:val="002B2F19"/>
  </w:style>
  <w:style w:type="paragraph" w:styleId="Nincstrkz">
    <w:name w:val="No Spacing"/>
    <w:uiPriority w:val="1"/>
    <w:qFormat/>
    <w:rsid w:val="0033293B"/>
    <w:pPr>
      <w:suppressAutoHyphens/>
      <w:spacing w:after="0" w:line="240" w:lineRule="auto"/>
    </w:pPr>
    <w:rPr>
      <w:rFonts w:ascii="Bookman Old Style" w:eastAsia="Times New Roman" w:hAnsi="Bookman Old Style" w:cs="Bookman Old Style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gazgatoiszi@tmiszi.h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40DDD-4C27-4ABA-AC5F-6C364F521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239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Piro52</dc:creator>
  <cp:lastModifiedBy>KITEKINCS 2</cp:lastModifiedBy>
  <cp:revision>7</cp:revision>
  <cp:lastPrinted>2018-05-25T07:40:00Z</cp:lastPrinted>
  <dcterms:created xsi:type="dcterms:W3CDTF">2025-05-26T10:56:00Z</dcterms:created>
  <dcterms:modified xsi:type="dcterms:W3CDTF">2025-05-26T11:20:00Z</dcterms:modified>
</cp:coreProperties>
</file>