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56" w:rsidRPr="00B95038" w:rsidRDefault="008D1E56" w:rsidP="00CA301F">
      <w:pPr>
        <w:jc w:val="center"/>
        <w:rPr>
          <w:rFonts w:ascii="Arial" w:hAnsi="Arial" w:cs="Arial"/>
          <w:color w:val="4472C4" w:themeColor="accent1"/>
          <w:sz w:val="48"/>
          <w:szCs w:val="48"/>
        </w:rPr>
      </w:pPr>
      <w:r w:rsidRPr="00B95038">
        <w:rPr>
          <w:rFonts w:ascii="Arial" w:hAnsi="Arial" w:cs="Arial"/>
          <w:color w:val="4472C4" w:themeColor="accent1"/>
          <w:sz w:val="48"/>
          <w:szCs w:val="48"/>
        </w:rPr>
        <w:t>Meghívó</w:t>
      </w:r>
    </w:p>
    <w:p w:rsidR="00E7636F" w:rsidRPr="00B95038" w:rsidRDefault="00E7636F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  <w:r w:rsidRPr="00B95038">
        <w:rPr>
          <w:rFonts w:ascii="Arial" w:hAnsi="Arial" w:cs="Arial"/>
          <w:color w:val="4472C4" w:themeColor="accent1"/>
          <w:sz w:val="36"/>
          <w:szCs w:val="36"/>
        </w:rPr>
        <w:t>TSZR 2025</w:t>
      </w:r>
      <w:r w:rsidR="00B95038" w:rsidRPr="00B95038">
        <w:rPr>
          <w:rFonts w:ascii="Arial" w:hAnsi="Arial" w:cs="Arial"/>
          <w:color w:val="4472C4" w:themeColor="accent1"/>
          <w:sz w:val="36"/>
          <w:szCs w:val="36"/>
        </w:rPr>
        <w:t>-4353</w:t>
      </w:r>
    </w:p>
    <w:p w:rsidR="008D1E56" w:rsidRPr="00AA6A94" w:rsidRDefault="006820F7" w:rsidP="00AA6A94">
      <w:pPr>
        <w:spacing w:line="276" w:lineRule="auto"/>
        <w:jc w:val="center"/>
        <w:rPr>
          <w:rFonts w:ascii="Arial" w:hAnsi="Arial" w:cs="Arial"/>
          <w:b/>
          <w:bCs/>
        </w:rPr>
      </w:pPr>
      <w:r w:rsidRPr="00AA6A94">
        <w:rPr>
          <w:rFonts w:ascii="Arial" w:hAnsi="Arial" w:cs="Arial"/>
          <w:b/>
          <w:bCs/>
        </w:rPr>
        <w:t xml:space="preserve">A Miskolci Egyesített Szociális, Egészségügyi és Gyermekjóléti intézmény </w:t>
      </w:r>
      <w:r w:rsidR="008D1E56" w:rsidRPr="00AA6A94">
        <w:rPr>
          <w:rFonts w:ascii="Arial" w:hAnsi="Arial" w:cs="Arial"/>
          <w:b/>
          <w:bCs/>
        </w:rPr>
        <w:t>szeretettel meghívja Önt</w:t>
      </w:r>
    </w:p>
    <w:p w:rsidR="006820F7" w:rsidRDefault="00884C9A" w:rsidP="00AA6A94">
      <w:pPr>
        <w:spacing w:line="276" w:lineRule="auto"/>
        <w:jc w:val="center"/>
        <w:rPr>
          <w:rFonts w:ascii="Arial" w:hAnsi="Arial" w:cs="Arial"/>
        </w:rPr>
      </w:pPr>
      <w:r w:rsidRPr="00AA6A94">
        <w:rPr>
          <w:rFonts w:ascii="Arial" w:hAnsi="Arial" w:cs="Arial"/>
        </w:rPr>
        <w:t>a</w:t>
      </w:r>
      <w:r w:rsidR="006820F7" w:rsidRPr="00AA6A94">
        <w:rPr>
          <w:rFonts w:ascii="Arial" w:hAnsi="Arial" w:cs="Arial"/>
        </w:rPr>
        <w:t xml:space="preserve"> család és gyermekjóléti szolgáltatás és gyermekek átmeneti gondozása szakterület számára szervezett</w:t>
      </w:r>
    </w:p>
    <w:p w:rsidR="00AA6A94" w:rsidRPr="000C18B5" w:rsidRDefault="000C18B5" w:rsidP="000C18B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i/>
        </w:rPr>
        <w:t>Új nézőpont új lehetőség</w:t>
      </w:r>
      <w:r w:rsidR="00F53D33">
        <w:rPr>
          <w:rFonts w:ascii="Arial" w:hAnsi="Arial" w:cs="Arial"/>
          <w:b/>
          <w:bCs/>
          <w:i/>
        </w:rPr>
        <w:t xml:space="preserve"> </w:t>
      </w:r>
      <w:r w:rsidR="00AA6A94" w:rsidRPr="00F53D33">
        <w:rPr>
          <w:rFonts w:ascii="Arial" w:hAnsi="Arial" w:cs="Arial"/>
          <w:b/>
          <w:bCs/>
          <w:i/>
        </w:rPr>
        <w:t>-</w:t>
      </w:r>
      <w:r w:rsidR="00F53D33">
        <w:rPr>
          <w:rFonts w:ascii="Arial" w:hAnsi="Arial" w:cs="Arial"/>
          <w:b/>
          <w:bCs/>
          <w:i/>
        </w:rPr>
        <w:t xml:space="preserve"> </w:t>
      </w:r>
      <w:r w:rsidR="00AA6A94" w:rsidRPr="00F53D33">
        <w:rPr>
          <w:rFonts w:ascii="Arial" w:hAnsi="Arial" w:cs="Arial"/>
          <w:b/>
          <w:bCs/>
          <w:i/>
        </w:rPr>
        <w:t>Társszakmák a professzionális segítésben-</w:t>
      </w:r>
    </w:p>
    <w:p w:rsidR="008D1E56" w:rsidRPr="00F53D33" w:rsidRDefault="008D1E56" w:rsidP="00AA6A94">
      <w:pPr>
        <w:spacing w:line="276" w:lineRule="auto"/>
        <w:jc w:val="center"/>
        <w:rPr>
          <w:rFonts w:ascii="Arial" w:hAnsi="Arial" w:cs="Arial"/>
          <w:b/>
          <w:bCs/>
          <w:i/>
        </w:rPr>
      </w:pPr>
      <w:r w:rsidRPr="00F53D33">
        <w:rPr>
          <w:rFonts w:ascii="Arial" w:hAnsi="Arial" w:cs="Arial"/>
          <w:b/>
          <w:bCs/>
          <w:i/>
        </w:rPr>
        <w:t xml:space="preserve">Szakmai </w:t>
      </w:r>
      <w:r w:rsidR="00B409DF" w:rsidRPr="00F53D33">
        <w:rPr>
          <w:rFonts w:ascii="Arial" w:hAnsi="Arial" w:cs="Arial"/>
          <w:b/>
          <w:bCs/>
          <w:i/>
        </w:rPr>
        <w:t>Konferencia</w:t>
      </w:r>
    </w:p>
    <w:p w:rsidR="008D1E56" w:rsidRPr="00F53D33" w:rsidRDefault="008D1E56" w:rsidP="00AA6A94">
      <w:pPr>
        <w:spacing w:line="276" w:lineRule="auto"/>
        <w:jc w:val="center"/>
        <w:rPr>
          <w:rFonts w:ascii="Arial" w:hAnsi="Arial" w:cs="Arial"/>
        </w:rPr>
      </w:pPr>
      <w:r w:rsidRPr="00F53D33">
        <w:rPr>
          <w:rFonts w:ascii="Arial" w:hAnsi="Arial" w:cs="Arial"/>
        </w:rPr>
        <w:t>rendezvényére</w:t>
      </w:r>
    </w:p>
    <w:p w:rsidR="00AA6A94" w:rsidRPr="00F53D33" w:rsidRDefault="00884C9A" w:rsidP="00AA6A94">
      <w:pPr>
        <w:spacing w:line="276" w:lineRule="auto"/>
        <w:jc w:val="center"/>
        <w:rPr>
          <w:rFonts w:ascii="Arial" w:hAnsi="Arial" w:cs="Arial"/>
          <w:b/>
          <w:bCs/>
        </w:rPr>
      </w:pPr>
      <w:r w:rsidRPr="00F53D33">
        <w:rPr>
          <w:rFonts w:ascii="Arial" w:hAnsi="Arial" w:cs="Arial"/>
          <w:b/>
          <w:bCs/>
        </w:rPr>
        <w:t>Helyszín:</w:t>
      </w:r>
      <w:r w:rsidR="00AA6A94" w:rsidRPr="00F53D33">
        <w:rPr>
          <w:rFonts w:ascii="Arial" w:hAnsi="Arial" w:cs="Arial"/>
          <w:b/>
          <w:bCs/>
        </w:rPr>
        <w:t xml:space="preserve"> Polgármesteri Hivatal – Díszterem</w:t>
      </w:r>
    </w:p>
    <w:p w:rsidR="0000644B" w:rsidRPr="00F53D33" w:rsidRDefault="00AA6A94" w:rsidP="00AA6A94">
      <w:pPr>
        <w:spacing w:line="276" w:lineRule="auto"/>
        <w:jc w:val="center"/>
        <w:rPr>
          <w:rFonts w:ascii="Arial" w:hAnsi="Arial" w:cs="Arial"/>
          <w:b/>
          <w:bCs/>
        </w:rPr>
      </w:pPr>
      <w:r w:rsidRPr="00F53D33">
        <w:rPr>
          <w:rFonts w:ascii="Arial" w:hAnsi="Arial" w:cs="Arial"/>
          <w:b/>
          <w:bCs/>
        </w:rPr>
        <w:t>Miskolc, Városház tér 8.</w:t>
      </w:r>
    </w:p>
    <w:p w:rsidR="000E38E5" w:rsidRDefault="00D43DD4" w:rsidP="000E38E5">
      <w:pPr>
        <w:spacing w:after="0" w:line="360" w:lineRule="auto"/>
        <w:jc w:val="center"/>
        <w:rPr>
          <w:rFonts w:ascii="Arial" w:hAnsi="Arial" w:cs="Arial"/>
        </w:rPr>
      </w:pPr>
      <w:r w:rsidRPr="00F53D33">
        <w:rPr>
          <w:rFonts w:ascii="Arial" w:hAnsi="Arial" w:cs="Arial"/>
        </w:rPr>
        <w:t xml:space="preserve">Időpont: </w:t>
      </w:r>
      <w:r w:rsidR="00AA6A94" w:rsidRPr="00F53D33">
        <w:rPr>
          <w:rFonts w:ascii="Arial" w:hAnsi="Arial" w:cs="Arial"/>
        </w:rPr>
        <w:t>2025.06.11. 9.30.</w:t>
      </w:r>
    </w:p>
    <w:p w:rsidR="000E38E5" w:rsidRPr="000E38E5" w:rsidRDefault="0000644B" w:rsidP="000E38E5">
      <w:pPr>
        <w:spacing w:after="0" w:line="360" w:lineRule="auto"/>
        <w:ind w:hanging="426"/>
        <w:rPr>
          <w:rFonts w:ascii="Arial" w:hAnsi="Arial" w:cs="Arial"/>
        </w:rPr>
      </w:pPr>
      <w:r w:rsidRPr="00F53D33">
        <w:rPr>
          <w:rFonts w:ascii="Arial" w:hAnsi="Arial" w:cs="Arial"/>
          <w:sz w:val="20"/>
          <w:szCs w:val="20"/>
        </w:rPr>
        <w:t>Program:</w:t>
      </w:r>
    </w:p>
    <w:p w:rsidR="0000644B" w:rsidRPr="00F53D33" w:rsidRDefault="00D5269A" w:rsidP="000E38E5">
      <w:pPr>
        <w:spacing w:after="0" w:line="360" w:lineRule="auto"/>
        <w:ind w:hanging="426"/>
        <w:rPr>
          <w:rFonts w:ascii="Arial" w:hAnsi="Arial" w:cs="Arial"/>
          <w:sz w:val="20"/>
          <w:szCs w:val="20"/>
        </w:rPr>
      </w:pPr>
      <w:r w:rsidRPr="00F53D33">
        <w:rPr>
          <w:rFonts w:ascii="Arial" w:hAnsi="Arial" w:cs="Arial"/>
          <w:sz w:val="20"/>
          <w:szCs w:val="20"/>
        </w:rPr>
        <w:t>9.30</w:t>
      </w:r>
      <w:r w:rsidR="0000644B" w:rsidRPr="00F53D33">
        <w:rPr>
          <w:rFonts w:ascii="Arial" w:hAnsi="Arial" w:cs="Arial"/>
          <w:sz w:val="20"/>
          <w:szCs w:val="20"/>
        </w:rPr>
        <w:t xml:space="preserve"> Megnyitó</w:t>
      </w:r>
    </w:p>
    <w:p w:rsidR="0000644B" w:rsidRPr="00F53D33" w:rsidRDefault="00AA6A94" w:rsidP="000E38E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F53D33">
        <w:rPr>
          <w:rFonts w:ascii="Arial" w:hAnsi="Arial" w:cs="Arial"/>
          <w:sz w:val="20"/>
          <w:szCs w:val="20"/>
        </w:rPr>
        <w:t>Gúr</w:t>
      </w:r>
      <w:proofErr w:type="spellEnd"/>
      <w:r w:rsidRPr="00F53D33">
        <w:rPr>
          <w:rFonts w:ascii="Arial" w:hAnsi="Arial" w:cs="Arial"/>
          <w:sz w:val="20"/>
          <w:szCs w:val="20"/>
        </w:rPr>
        <w:t xml:space="preserve"> Péter Attila – igazgató - MESZEGYI</w:t>
      </w:r>
    </w:p>
    <w:p w:rsidR="009C2CFA" w:rsidRPr="00F53D33" w:rsidRDefault="009C2CFA" w:rsidP="000E38E5">
      <w:pPr>
        <w:spacing w:after="0" w:line="360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F53D33">
        <w:rPr>
          <w:rFonts w:ascii="Arial" w:hAnsi="Arial" w:cs="Arial"/>
          <w:sz w:val="20"/>
          <w:szCs w:val="20"/>
        </w:rPr>
        <w:t>9.</w:t>
      </w:r>
      <w:r w:rsidR="00F53D33" w:rsidRPr="00F53D33">
        <w:rPr>
          <w:rFonts w:ascii="Arial" w:hAnsi="Arial" w:cs="Arial"/>
          <w:sz w:val="20"/>
          <w:szCs w:val="20"/>
        </w:rPr>
        <w:t>35</w:t>
      </w:r>
      <w:r w:rsidRPr="00F53D33">
        <w:rPr>
          <w:rFonts w:ascii="Arial" w:hAnsi="Arial" w:cs="Arial"/>
          <w:sz w:val="20"/>
          <w:szCs w:val="20"/>
        </w:rPr>
        <w:t xml:space="preserve"> Köszöntő</w:t>
      </w:r>
    </w:p>
    <w:p w:rsidR="009C2CFA" w:rsidRPr="00F53D33" w:rsidRDefault="00AA6A94" w:rsidP="000E38E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F53D33">
        <w:rPr>
          <w:rFonts w:ascii="Arial" w:hAnsi="Arial" w:cs="Arial"/>
          <w:sz w:val="20"/>
          <w:szCs w:val="20"/>
        </w:rPr>
        <w:t>Matiscsák</w:t>
      </w:r>
      <w:proofErr w:type="spellEnd"/>
      <w:r w:rsidRPr="00F53D33">
        <w:rPr>
          <w:rFonts w:ascii="Arial" w:hAnsi="Arial" w:cs="Arial"/>
          <w:sz w:val="20"/>
          <w:szCs w:val="20"/>
        </w:rPr>
        <w:t xml:space="preserve"> Éva – alpolgármester – Miskolc MJ Város</w:t>
      </w:r>
    </w:p>
    <w:p w:rsidR="00AA6A94" w:rsidRPr="00F53D33" w:rsidRDefault="00BE7379" w:rsidP="000E38E5">
      <w:pPr>
        <w:spacing w:after="0" w:line="360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F53D33">
        <w:rPr>
          <w:rFonts w:ascii="Arial" w:hAnsi="Arial" w:cs="Arial"/>
          <w:sz w:val="20"/>
          <w:szCs w:val="20"/>
        </w:rPr>
        <w:t>9.</w:t>
      </w:r>
      <w:r w:rsidR="00F53D33" w:rsidRPr="00F53D33">
        <w:rPr>
          <w:rFonts w:ascii="Arial" w:hAnsi="Arial" w:cs="Arial"/>
          <w:sz w:val="20"/>
          <w:szCs w:val="20"/>
        </w:rPr>
        <w:t>4</w:t>
      </w:r>
      <w:r w:rsidR="009C2CFA" w:rsidRPr="00F53D33">
        <w:rPr>
          <w:rFonts w:ascii="Arial" w:hAnsi="Arial" w:cs="Arial"/>
          <w:sz w:val="20"/>
          <w:szCs w:val="20"/>
        </w:rPr>
        <w:t>0</w:t>
      </w:r>
      <w:r w:rsidR="000E38E5">
        <w:rPr>
          <w:rFonts w:ascii="Arial" w:hAnsi="Arial" w:cs="Arial"/>
          <w:sz w:val="20"/>
          <w:szCs w:val="20"/>
        </w:rPr>
        <w:t xml:space="preserve"> </w:t>
      </w:r>
      <w:r w:rsidR="00AA6A94" w:rsidRPr="00F53D33">
        <w:rPr>
          <w:rFonts w:ascii="Arial" w:hAnsi="Arial" w:cs="Arial"/>
          <w:sz w:val="20"/>
          <w:szCs w:val="20"/>
        </w:rPr>
        <w:t xml:space="preserve">Bemutatkozik a Területi Szakmatámogatási Rendszer 2025 Borsod-Abaúj-Zemplén és Heves Vármegye Konzorciuma </w:t>
      </w:r>
    </w:p>
    <w:p w:rsidR="00D15231" w:rsidRPr="00F53D33" w:rsidRDefault="00AA6A94" w:rsidP="000E38E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F53D33">
        <w:rPr>
          <w:rFonts w:ascii="Arial" w:hAnsi="Arial" w:cs="Arial"/>
          <w:sz w:val="20"/>
          <w:szCs w:val="20"/>
        </w:rPr>
        <w:t>Homovics</w:t>
      </w:r>
      <w:proofErr w:type="spellEnd"/>
      <w:r w:rsidRPr="00F53D33">
        <w:rPr>
          <w:rFonts w:ascii="Arial" w:hAnsi="Arial" w:cs="Arial"/>
          <w:sz w:val="20"/>
          <w:szCs w:val="20"/>
        </w:rPr>
        <w:t xml:space="preserve"> Dóra</w:t>
      </w:r>
      <w:r w:rsidR="00F53D33" w:rsidRPr="00F53D3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53D33" w:rsidRPr="00F53D33">
        <w:rPr>
          <w:rFonts w:ascii="Arial" w:hAnsi="Arial" w:cs="Arial"/>
          <w:sz w:val="20"/>
          <w:szCs w:val="20"/>
        </w:rPr>
        <w:t>-módszertani</w:t>
      </w:r>
      <w:proofErr w:type="spellEnd"/>
      <w:r w:rsidR="00F53D33" w:rsidRPr="00F53D33">
        <w:rPr>
          <w:rFonts w:ascii="Arial" w:hAnsi="Arial" w:cs="Arial"/>
          <w:sz w:val="20"/>
          <w:szCs w:val="20"/>
        </w:rPr>
        <w:t xml:space="preserve"> munkatárs - MESZEGYI</w:t>
      </w:r>
    </w:p>
    <w:p w:rsidR="00366E17" w:rsidRPr="00F53D33" w:rsidRDefault="00F53D33" w:rsidP="000E38E5">
      <w:pPr>
        <w:spacing w:after="0" w:line="360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F53D33">
        <w:rPr>
          <w:rFonts w:ascii="Arial" w:hAnsi="Arial" w:cs="Arial"/>
          <w:sz w:val="20"/>
          <w:szCs w:val="20"/>
        </w:rPr>
        <w:t>9</w:t>
      </w:r>
      <w:r w:rsidR="00BE7379" w:rsidRPr="00F53D33">
        <w:rPr>
          <w:rFonts w:ascii="Arial" w:hAnsi="Arial" w:cs="Arial"/>
          <w:sz w:val="20"/>
          <w:szCs w:val="20"/>
        </w:rPr>
        <w:t>.</w:t>
      </w:r>
      <w:r w:rsidRPr="00F53D33">
        <w:rPr>
          <w:rFonts w:ascii="Arial" w:hAnsi="Arial" w:cs="Arial"/>
          <w:sz w:val="20"/>
          <w:szCs w:val="20"/>
        </w:rPr>
        <w:t xml:space="preserve">55 A családsegítés és a gyermekjóléti alapellátások aktualitásai </w:t>
      </w:r>
    </w:p>
    <w:p w:rsidR="00041FB6" w:rsidRPr="00F53D33" w:rsidRDefault="00F53D33" w:rsidP="000E38E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53D33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F53D33">
        <w:rPr>
          <w:rFonts w:ascii="Arial" w:hAnsi="Arial" w:cs="Arial"/>
          <w:sz w:val="20"/>
          <w:szCs w:val="20"/>
        </w:rPr>
        <w:t>Andráczi-Tóth</w:t>
      </w:r>
      <w:proofErr w:type="spellEnd"/>
      <w:r w:rsidRPr="00F53D33">
        <w:rPr>
          <w:rFonts w:ascii="Arial" w:hAnsi="Arial" w:cs="Arial"/>
          <w:sz w:val="20"/>
          <w:szCs w:val="20"/>
        </w:rPr>
        <w:t xml:space="preserve"> Veronika – főosztályvezető – Belügyminisztérium Szociális és Gyermekjóléti Szolgáltatások Főosztálya</w:t>
      </w:r>
    </w:p>
    <w:p w:rsidR="00F56DFE" w:rsidRDefault="005013AB" w:rsidP="000E38E5">
      <w:pPr>
        <w:spacing w:after="0" w:line="36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  <w:r w:rsidRPr="00F53D33">
        <w:rPr>
          <w:rFonts w:ascii="Arial" w:hAnsi="Arial" w:cs="Arial"/>
          <w:sz w:val="20"/>
          <w:szCs w:val="20"/>
          <w:shd w:val="clear" w:color="auto" w:fill="FFFFFF"/>
        </w:rPr>
        <w:t>1</w:t>
      </w:r>
      <w:r w:rsidR="00F53D33" w:rsidRPr="00F53D33">
        <w:rPr>
          <w:rFonts w:ascii="Arial" w:hAnsi="Arial" w:cs="Arial"/>
          <w:sz w:val="20"/>
          <w:szCs w:val="20"/>
          <w:shd w:val="clear" w:color="auto" w:fill="FFFFFF"/>
        </w:rPr>
        <w:t>0</w:t>
      </w:r>
      <w:r w:rsidRPr="00F53D33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F53D33" w:rsidRPr="00F53D33">
        <w:rPr>
          <w:rFonts w:ascii="Arial" w:hAnsi="Arial" w:cs="Arial"/>
          <w:sz w:val="20"/>
          <w:szCs w:val="20"/>
          <w:shd w:val="clear" w:color="auto" w:fill="FFFFFF"/>
        </w:rPr>
        <w:t>35</w:t>
      </w:r>
      <w:r w:rsidRPr="00F53D3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F56DFE">
        <w:rPr>
          <w:rFonts w:ascii="Arial" w:hAnsi="Arial" w:cs="Arial"/>
          <w:sz w:val="20"/>
          <w:szCs w:val="20"/>
          <w:shd w:val="clear" w:color="auto" w:fill="FFFFFF"/>
        </w:rPr>
        <w:t>Szenvedélybetegek tartós bentlakásos és rehabilitációs ellátása Borsod-Abaúj-Zemplén és Heves Vármegyében</w:t>
      </w:r>
    </w:p>
    <w:p w:rsidR="00CB32A9" w:rsidRPr="00F53D33" w:rsidRDefault="00F53D33" w:rsidP="000E38E5">
      <w:pPr>
        <w:spacing w:after="0"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F53D33">
        <w:rPr>
          <w:rFonts w:ascii="Arial" w:hAnsi="Arial" w:cs="Arial"/>
          <w:sz w:val="20"/>
          <w:szCs w:val="20"/>
          <w:shd w:val="clear" w:color="auto" w:fill="FFFFFF"/>
        </w:rPr>
        <w:t>Füleki Tímea Mária – intézményvezető – Dr. Csiba László Integrált Szociális Intézmény B.A.Z. Vármegye</w:t>
      </w:r>
    </w:p>
    <w:p w:rsidR="001D3CE6" w:rsidRPr="00F53D33" w:rsidRDefault="005013AB" w:rsidP="000E38E5">
      <w:pPr>
        <w:spacing w:after="0" w:line="360" w:lineRule="auto"/>
        <w:ind w:hanging="426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F53D33">
        <w:rPr>
          <w:rFonts w:ascii="Arial" w:hAnsi="Arial" w:cs="Arial"/>
          <w:sz w:val="20"/>
          <w:szCs w:val="20"/>
          <w:shd w:val="clear" w:color="auto" w:fill="FFFFFF"/>
        </w:rPr>
        <w:t>1</w:t>
      </w:r>
      <w:r w:rsidR="00017E07" w:rsidRPr="00F53D33">
        <w:rPr>
          <w:rFonts w:ascii="Arial" w:hAnsi="Arial" w:cs="Arial"/>
          <w:sz w:val="20"/>
          <w:szCs w:val="20"/>
          <w:shd w:val="clear" w:color="auto" w:fill="FFFFFF"/>
        </w:rPr>
        <w:t>1</w:t>
      </w:r>
      <w:r w:rsidRPr="00F53D33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F53D33">
        <w:rPr>
          <w:rFonts w:ascii="Arial" w:hAnsi="Arial" w:cs="Arial"/>
          <w:sz w:val="20"/>
          <w:szCs w:val="20"/>
          <w:shd w:val="clear" w:color="auto" w:fill="FFFFFF"/>
        </w:rPr>
        <w:t>15</w:t>
      </w:r>
      <w:r w:rsidRPr="00F53D3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776453">
        <w:rPr>
          <w:rFonts w:ascii="Arial" w:hAnsi="Arial" w:cs="Arial"/>
          <w:sz w:val="20"/>
          <w:szCs w:val="20"/>
          <w:shd w:val="clear" w:color="auto" w:fill="FFFFFF"/>
        </w:rPr>
        <w:t>Kávészünet</w:t>
      </w:r>
    </w:p>
    <w:p w:rsidR="00041FB6" w:rsidRPr="00083BBE" w:rsidRDefault="00776453" w:rsidP="000E38E5">
      <w:pPr>
        <w:spacing w:after="0" w:line="36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  <w:r w:rsidRPr="00083BBE">
        <w:rPr>
          <w:rFonts w:ascii="Arial" w:hAnsi="Arial" w:cs="Arial"/>
          <w:sz w:val="20"/>
          <w:szCs w:val="20"/>
          <w:shd w:val="clear" w:color="auto" w:fill="FFFFFF"/>
        </w:rPr>
        <w:t>11.35 Együttműködés a család-és gyermekjóléti szolgáltatók és az Országos Kríziskezelő és Információs Telefonszolgálat szakemberei között</w:t>
      </w:r>
    </w:p>
    <w:p w:rsidR="00041FB6" w:rsidRPr="00083BBE" w:rsidRDefault="00776453" w:rsidP="000E38E5">
      <w:pPr>
        <w:spacing w:after="0"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083BBE">
        <w:rPr>
          <w:rFonts w:ascii="Arial" w:hAnsi="Arial" w:cs="Arial"/>
          <w:sz w:val="20"/>
          <w:szCs w:val="20"/>
          <w:shd w:val="clear" w:color="auto" w:fill="FFFFFF"/>
        </w:rPr>
        <w:t>Rácsok Balázs – módszertani igazgató -Magyar Ökomenikus Segélyszervezet</w:t>
      </w:r>
    </w:p>
    <w:p w:rsidR="008755CD" w:rsidRDefault="00CB32A9" w:rsidP="000E38E5">
      <w:pPr>
        <w:spacing w:after="0" w:line="36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  <w:r w:rsidRPr="00083BBE">
        <w:rPr>
          <w:rFonts w:ascii="Arial" w:hAnsi="Arial" w:cs="Arial"/>
          <w:sz w:val="20"/>
          <w:szCs w:val="20"/>
          <w:shd w:val="clear" w:color="auto" w:fill="FFFFFF"/>
        </w:rPr>
        <w:t>12.</w:t>
      </w:r>
      <w:r w:rsidR="00A26320" w:rsidRPr="00083BBE">
        <w:rPr>
          <w:rFonts w:ascii="Arial" w:hAnsi="Arial" w:cs="Arial"/>
          <w:sz w:val="20"/>
          <w:szCs w:val="20"/>
          <w:shd w:val="clear" w:color="auto" w:fill="FFFFFF"/>
        </w:rPr>
        <w:t>1</w:t>
      </w:r>
      <w:r w:rsidR="000C18B5">
        <w:rPr>
          <w:rFonts w:ascii="Arial" w:hAnsi="Arial" w:cs="Arial"/>
          <w:sz w:val="20"/>
          <w:szCs w:val="20"/>
          <w:shd w:val="clear" w:color="auto" w:fill="FFFFFF"/>
        </w:rPr>
        <w:t>5</w:t>
      </w:r>
      <w:r w:rsidRPr="00083BB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8755CD">
        <w:rPr>
          <w:rFonts w:ascii="Arial" w:hAnsi="Arial" w:cs="Arial"/>
          <w:sz w:val="20"/>
          <w:szCs w:val="20"/>
          <w:shd w:val="clear" w:color="auto" w:fill="FFFFFF"/>
        </w:rPr>
        <w:t xml:space="preserve">A válsághelyzetbe jutott </w:t>
      </w:r>
      <w:r w:rsidR="00F56DFE">
        <w:rPr>
          <w:rFonts w:ascii="Arial" w:hAnsi="Arial" w:cs="Arial"/>
          <w:sz w:val="20"/>
          <w:szCs w:val="20"/>
          <w:shd w:val="clear" w:color="auto" w:fill="FFFFFF"/>
        </w:rPr>
        <w:t xml:space="preserve">várandós </w:t>
      </w:r>
      <w:r w:rsidR="008755CD">
        <w:rPr>
          <w:rFonts w:ascii="Arial" w:hAnsi="Arial" w:cs="Arial"/>
          <w:sz w:val="20"/>
          <w:szCs w:val="20"/>
          <w:shd w:val="clear" w:color="auto" w:fill="FFFFFF"/>
        </w:rPr>
        <w:t>anyák támogatása a Fészek Alapítványnál –</w:t>
      </w:r>
    </w:p>
    <w:p w:rsidR="00041FB6" w:rsidRPr="00083BBE" w:rsidRDefault="000C18B5" w:rsidP="000E38E5">
      <w:pPr>
        <w:spacing w:after="0"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Katona Andrea – elnök-Fészek Alap</w:t>
      </w:r>
      <w:r w:rsidR="003D7440">
        <w:rPr>
          <w:rFonts w:ascii="Arial" w:hAnsi="Arial" w:cs="Arial"/>
          <w:sz w:val="20"/>
          <w:szCs w:val="20"/>
          <w:shd w:val="clear" w:color="auto" w:fill="FFFFFF"/>
        </w:rPr>
        <w:t>ítvány</w:t>
      </w:r>
    </w:p>
    <w:p w:rsidR="00CA301F" w:rsidRDefault="00DA6305" w:rsidP="000E38E5">
      <w:pPr>
        <w:spacing w:after="0" w:line="36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  <w:r w:rsidRPr="00083BBE">
        <w:rPr>
          <w:rFonts w:ascii="Arial" w:hAnsi="Arial" w:cs="Arial"/>
          <w:sz w:val="20"/>
          <w:szCs w:val="20"/>
          <w:shd w:val="clear" w:color="auto" w:fill="FFFFFF"/>
        </w:rPr>
        <w:t>12.5</w:t>
      </w:r>
      <w:r w:rsidR="000C18B5">
        <w:rPr>
          <w:rFonts w:ascii="Arial" w:hAnsi="Arial" w:cs="Arial"/>
          <w:sz w:val="20"/>
          <w:szCs w:val="20"/>
          <w:shd w:val="clear" w:color="auto" w:fill="FFFFFF"/>
        </w:rPr>
        <w:t>5</w:t>
      </w:r>
      <w:r w:rsidRPr="00083BBE">
        <w:rPr>
          <w:rFonts w:ascii="Arial" w:hAnsi="Arial" w:cs="Arial"/>
          <w:sz w:val="20"/>
          <w:szCs w:val="20"/>
          <w:shd w:val="clear" w:color="auto" w:fill="FFFFFF"/>
        </w:rPr>
        <w:t xml:space="preserve"> Szendvicsebéd</w:t>
      </w:r>
    </w:p>
    <w:p w:rsidR="00A91CD3" w:rsidRDefault="00A91CD3" w:rsidP="00A91CD3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Gúr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Péter Attila </w:t>
      </w:r>
    </w:p>
    <w:p w:rsidR="00A91CD3" w:rsidRPr="00083BBE" w:rsidRDefault="00A91CD3" w:rsidP="0058740C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      igazgató</w:t>
      </w:r>
    </w:p>
    <w:sectPr w:rsidR="00A91CD3" w:rsidRPr="00083BBE" w:rsidSect="00A91CD3">
      <w:headerReference w:type="default" r:id="rId6"/>
      <w:footerReference w:type="default" r:id="rId7"/>
      <w:pgSz w:w="11906" w:h="16838"/>
      <w:pgMar w:top="1702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C3B" w:rsidRDefault="00405C3B" w:rsidP="00A67A7E">
      <w:pPr>
        <w:spacing w:after="0" w:line="240" w:lineRule="auto"/>
      </w:pPr>
      <w:r>
        <w:separator/>
      </w:r>
    </w:p>
  </w:endnote>
  <w:endnote w:type="continuationSeparator" w:id="0">
    <w:p w:rsidR="00405C3B" w:rsidRDefault="00405C3B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</w:t>
    </w:r>
    <w:r w:rsidR="00D43DD4">
      <w:rPr>
        <w:rFonts w:ascii="Arial" w:hAnsi="Arial" w:cs="Arial"/>
        <w:sz w:val="16"/>
        <w:szCs w:val="16"/>
        <w:lang w:bidi="en-US"/>
      </w:rPr>
      <w:t xml:space="preserve">, a „Területi szakmatámogatási rendszer működtetése, szakmatámogatási feladatok ellátása 2025” pályázat keretében </w:t>
    </w:r>
    <w:r w:rsidR="0058740C">
      <w:rPr>
        <w:rFonts w:ascii="Arial" w:hAnsi="Arial" w:cs="Arial"/>
        <w:sz w:val="16"/>
        <w:szCs w:val="16"/>
        <w:lang w:bidi="en-US"/>
      </w:rPr>
      <w:t>valósul meg</w:t>
    </w:r>
    <w:r w:rsidR="00D43DD4">
      <w:rPr>
        <w:rFonts w:ascii="Arial" w:hAnsi="Arial" w:cs="Arial"/>
        <w:sz w:val="16"/>
        <w:szCs w:val="16"/>
        <w:lang w:bidi="en-US"/>
      </w:rPr>
      <w:t>.</w:t>
    </w:r>
    <w:r w:rsidR="0058740C">
      <w:rPr>
        <w:rFonts w:ascii="Arial" w:hAnsi="Arial" w:cs="Arial"/>
        <w:sz w:val="16"/>
        <w:szCs w:val="16"/>
        <w:lang w:bidi="en-US"/>
      </w:rPr>
      <w:t xml:space="preserve"> A rendezvényen elhangzottak nem feltétlenül tükrözik a BM és az NSZI hivatalos álláspontját.</w:t>
    </w:r>
  </w:p>
  <w:p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C3B" w:rsidRDefault="00405C3B" w:rsidP="00A67A7E">
      <w:pPr>
        <w:spacing w:after="0" w:line="240" w:lineRule="auto"/>
      </w:pPr>
      <w:r>
        <w:separator/>
      </w:r>
    </w:p>
  </w:footnote>
  <w:footnote w:type="continuationSeparator" w:id="0">
    <w:p w:rsidR="00405C3B" w:rsidRDefault="00405C3B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73630F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1748155</wp:posOffset>
          </wp:positionH>
          <wp:positionV relativeFrom="paragraph">
            <wp:posOffset>205105</wp:posOffset>
          </wp:positionV>
          <wp:extent cx="2609850" cy="571500"/>
          <wp:effectExtent l="19050" t="0" r="0" b="0"/>
          <wp:wrapTight wrapText="bothSides">
            <wp:wrapPolygon edited="0">
              <wp:start x="-158" y="0"/>
              <wp:lineTo x="-158" y="20880"/>
              <wp:lineTo x="21600" y="20880"/>
              <wp:lineTo x="21600" y="0"/>
              <wp:lineTo x="-158" y="0"/>
            </wp:wrapPolygon>
          </wp:wrapTight>
          <wp:docPr id="1248713920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1ED5"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5062855</wp:posOffset>
          </wp:positionH>
          <wp:positionV relativeFrom="paragraph">
            <wp:posOffset>52705</wp:posOffset>
          </wp:positionV>
          <wp:extent cx="1133475" cy="723900"/>
          <wp:effectExtent l="19050" t="0" r="9525" b="0"/>
          <wp:wrapSquare wrapText="bothSides"/>
          <wp:docPr id="1595261216" name="Kép 1595261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172908717" name="Kép 1729087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644B"/>
    <w:rsid w:val="00017E07"/>
    <w:rsid w:val="000257C4"/>
    <w:rsid w:val="00041FB6"/>
    <w:rsid w:val="0006313D"/>
    <w:rsid w:val="000644E5"/>
    <w:rsid w:val="00083BBE"/>
    <w:rsid w:val="00083BE1"/>
    <w:rsid w:val="000873C2"/>
    <w:rsid w:val="000B1B36"/>
    <w:rsid w:val="000C18B5"/>
    <w:rsid w:val="000C2EFB"/>
    <w:rsid w:val="000E38E5"/>
    <w:rsid w:val="000F5C3F"/>
    <w:rsid w:val="001418B0"/>
    <w:rsid w:val="00175B40"/>
    <w:rsid w:val="001A21E8"/>
    <w:rsid w:val="001D3CE6"/>
    <w:rsid w:val="00216F2D"/>
    <w:rsid w:val="00222356"/>
    <w:rsid w:val="00246B37"/>
    <w:rsid w:val="00277EA8"/>
    <w:rsid w:val="002A3CA2"/>
    <w:rsid w:val="002D04BB"/>
    <w:rsid w:val="002E56F2"/>
    <w:rsid w:val="00314C51"/>
    <w:rsid w:val="00323F45"/>
    <w:rsid w:val="00343C65"/>
    <w:rsid w:val="00366E17"/>
    <w:rsid w:val="003835B6"/>
    <w:rsid w:val="003D7440"/>
    <w:rsid w:val="003E2350"/>
    <w:rsid w:val="00403AE8"/>
    <w:rsid w:val="00405C3B"/>
    <w:rsid w:val="00472552"/>
    <w:rsid w:val="0049395E"/>
    <w:rsid w:val="004A69FB"/>
    <w:rsid w:val="005013AB"/>
    <w:rsid w:val="00501FE0"/>
    <w:rsid w:val="0052140A"/>
    <w:rsid w:val="0053292A"/>
    <w:rsid w:val="0053494D"/>
    <w:rsid w:val="00575454"/>
    <w:rsid w:val="0058740C"/>
    <w:rsid w:val="00593C53"/>
    <w:rsid w:val="005D43E5"/>
    <w:rsid w:val="005E60BE"/>
    <w:rsid w:val="0067451F"/>
    <w:rsid w:val="006820F7"/>
    <w:rsid w:val="006C02FA"/>
    <w:rsid w:val="006C6428"/>
    <w:rsid w:val="006E377B"/>
    <w:rsid w:val="006F0738"/>
    <w:rsid w:val="00717F50"/>
    <w:rsid w:val="0072243C"/>
    <w:rsid w:val="007248DF"/>
    <w:rsid w:val="00726583"/>
    <w:rsid w:val="00731ED5"/>
    <w:rsid w:val="0073630F"/>
    <w:rsid w:val="007546C0"/>
    <w:rsid w:val="00757168"/>
    <w:rsid w:val="00776453"/>
    <w:rsid w:val="007C15FF"/>
    <w:rsid w:val="007F2BB6"/>
    <w:rsid w:val="007F3C74"/>
    <w:rsid w:val="00800E67"/>
    <w:rsid w:val="008213E9"/>
    <w:rsid w:val="008755CD"/>
    <w:rsid w:val="00884C9A"/>
    <w:rsid w:val="008A7414"/>
    <w:rsid w:val="008D1E56"/>
    <w:rsid w:val="008D4A1D"/>
    <w:rsid w:val="00942D43"/>
    <w:rsid w:val="00960029"/>
    <w:rsid w:val="00962C26"/>
    <w:rsid w:val="00984D0F"/>
    <w:rsid w:val="009B215D"/>
    <w:rsid w:val="009C2CFA"/>
    <w:rsid w:val="009C67BB"/>
    <w:rsid w:val="00A26320"/>
    <w:rsid w:val="00A345DD"/>
    <w:rsid w:val="00A5477D"/>
    <w:rsid w:val="00A636D5"/>
    <w:rsid w:val="00A67A7E"/>
    <w:rsid w:val="00A91CD3"/>
    <w:rsid w:val="00A9360F"/>
    <w:rsid w:val="00AA6A94"/>
    <w:rsid w:val="00AA75EB"/>
    <w:rsid w:val="00AB0F6A"/>
    <w:rsid w:val="00AB19D4"/>
    <w:rsid w:val="00AD414F"/>
    <w:rsid w:val="00AE108E"/>
    <w:rsid w:val="00AE449F"/>
    <w:rsid w:val="00AF13ED"/>
    <w:rsid w:val="00B409DF"/>
    <w:rsid w:val="00B50AD2"/>
    <w:rsid w:val="00B95038"/>
    <w:rsid w:val="00BA46A0"/>
    <w:rsid w:val="00BB13E4"/>
    <w:rsid w:val="00BB6DCF"/>
    <w:rsid w:val="00BC6E0F"/>
    <w:rsid w:val="00BE27EB"/>
    <w:rsid w:val="00BE605D"/>
    <w:rsid w:val="00BE7379"/>
    <w:rsid w:val="00C14B49"/>
    <w:rsid w:val="00C23FD4"/>
    <w:rsid w:val="00C42A48"/>
    <w:rsid w:val="00CA301F"/>
    <w:rsid w:val="00CB32A9"/>
    <w:rsid w:val="00CF6B65"/>
    <w:rsid w:val="00D15231"/>
    <w:rsid w:val="00D230F3"/>
    <w:rsid w:val="00D24FF4"/>
    <w:rsid w:val="00D34C3D"/>
    <w:rsid w:val="00D42481"/>
    <w:rsid w:val="00D43DD4"/>
    <w:rsid w:val="00D5269A"/>
    <w:rsid w:val="00D6078E"/>
    <w:rsid w:val="00D73931"/>
    <w:rsid w:val="00DA6305"/>
    <w:rsid w:val="00DB077A"/>
    <w:rsid w:val="00DB53A7"/>
    <w:rsid w:val="00DC7D20"/>
    <w:rsid w:val="00E160FB"/>
    <w:rsid w:val="00E446D1"/>
    <w:rsid w:val="00E56FD9"/>
    <w:rsid w:val="00E57D78"/>
    <w:rsid w:val="00E7636F"/>
    <w:rsid w:val="00EB52C6"/>
    <w:rsid w:val="00EC2E22"/>
    <w:rsid w:val="00F26735"/>
    <w:rsid w:val="00F26951"/>
    <w:rsid w:val="00F30C63"/>
    <w:rsid w:val="00F41894"/>
    <w:rsid w:val="00F44EB9"/>
    <w:rsid w:val="00F53D33"/>
    <w:rsid w:val="00F56DFE"/>
    <w:rsid w:val="00F774DE"/>
    <w:rsid w:val="00F854AC"/>
    <w:rsid w:val="00FD76F2"/>
    <w:rsid w:val="00FE3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User</cp:lastModifiedBy>
  <cp:revision>2</cp:revision>
  <cp:lastPrinted>2023-04-17T12:39:00Z</cp:lastPrinted>
  <dcterms:created xsi:type="dcterms:W3CDTF">2025-05-14T14:54:00Z</dcterms:created>
  <dcterms:modified xsi:type="dcterms:W3CDTF">2025-05-14T14:54:00Z</dcterms:modified>
</cp:coreProperties>
</file>