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b/>
          <w:bCs/>
          <w:sz w:val="28"/>
          <w:szCs w:val="28"/>
        </w:rPr>
        <w:t>1619/2021. (IX. 3.) Korm. határozat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270B4A">
        <w:rPr>
          <w:rFonts w:ascii="Times New Roman" w:hAnsi="Times New Roman" w:cs="Times New Roman"/>
          <w:b/>
          <w:bCs/>
          <w:sz w:val="28"/>
          <w:szCs w:val="28"/>
        </w:rPr>
        <w:t xml:space="preserve"> Magyar Nemzeti Társadalmi Felzárkózási Stratégia 2030 végrehajtásának a 2021-2024. évekre szóló kormányzati intézkedési tervéről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A Kormány a Magyar Nemzeti Társadalmi Felzárkózási Stratégia 2030 című dokumentumban (a továbbiakban: MNTFS 2030) foglalt célkitűzések megvalósítása és a stratégiában megfogalmazott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felzárkózáspolitikai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elvek érvényesítése érdekében, összhangban az Európai Unió a roma népességet és a szegénység csökkentését, a társadalmi kohézió erősítését célzó szakpolitikai törekvéseivel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1. elfogadja az 1. melléklet szerinti Magyar Nemzeti Társadalmi Felzárkózási Stratégia 2030 végrehajtásának a 2021-2024. évekre szóló kormányzati intézkedési tervét (a továbbiakban: Intézkedési terv), és elrendeli annak végrehajtását, a rendelkezésre álló források figyelembevételével;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2. felhívja az érintett minisztereket, hogy az Intézkedési tervben foglalt feladatok végrehajtásáról 2022-től kezdődően kétévente készítsenek tájékoztatót a belügyminiszter részére;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érintett miniszterek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első alkalommal 2023. március 1</w:t>
      </w:r>
      <w:proofErr w:type="gramStart"/>
      <w:r w:rsidRPr="00270B4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ezt követően kétévente március 1.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3. felhívja az érintett minisztereket, hogy az MNTFS 2030 céljait, beavatkozási területeit és szempontjait, valamint az Intézkedési tervben foglalt feladatokat vegyék figyelembe a szakpolitikák alakítása, valamint a hazai és a 2021-2027-es időszak uniós társfinanszírozású programjainak tervezése és végrehajtása során;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érintett miniszterek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4. felhívja a belügyminisztert, hogy a 2. pontban foglaltak szerint elkészített tájékoztatók alapján kétévente készítsen jelentést a Kormány részére az Intézkedési tervben foglalt feladatok végrehajtásáról;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belügyminiszter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első alkalommal 2023. május 31</w:t>
      </w:r>
      <w:proofErr w:type="gramStart"/>
      <w:r w:rsidRPr="00270B4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ezt követően kétévente május 31.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5. felhívja a belügyminisztert, hogy gondoskodjon az Európai Unió Nemzeti Roma Kapcsolattartó Pontok Hálózatával való együttműködéssel kapcsolatos feladatok ellátásáról.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belügyminiszter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8"/>
          <w:szCs w:val="28"/>
          <w:u w:val="single"/>
        </w:rPr>
        <w:t>1. melléklet az 1619/2021. (IX. 3.) Korm. határozathoz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Magyar Nemzeti Társadalmi Felzárkózási Stratégia 2030 végrehajtásának a 2021-2024. évekre szóló kormányzati intézkedési terve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>I. Születés és gyermekkor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1. Folytatni kell a hátrányos helyzetű családoknak a gyermek legkorábbi életkorától szolgáltatásokat nyújtó Biztos Kezdet Gyerekházak rendszerének területi alapú fejlesztését.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258" w:hanging="105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Emberi Erőforrás Fejlesztési Operatív Program Plusz (a továbbiakban: EFOP Plusz)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2. Járási szinten összehangolt, a teljes gyermek-életutat átfogó intézkedésekkel kell megerősíteni a gyermekek és családjaik számára esélyteremtő szolgáltatásokat, valamint a szakmai hálózatok működtetését.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3. A gyermekek családban való nevelkedésének elősegítése érdekében biztosítani kell, hogy a rendszeres gyermekvédelmi kedvezményre valamennyi rászoruló család jogosulttá váljon.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szociál-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nyugdíjpolitikáért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4. Annak érdekében, hogy a szolgáltatáshiányos kisebb településeken is elérhetők legyenek a gyermekek és 25 év alatti fiatalok számára a hiányzó, egymásra épülő felzárkózást segítő szolgáltatások, folytatni kell a gyermekes családok és fiatalok megszólítását és bevonását célzó programokat, amelyek a helyi közösségek megújulása, fejlesztése mellett elősegítik a szolgáltatások biztosításához szükséges szakmai és szakmaközi együttműködések megerősítését is.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5. A kora gyermekkori időszakra koncentráló, komplex célzású beavatkozásokkal kell erősíteni a „Felzárkózó települések” program első két évében bevont településeken élő gyermekek felzárkózását.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213" w:hanging="1009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diagnózis alapú felzárkózási roma stratégia előkészítésének és végrehajtásának koordinálásáért felelős miniszterelnöki biztos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258" w:hanging="105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 xml:space="preserve">az EFOP, illetve a Helyreállítási és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Ellenállóképességi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Terv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6. A korai nevelés feltételeinek bővítése, a társadalmi egyenlőtlenségek csökkentése és a szülők foglalkoztatási esélyeinek növelése érdekében folytatni kell a bölcsődei férőhelyek számának területileg is kiegyenlített növelését, valamint magasan képzett szakemberállomány (kisgyermeknevelők) biztosítását.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77" w:hanging="873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és civil kapcsolatok fejlesztéséért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gyermekek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gyermek-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és ifjúságpolitikáért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258" w:hanging="105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 xml:space="preserve">a Terület- és településfejlesztési Operatív Program Plusz (a továbbiakban: TOP Plusz), illetve az EFOP Plusz, valamint a Helyreállítási és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Ellenállóképességi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Terv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>II. Köznevelési, szakképzési, felsőoktatási rendszer - óvodától egyetemig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1. Az óvodai nevelés minőségének fejlesztése érdekében folytatni kell az óvodai esélyteremtés területén megkezdett fejlesztéseket, figyelmet kell fordítani a kiépített szakmai módszertan és szakemberhálózat fejlesztésére.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2. Folytatni kell az óvodai infrastruktúra fejlesztését a hatékony intézményi nevelési feladatok ellátása érdekében. Biztosítani kell a gyermeki személyiség kibontakozását segítő pedagógiai, </w:t>
      </w:r>
      <w:r w:rsidRPr="00270B4A">
        <w:rPr>
          <w:rFonts w:ascii="Times New Roman" w:hAnsi="Times New Roman" w:cs="Times New Roman"/>
          <w:sz w:val="24"/>
          <w:szCs w:val="24"/>
        </w:rPr>
        <w:lastRenderedPageBreak/>
        <w:t>kisgyermeknevelői tevékenységek megszervezéséhez, végrehajtásához szükséges tárgyi eszközök beszerzését, fejlesztését.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 TOP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3. A hátrányos helyzetű gyermekek családban nevelkedése és a szegénység csökkentése, illetve a társadalmi kapcsolatainak kiszélesítése érdekében folytatni kell a köznevelési kollégiumokra épülő, felzárkózást segítő szolgáltatások fejlesztését.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4. Az iskolai szemléletformálás, illetve ezzel összefüggésben a hazai vagy külföldi testvériskolai kapcsolatok fejlesztésére támogatni kell a szociokulturális hátrányokkal küzdő tanulók számára a társadalmi mobilitás elősegítését célzó, kompetenciafejlesztő iskolai és szabadidős tevékenységeket.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5. A hátrányos helyzetű gyermekek családi hátteréből származó hátrányok kompenzálása és továbbtanulási esélyeik növelése, a társadalmi mobilitás elősegítése érdekében szükséges a tanodák hálózatának további működtetése és fejlesztése. A tanodák fejlesztési foglalkozásain kiemelt figyelmet kell fordítani a digitális kompetenciák - és az internetbiztonság, az online médiatudatosság - fejlesztésére, egyebek mellett a Digitális </w:t>
      </w:r>
      <w:proofErr w:type="gramStart"/>
      <w:r w:rsidRPr="00270B4A">
        <w:rPr>
          <w:rFonts w:ascii="Times New Roman" w:hAnsi="Times New Roman" w:cs="Times New Roman"/>
          <w:sz w:val="24"/>
          <w:szCs w:val="24"/>
        </w:rPr>
        <w:t>Rámpa képzési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program, a Digitális Jólét Program Pontok és az e-sport eszközeivel.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6. Támogatni kell a felzárkózást segítő szolgáltatások digitális infrastruktúrájának és hozzá kapcsolódó szolgáltatásainak fejlesztését. Az információs és kommunikációs technológiai (IKT) eszközök lehetőségeinek kihasználásával is erősíteni kell a hátrányos helyzetű gyermekek, fiatalok képességeinek fejlesztését.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7. A hátrányos helyzetű tanulók iskolai előrehaladásának támogatására szükséges az anyagi és tanulási támogatást nyújtó, komplex középiskolai, szakképzési és felsőoktatási Útravaló ösztöndíj programok folytatása, továbbfejlesztése.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8. Fiatalkori életútjuk veszélyeztetettsége, halmozódó társadalmi hátrányaik miatt kiemelten fontos a szegény családokban élő roma lányok végzettség nélküli iskolaelhagyásának csökkentése, foglalkoztathatóságuk megalapozása, továbbtanulási lehetőségeik támogatása, az e célokat szolgáló programok folytatása, kiterjesztése.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9. A társadalmi felzárkózásban, a gyermekek iskolai karrierjének, társadalmi mobilitásának alakulásában meghatározó szerepe van a pedagógusok problémaérzékenységének, társadalomismereti, pedagógiai módszertani felkészültségének, különös tekintettel az online környezet pedagógiai módszertant érintő komplex lehetőségeire és kihívásaira. Ennek erősítésére szükséges a tanító és tanár szakos hallgatók képzésének tematikus áttekintése, gyakorlatorientált fejlesztése a társadalmi felzárkózás területén.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lastRenderedPageBreak/>
        <w:t>oktatásért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10. A roma fiatalok sikeres diplomaszerzése, társadalmi szerepvállalásuk és közösségi aktivitásuk megerősítése érdekében szükséges a roma szakkollégiumi szolgáltatások továbbfejlesztése, egyebek mellett digitális képzések kialakítása. A továbbtanulás támogatása, az érettségizett romák arányának növelése érdekében erősíteni kell a középiskolák és a szakkollégiumok közötti kapcsolatokat.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11. A szakmailag elhivatott, nemzetiségi pedagógus-utánpótlás biztosításának elősegítése érdekében folytatni kell a nemzetiségi pedagógusképzési ösztöndíjprogramot, kiemelt figyelemmel a roma nemzetiségi pedagógusképzésben részt vevő hallgatókra.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nemzetiségpolitikáért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12. A rendelkezésre álló költségvetési források figyelembevételével meg kell vizsgálni annak lehetőségeit, hogy bevezetésre kerülhessen az általános iskola alsó tagozatos tanulóinak intézményi gyermekétkeztetésében a bölcsődés, óvodás gyermekek részére már biztosított kedvezményrendszer. Ugyancsak a rendelkezésre álló költségvetési források figyelembevétele mellett javasolt továbbá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jogosulti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kör bővítése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gyám gyámsága alatt álló gyermekekkel. Vizsgálandó annak lehetősége, hogy biztosítani lehessen a rendszeres gyermekvédelmi kedvezményre jogosult középiskolás tanulók esetében az intézményi gyermekétkeztetés 90%-os térítési díjkedvezménnyel történő igénybevételét a jelenlegi 50%-os kedvezmény helyett, továbbá javasolt bővíteni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jogosulti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kört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gyám gyámsága alatt álló tanulókkal.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gyermekek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2022-től,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13. A rendelkezésre álló költségvetési források függvényében javasolt kiterjeszteni az ingyenes szünidei gyermekétkeztetés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jogosulti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körét a hátrányos, halmozottan hátrányos helyzetűnek nem minősülő, rendszeres gyermekvédelmi kedvezményre jogosult gyermekre, valamint vizsgálni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gyám gyámsága alatt álló gyermekekre történő kiterjesztés lehetőségét is.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gyermekek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14. Folytatni kell a rászoruló 1-8. évfolyamos tanköteles korú gyermekek számára összeállított tanszercsomag éves, rendszeres juttatását.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szociál-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nyugdíjpolitikáért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230" w:hanging="1026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 Rászoruló Személyeket Támogató Operatív Program (RSZTOP), majd 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15. A Szakképzés 4.0 stratégiával összhangban folytatni kell a végzettség nélküli iskolaelhagyás és lemorzsolódás megelőzését és csökkentését célzó intézkedéseket. Ennek érdekében a helyi igények alapján támogatni szükséges a szakképző intézményeket a kompetenciafejlesztést folytató előkészítő évfolyamok (orientációs fejlesztés és dobbantó program), valamint műhelyiskolai képzési forma minőségi, eredményes megvalósításában, illetve a korábbiak folytatásaként a tanulók alapkompetenciáinak és kulcskompetenciáinak mérésén alapuló, egyedi, illetve tanulócsoportban történő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mentorált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kompetenciafejlesztésben.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szakképzésért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230" w:hanging="1026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 Gazdaságfejlesztési és Innovációs Operatív Program Plusz (a továbbiakban: GINOP Plusz)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lastRenderedPageBreak/>
        <w:t xml:space="preserve">16. A Szakképzés 4.0 stratégiával összhangban támogatni kell az Apáczai ösztöndíjprogram megvalósítását, mely speciális támogatás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rászorultsági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helyzet és jó tanulmányi eredmény nyomán, pályázat útján adható.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szakképzésért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 GINOP Plusz program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17. A szociokulturális és a területi hátrányok leküzdése érdekében folytatni kell a kulturális intézményekben megvalósuló tanórán kívüli nem formális és informális tanulási programok, tehetséggondozó foglalkozások támogatását.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kultúráért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18. A jelentősen átlag alatti teljesítményt nyújtó köznevelési intézmények eredményességének javítása érdekében szükséges az oktatási környezet fejlesztése, a digitális pedagógiai módszertanok és eszközök alkalmazása,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deszegregációs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intézkedések megerősítése, elterjesztése.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19. Folytatni kell az iskolai eredményesség javítása, a lemorzsolódás megelőzése érdekében az iskolai eredményesség mutatói alapján fejlesztésre szoruló, alacsonyan teljesítő intézményeket célzó beavatkozások megvalósítását, eredményes pedagógiai-módszertani beavatkozások kiterjesztését.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20. Tovább kell fejleszteni a pedagógiai-szakmai támogatást a lemorzsolódás megelőzését szolgáló korai jelző- és pedagógiai támogató rendszer adataira is támaszkodva. További pedagógiai-módszertani megerősítése szükséges a jelzőrendszer alapján azonosított tantárgyi, pedagógiai területeknek, a lemorzsolódással veszélyeztetett tanulókra vonatkozó feladatok értékelésének, a fenntartói szakmai ellenőrzés lebonyolításának. Kiemelt figyelemmel kell lenni az értékelési, mérési, ellenőrzési rendszerek tanulási és tudásmegosztási eszközként történő működésére, a mérési eredmények értelmezésével és hasznosíthatóságával kapcsolatos tudás további bővítésére.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21. Folytatni kell a köznevelési intézmények felújítását, korszerűsítését és bővítését, valamint a nevelés-oktatáshoz szükséges eszközökkel történő ellátását a kevésbé fejlett régiókban a minőségi és befogadó oktatási környezet megteremtése érdekében.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 TOP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22. Ki kell alakítani az állami fenntartású köznevelési intézményekben a digitális eszközök használatához szükséges iskolai infrastruktúrát (internet, helyi hálózat fejlesztése), eszközbeszerzés (tantermi eszközpark fejlesztése, személyi használatra átadott eszközök), biztosítani kell az intézmények honlapjainak, mobilalkalmazásainak akadálymentesítését,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DigKomp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alapján a tanulók és a pedagógusok digitális kompetenciájának fejlesztését.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informatikáért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23. Fejleszteni kell a sajátos nevelési igényű gyermekek, tanulók együttnevelését támogató szolgáltatásokat, utazó gyógypedagógusi, utazó konduktori hálózatokat, eszközkölcsönzőket, </w:t>
      </w:r>
      <w:r w:rsidRPr="00270B4A">
        <w:rPr>
          <w:rFonts w:ascii="Times New Roman" w:hAnsi="Times New Roman" w:cs="Times New Roman"/>
          <w:sz w:val="24"/>
          <w:szCs w:val="24"/>
        </w:rPr>
        <w:lastRenderedPageBreak/>
        <w:t>utaztatási szolgáltatásokat. Szakmailag segíteni kell a pedagógiai szakszolgálatok munkáját, javítani kell az eszközellátottságot, a hozzáférhetőséget, valamint segíteni kell az új eljárások adaptálását.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24. Programot kell indítani az alapfokú művészeti iskolákban a 6-16 éves - köztük kiemelten a hátrányos helyzetű, halmozottan hátrányos helyzetű - tehetségígéretek felismerésére, tehetségfejlesztésére, továbbtanulásuk,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érettségiszerzésük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>, a munkaerőpiacon jól hasznosítható szakmaszerzési esélyeik javítására, a végzettség nélküli iskolaelhagyás csökkentésére.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>III. Ifjúsági ügyek, gyermekvállalás, családalapítás, életmód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1. Támogatni kell a gyermekek családban történő nevelkedését. A gyermekvédelmi szakellátásba kerülés megelőzése érdekében erősíteni kell a szülőkre irányuló figyelmet. A családi válsághelyzetek, a családban levő működési zavarok kezelése, csökkentése érdekében támogatni kell a szülői kompetenciafejlesztésre, a szülők edukációjára irányuló programok megvalósítását és a megelőző közösségi alapú kezdeményezéseket. A gyermekvédelmi szakellátásban részesülő gyermek esetében családi kapcsolatainak fenntartása, kialakítása érdekében innovatív programok kidolgozása vagy adaptálása szükséges. Indokolt a vér szerinti családba történő hazagondozás vagy az örökbefogadás elősegítése, a hazagondozás hatékonyságának növelése és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utánkövetése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>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gyermekek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2. A gyermekbántalmazás minden formájának visszaszorítása érdekében támogatni kell a gyermekek bántalmazás vagy emberkereskedelem áldozatává válását megelőző egyedi és országos programok megvalósítását, beleértve az online zaklatás minden formájával összefüggő bántalmazást, áldozattá válást is, valamint fejleszteni kell a bántalmazott vagy emberkereskedelem áldozatává vált gyermekek támogatását célzó szolgáltatásokat.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gyermekek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3. A gyermekvédelmi szakellátásban elhelyezett gyermekek, fiatal felnőttek társadalmi integrációjának elősegítése érdekében meg kell vizsgálni annak lehetőségét, hogy azok a kistelepülések, ahol nagyszámú nevelőszülői vagy gyermekotthoni férőhely működik, és ebből következően a településen élő gyermekek körében a gyermekvédelmi szakellátásban részesülők aránya magas, a köznevelési és egészségügyi feladatellátás központi költségvetési támogatásában külön kompenzációs forrásban részesülhessenek. Ez az adott települési önkormányzatnak nyújtott támogatással, valamint az adott településen működő iskolák többletfeladat-ellátásának kompenzációs célú támogatási lehetőségének megteremtésével érhető el.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gyermekek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oktatásért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egészségügyért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4. Meg kell vizsgálni annak lehetőségét, hogy a szolgáltatáshiányos településeken, illetve az elmaradott településrészeken javuljon az önkormányzatok által biztosított humán közszolgáltatásokhoz való hozzáférés, különös tekintettel a családokról, gyermekekről, </w:t>
      </w:r>
      <w:r w:rsidRPr="00270B4A">
        <w:rPr>
          <w:rFonts w:ascii="Times New Roman" w:hAnsi="Times New Roman" w:cs="Times New Roman"/>
          <w:sz w:val="24"/>
          <w:szCs w:val="24"/>
        </w:rPr>
        <w:lastRenderedPageBreak/>
        <w:t>fogyatékos személyekről, időskorúakról, szenvedélybetegekről, pszichiátriai betegekről és hajléktalan emberekről gondoskodó szociális alapellátások vonatkozásában. A költségvetési lehetőségeknek megfelelően szükséges a szociális igazgatásról és szociális ellátásokról szóló és a gyermekek védelméről és a gyámügyi igazgatásról szóló törvényben meghatározott szolgáltatásokhoz való egyenlő esélyű hozzáférés biztosítása új szolgáltatások megszervezésével, illetve a már működő ellátások infrastrukturális fejlesztésével.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gyermekek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B4A">
        <w:rPr>
          <w:rFonts w:ascii="Times New Roman" w:hAnsi="Times New Roman" w:cs="Times New Roman"/>
          <w:sz w:val="24"/>
          <w:szCs w:val="24"/>
        </w:rPr>
        <w:t>szociál-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nyugdíjpolitikáért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területfejlesztés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stratégiai tervezéséért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felnőttképzésért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 TOP Plusz tervidőszak ütemezésének megfelelően, 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5. Azon hátrányos helyzetű embereknek, akik nem rendelkeznek minimális digitális kompetenciával sem, lehetővé kell tenni, hogy a mindennapi élethez, illetve a munkavégzéshez szükséges elemi szintű digitális kompetenciákat el tudják sajátítani.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informatikáért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2022-től,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6. A gyermekek családban való nevelkedésének elősegítése, illetve a családból történő kiemelésének elkerülése, továbbá a krízishelyzetben lévő családok esetében a család egységének megtartása érdekében szükséges az átmeneti elhelyezést nyújtó családok átmeneti otthona fejlesztése, különösképpen a külső férőhelyek számának növelése.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gyermekek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7. A sérülékeny csoportba tartozók, rászorulók segítséghez történő hozzájutásának bővítése érdekében javasolt a szolgáltatások nyitvatartási idejének meghosszabbítása és a hétvégi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nyitvatartás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biztosítása, hogy a szolgáltatás jobban igazodjon az igénybevevők szükségletéhez, igényéhez és a hozzátartozók munkaidejéhez.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szociál-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nyugdíjpolitikáért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8. Erősíteni kell a helyi közösségi tevékenységeket a közterek „közösségi tér funkcióinak” bővítésével, melynek részei a helyi kultúra, hagyományok, illetve egyéb, a helyi közösség által szervezett rendezvények lebonyolítására alkalmas térrészek kialakítása, fejlesztése, kapcsolódó eszközbeszerzések támogatása.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kultúráért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9. Meg kell alapozni a hátrányos helyzetű fiatalok integrációjának elősegítésére, valamint aktivitásuk és társadalmi kohéziójuk növelését szolgáló élménypedagógiai, a fizikai aktivitásra építő programok infrastrukturális hátterét.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gyermekek és az ifjúság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államháztartásért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10. Folytatni kell a hátrányos helyzetű településeken tapasztalható szerhasználat kezelésével és megelőzésével kapcsolatos pilot programot, valamint ki kell kiterjeszteni azt a „Felzárkózó települések” programba bevont további településekre.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kábítószer-megelőzésért és kábítószerügyi koordinációs feladatokért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lastRenderedPageBreak/>
        <w:t xml:space="preserve">11. A társadalmi kohézió erősítése érdekében komplex bűnmegelőzési és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programokat kell indítani.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bűncselekmények megelőzéséért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12. Az iskola-egészségügy és a védőnői szolgálat prevenciós munkájának megerősítésén belül szükséges a teljes körű iskolai egészségfejlesztés továbbfejlesztése, gyakorlati megvalósulásának elősegítése, különösen a hátrányos helyzetű településeken. Szükséges a függőségek komplex megelőzése - beleértve a digitális függőségeket is - a szociális kompetencia és készségek fejlesztésével, iskolán kívüli színtereket és családokat is bevonva, különös tekintettel a hátrányos helyzetű célcsoportra.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szociál-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nyugdíjpolitikáért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oktatásért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egészségügyért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13. Prevenciós célú kampányok és foglalkozások szervezése az emberkereskedelem potenciális áldozatai, különösen a gyermekek, fiatal felnőttek felvilágosítása és tájékoztatása érdekében. A célt több, a gyakorlatban már bevált módon el lehet érni, mint például a közösségimédia-felületek bevonásával vagy drámapedagógiai eszközök alkalmazásával.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rendészetért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14. Az emberkereskedelem veszélyének kitett felnőtteket célzó tájékoztató kampány a megelőzés lehetőségeiről, illetve áldozattá válásuk esetén a segítségkérés módjairól.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rendészetért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családpolitikáért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áldozatsegítésért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>IV. Foglalkoztatás, munkavállalás, felnőttképzés, szociális gazdaság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1. A roma nők munkaerőpiaci helyzetének javítására, társadalmi megbecsülésének erősítésére folytatni kell a roma nőket célzó foglalkoztatási programokat. A foglalkoztatási területek kiválasztásánál előnyben kell részesíteni azokat a szektorokat, amelyekben a roma nők foglalkoztatása jelentős társadalmi igényeket szolgál ki, és a munkavégzés nyomán a közösség megbecsülését eredményezi.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2. Folytatni kell a vidéki környezetben élő, hátrányos helyzetű családok felzárkózását és megélhetését támogató mezőgazdasági jellegű programokat.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közfoglalkoztatásért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3. A leghátrányosabb helyzetű, nagy számban roma munkavállalók körében, továbbra is szükséges a legalapvetőbb, általános iskolai végzettség megszerzésének támogatása, ennek érdekében a tanulást segítő,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mentoráló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programok folytatása.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lastRenderedPageBreak/>
        <w:t>4. Ösztönözni kell az alacsony iskolai végzettséggel, munkaerőpiacon keresett kompetenciával vagy szakképesítéssel nem rendelkező felnőtt lakosság, kiemelten a közfoglalkoztatottak részvételét az oktatásban, képzésben, és lehetőséget kell biztosítani számukra a munkaerőpiaci szempontból releváns képzettség, ismeretek, készségek, kompetenciák - kiemelten az alapfokú digitális kompetencia - megszerzésére. A különböző képzettségi szinten, mentális és egészségi állapotban lévő közfoglalkoztatottak számára személyre szabottan nyújtott programcsomagokkal kell erősíteni elhelyezkedési esélyeiket a nyílt munkaerőpiacon, hozzájárulva ezzel a hátrányos helyzet újratermelődésének megakadályozásához. Ösztönözni kell a közfoglalkoztatottak nyílt munkaerőpiacra történő visszavezetését.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közfoglalkoztatásért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5. Tovább kell erősíteni a közfoglalkoztatás célzottságát. A kedvezményezett térségekben fokozottan kell biztosítani a közfoglalkoztatást azon személyek számára, akik a nyílt munkaerőpiacra rövid időtávon belül nem vezethetők vissza. A közfoglalkoztatás eszközeivel is támogatni kell a legnehezebb helyzetű településeken a felzárkózási programok megvalósítását.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közfoglalkoztatásért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6. Aktív munkaerőpiaci programot kell megvalósítani a nem dolgozó és nem tanuló fiatalok munkaerőpiaci helyzetének javítására.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foglalkoztatáspolitikáért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7. Folytatni kell a munkaerőpiaci szempontból hátrányos helyzetű álláskeresők és inaktívak foglalkoztathatóságát, munkaerőpiaci esélyeit javító aktív munkaerőpiaci programokat.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foglalkoztatáspolitikáért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8. A kulturális intézmények bázisán is biztosítani kell a hátrányos helyzetű emberek hozzáférését az egész életen át tartó tanulást célzó szolgáltatásokhoz.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kultúráért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9. A leghátrányosabb helyzetű munkaerőpiaci csoportok integrációja érdekében szükséges a hazai szociális gazdaságot, ezen belül a társadalmi célú vállalkozásokat egyértelműen definiáló jogi környezet kialakítása, ezt követően stratégia megalkotása. Ennek részeként az intézményrendszerének fejlesztése révén, a szociális gazdaság szervezeteinek és eszközeinek támogatásával bővíteni kell a hátrányos helyzetű emberek foglalkoztatását, valamint meg kell alapozni egy egyszerű, jól alkalmazható, a szervezetek által vállalt társadalmi célokhoz igazítható hatásmérési modell és mérési eszköztár kidolgozását és elterjesztését.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és civil kapcsolatok fejlesztéséért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foglalkoztatáspolitikáért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közfoglalkoztatásért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államháztartásért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B4A">
        <w:rPr>
          <w:rFonts w:ascii="Times New Roman" w:hAnsi="Times New Roman" w:cs="Times New Roman"/>
          <w:sz w:val="24"/>
          <w:szCs w:val="24"/>
        </w:rPr>
        <w:t>szociál-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nyugdíjpolitikáért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10. Területileg is célzott, egyénre szabott szakmai, módszertani, ügyviteli szolgáltatásokkal kell segíteni a hátrányos helyzetű emberek, köztük romák foglalkoztatási lehetőségeinek bővítését, vállalkozások, társadalmi vállalkozások létrehozását és beindítását.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11. Támogatni és ösztönözni kell a hátrányos helyzetű munkanélküliek foglalkoztatására lehetőséget adó társadalmi célú vállalkozásokat, a vállalkozások hosszú távú pénzügyi fenntarthatóságának szem előtt tartásával, valamint a közfoglalkoztatás alapjain szerveződő, önkormányzati tagsággal rendelkező szociális szövetkezetek foglalkoztatási képességének megtartását, lehetőségek szerinti növelését, önfenntartó piaci szereplővé válását.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foglalkoztatáspolitikáért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közfoglalkoztatásért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12. Folytatni kell a Magyarország egyes területei közötti gazdasági egyenlőtlenség csökkentése érdekében a Kormány által kijelölt településeken a gazdaságélénkítő programot és ösztönözni kell a helyi munkahelyteremtést. Az elsődleges munkaerőpiacra való bekapcsolódás lehetőségeinek növelése érdekében szükséges a felzárkózó települések közlekedésének infrastrukturális fejlesztése.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közfoglalkoztatásért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közlekedésért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13. Folytatni kell a térségi és települési felzárkózáshoz kapcsolódó helyi gazdaságfejlesztési intézkedéseket: a társadalmi vállalkozások, elsődlegesen a helyi önkormányzat tagságával rendelkező szociális szövetkezetek a helyi adottságokhoz igazodó termelő, feldolgozó, szolgáltató vállalkozási tevékenységének támogatásával, valamint helyi termék-előállításhoz, mezőgazdasági termékek térségi piacra jutását elősegítő, termelést követő műveletekhez, kezeléshez kapcsolódó közösségi, önkormányzati többségi tulajdonú agrárlogisztikai infrastruktúra kialakításával.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területfejlesztés stratégiai tervezéséért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agrár-vidékfejlesztésért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>V. Területi egyenlőtlenségek, településfejlesztés - lakhatási és energiaszegénység - környezettudatosság, környezetvédelem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1. A telepszerű lakhatással járó társadalmi problémák kezelésére folytatni kell a komplex telepprogramokat a nem városi jellegű településeken. A beavatkozások célja a szegregált társadalmi környezetben, veszélyeztetett lakhatási helyzetben élő emberek, illetve közösségek felzárkózásának és integrációjának segítése humán fejlesztésekkel és infrastrukturális beruházásokkal.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2. A városi jellegű településeken folytatni kell a szociális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városrehabilitációs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intézkedéseket az érintett, települési szövetbe ágyazott városrészek meglévő funkcióinak fejlesztésével, új gazdasági, szociális, közösségi és közterületi funkciók kialakításával, valamint szükséges esetben a településtesttől elkülönült telepek felszámolásával, az ott élők integrációjának segítésével. Továbbra is fontos a közösségformálást erősítő terek, létesítmények fejlesztése, beleértve új közösségi funkciók létrehozását, meglévők megerősítését. Kiemelt figyelmet kell fordítani a lakhatás legalizálására, a lakhatási biztonság növelésére, valamint a lakhatási körülmények infrastrukturális feltételeinek a javítására.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lakásgazdálkodásért és lakáspolitikáért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területfejlesztés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stratégiai tervezéséért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 TOP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3. A szegregátumokban élők helyzetének célzott javítása érdekében szükséges az Országos Szegregációs Adatbázis aktualizálása a 2022. évi népszámlálás alapján.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közigazgatás szervezéséért felelős miniszter a KSH bevonásával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2024. december 31.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4. A Magyar Nemzeti Társadalmi Felzárkózási Stratégia céljaival összhangban folytatni kell a „Felzárkózó települések” hosszú távú programját, annak érdekében, hogy hosszú távon is ható, modellértékű megoldásokkal megakadályozható legyen a leghátrányosabb helyzetű, növekvő népességű települések társadalmi leszakadása.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202" w:hanging="975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diagnózis alapú felzárkózási roma stratégia előkészítésének és végrehajtásának koordinálásáért felelős miniszterelnöki biztos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326" w:hanging="1099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 xml:space="preserve">az EFOP Plusz, illetve a Helyreállítási és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Ellenállóképességi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Terv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5. Szociális naperőművek építését célzó kísérleti programot kell indítani a „felzárkózó településeken”, amelynek bevételeit a program szociális lakhatási célokra forgatja vissza.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202" w:hanging="975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diagnózis alapú felzárkózási roma stratégia előkészítésének és végrehajtásának koordinálásáért felelős miniszterelnöki biztos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70B4A">
        <w:rPr>
          <w:rFonts w:ascii="Times New Roman" w:hAnsi="Times New Roman" w:cs="Times New Roman"/>
          <w:sz w:val="24"/>
          <w:szCs w:val="24"/>
        </w:rPr>
        <w:t>A Vidékfejlesztési Program keretében meghirdetésre kerülő beruházási pályázatoknál előnyben kell részesíteni azt a pályázót, aki a kedvezményezett járások besorolásáról, szóló Korm. rendelet, a kedvezményezett települések besorolásáról és a besorolás feltételrendszeréről szóló Korm. rendelet, valamint a Magyarország egyes területei közötti gazdasági egyenlőtlenség csökkentése érdekében szükséges fejlesztési programcsomagról szóló Korm. határozat, a „Felzárkózó települések” hosszú távú programjának megalapozásáról szóló Korm. határozat vagy a „Felzárkózó települések” és a gazdaságélénkítő program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B4A">
        <w:rPr>
          <w:rFonts w:ascii="Times New Roman" w:hAnsi="Times New Roman" w:cs="Times New Roman"/>
          <w:sz w:val="24"/>
          <w:szCs w:val="24"/>
        </w:rPr>
        <w:t>folytatása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érdekében teendő további intézkedésekről szóló Korm. határozat, illetve a további települések bevonásáról szóló Korm. határozatok alapján besorolt településen kívánja a fejlesztését megvalósítani.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agrár-vidékfejlesztésért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2023. december 31.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7. Folytatni kell a leginkább rászorulók anyagi nélkülözését enyhítő programokat, melyek célja az alapvető élelmiszerekből összeállított csomagok nyújtása, az alapvető fogyasztási cikkek rendszeres juttatása alacsony jövedelműek vagy jövedelemmel nem rendelkezők számára; meleg étkezés biztosítása hajléktalan emberek részére - társadalmi felzárkózást és a szolgáltatásokhoz való hozzáférést segítő kísérő intézkedések biztosításával.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szociál-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nyugdíjpolitikáért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8. A területi egyenlőtlenségek leküzdése érdekében támogatni kell a kulturális szolgáltatások és programok helybe vitelét, mobilizálását, annak érdekében, hogy minél többen hozzájuthassanak e szolgáltatásokhoz.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kultúráért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9. A legnehezebb helyzetű, szolgáltatáshiányos településekre célzott programokat kell indítani a humán szakemberek elérhetőségének, utánpótlásának biztosítására.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lastRenderedPageBreak/>
        <w:t>diagnózis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alapú felzárkózási roma stratégia előkészítésének és végrehajtásának koordinálásáért felelős miniszterelnöki biztos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>VI. Testi-lelki egészség, egészségügyi ellátás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1. Annak érdekében, hogy az egyes településeken minden lakos számára hozzáférhetővé váljanak a megfelelő infrastruktúrával rendelkező egészségügyi szolgáltatások, folytatni kell a helyi önkormányzatok egészségügyi alapellátási szolgáltatásainak helyet adó épületek korszerűsítését, felújítását, átalakítását, bővítését, indokolt esetben újak létesítését. Az alapellátáshoz sorolt szolgáltatások fejlesztésének keretében a háziorvosi szolgálatnak - felnőtt, gyermek, vegyes praxis -, fogorvosi szolgálatnak, alapellátáshoz kapcsolódó ügyeleti ellátásnak és a védőnői szolgáltatásoknak helyt adó épületek, épületrészek fejlesztésére, új építésére, továbbá a nem iskolai épületekben működő iskolaorvosi rendelők infrastruktúra fejlesztésére is lehetőséget kell adni. Szükséges továbbá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telemedicina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ellátások fejlesztése az érintett területeken.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egészségbiztosításért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 TOP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2. A magyar lakosság - kiemelt figyelemmel a hátrányos helyzetűekre - hosszabb és egészségesebb életének biztosítása érdekében folytatni kell szervezett szűrések megvalósítását a különböző célcsoportok körében.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egészségbiztosításért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3. A koraszülések, a csecsemőhalálozás és a kis súlyú újszülöttek számarányának csökkentése érdekében szükséges a tervezett gyermekvállalásra, valamint a várandósságra irányuló intervenció megerősítése, főként a halmozottan hátrányos helyzetű régiókban, ehhez kapcsolódóan a védőnők kompetenciafejlesztése.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egészségügyért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4. Célzott programokkal fejleszteni kell a hátrányos helyzetű társadalmi csoportok egészségkultúráját és egészségtudatosságát, kiemelt figyelemmel az egészségkárosító életmódra, hangsúlyosan a szenvedélybetegségekre, a szerhasználat megelőzésére.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egészségügyért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oktatásért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5. Az anyagilag rászoruló személyek egészségi állapotának megőrzése, helyreállítása, a szükséges gyógyszerek, gyógyászati segédeszközök elérése érdekében biztosítani kell, hogy a közgyógyellátásra valamennyi rászoruló személy jogosulttá váljon.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szociál-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nyugdíjpolitikáért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2022-től,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6. A lakosság - kiemelten a hátrányos helyzetűek - egészségi állapotának javítása, a betegségek, valamint az egészség-kockázatok korai felismerésének erősítése érdekében elengedhetetlen az egészségügyi alapellátás további fejlesztése, és az alapellátásban részt vevő szereplők együttműködésének fokozása. Ennek elérésére további, elsősorban a krónikus nem-fertőző betegségek komplex megelőzésének, korai felismerésének és hatékony ellátásának fejlesztését támogató, célzott programok szükségesek.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egészségügyért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2023. december 31.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7. Biztosítani kell a sportolásra és testmozgásra alkalmas terek és szolgáltatások elérhetőségét minden generáció számára. A fejlesztésekben szem előtt kell tartani a sport, az örömteli fizikai aktivitás és az egészségtudatos életmód jelentőségét a hátrányos helyzetű és roma közösségek életében, kiemelten a gyermekek és fiatalkorúak fejlődésében.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sportpolitikáért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8. Továbbra is szükséges a helyi sport- és szabadidős infrastruktúra fejlesztése.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sportpolitikáért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államháztartásért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9. A minél szélesebb társadalmi rétegek sportba való bevonása érdekében folytatni </w:t>
      </w:r>
      <w:proofErr w:type="gramStart"/>
      <w:r w:rsidRPr="00270B4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a HISZEK Benned Sport Programot kiemelt vidéki helyszíneken és kisebb településeken is.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sportpolitikáért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10. A sportiskolai rendszer továbbfejlesztésével megfelelő kereteket kell teremteni arra, hogy valamennyi tanköteles utánpótláskorú sportoló - ideértve a hátrányos helyzetű gyermekeket is - a köznevelési kötelezettség és sporttevékenység összehangolásával kettős karrier-alternatíva mentén sikerrel érvényesüljön mind a köznevelés és később a felsőoktatás, mind a sport területén.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sportpolitikáért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>VII. Roma identitás, közösségépítés, szemléletformálás, jogérvényesítés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1. A diszkrimináció elleni küzdelem, a kölcsönös szemléletformálás és a különféle kulturális hagyományokkal rendelkező csoportok közötti együttműködés erősítése érdekében támogatni kell a roma nemzetiségi kultúrát, a roma nyelv és kulturális hagyományok ápolását, megőrzését és megjelenítését. Közös kulturális tevékenységek támogatásával kell elősegíteni a roma és nem-roma interkulturális párbeszédet.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2. A felnövekvő generációk szemléletformálása, társadalmi együttélésre, kölcsönös megértésre nevelése szempontjából fontos a legnagyobb hazai nemzetiség, a roma népesség történelmének, társadalomtörténetének hangsúlyosabb megjelenítése, a roma kulturális értékek felmutatása a köznevelésben, valamint a roma nemzetiségi oktatás fejlesztése.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3. Támogatni kell a roma nemzetiségi képviselet, az országos, helyi és területi roma önkormányzatok működését és átvállalt közfeladatainak ellátását, az önkormányzatok által fenntartott nemzetiségi oktatási és kulturális intézményeket. Fejleszteni kell a roma nemzetiségi önkormányzatokat és roma szervezeteket annak érdekében, hogy feladataikat minél hatékonyabban tudják ellátni, és be tudjanak kapcsolódni a helyi és tágabb közösségi életbe, tevékenységük a szélesebb nyilvánosság számára is láthatóvá váljon.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helyi önkormányzatokért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lastRenderedPageBreak/>
        <w:t>4. Különösen a hátrányos helyzetű településeken folytatni kell a helyi közösségek erősítését, fejlesztését, a helyi identitás növelését erősítő programokat, elsősorban a kulturális intézményekre alapozva, együttműködésben a helyi civil szervezetekkel, egyházakkal.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kultúráért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5. A közösség életében jelentős szerepet játszó civil szervezetekkel olyan speciális megállapodás megkötése szükséges, melynek célja: az érintett felzárkóztatni kívánt közösségek rendszeres, időszakos tájékoztatása a jogszabályi változásokról, azok alkalmazásáról, értelmezéséről; az ágazati közigazgatás színtereinek és feladatkörének ismertetése - ezáltal az ügyintézés megkönnyítése; a mindennapokban hasznos és elengedhetetlen, az agrárium, valamint a környezet- és természetvédelem témakörét érintő információk, módszerek, megoldások bemutatása, gyakorlatban történő alkalmazása.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agrár-vidékfejlesztésért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6. Folytatni kell a roma nemzetiségi színházak működésének támogatását, valamint az előadásainak is teret adó Jelenlét színházi fesztivál támogatását.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kulturális örökség védelméért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 xml:space="preserve">VIII. </w:t>
      </w:r>
      <w:proofErr w:type="gramStart"/>
      <w:r w:rsidRPr="00270B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70B4A">
        <w:rPr>
          <w:rFonts w:ascii="Times New Roman" w:hAnsi="Times New Roman" w:cs="Times New Roman"/>
          <w:sz w:val="28"/>
          <w:szCs w:val="28"/>
        </w:rPr>
        <w:t xml:space="preserve"> Stratégia megvalósításának intézményrendszere, hazai és Kárpát-medencei partnerség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1. A felzárkózási szakpolitika nyilvánosságának biztosítására, törekvéseinek és eredményeinek megismertetésére, társadalmasítására, a szakterület működési és fejlesztési kérdéseinek széles körű áttekintésére, az országos és területi, illetve helyi célkitűzések összehangolására erősíteni kell a stratégia partnerségi rendszerét. Folytatandó az elmúlt években megkezdett Roma Platform fórumsorozat.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2. Szükséges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felzárkózáspolitika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térségi együttműködési fórumaként létrehozott megyei felzárkózási kerekasztalok működésének további támogatása, szakpolitikai megerősítése, a megyei és az országos, valamint a területi és helyi fejlesztések összhangjának erősítése.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3. Erősíteni kell a nemzetközi - ezen belül a Kárpát-medencei -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felzárkózáspolitikai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tapasztalatcserét, az egyes országokban hasonló, a szegénységet, a roma népességet érintő társadalmi problémák mérését, kezelését, a beavatkozások nyomon követését illető módszertani együttműködéseket.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8"/>
          <w:szCs w:val="28"/>
        </w:rPr>
        <w:t xml:space="preserve">IX. </w:t>
      </w:r>
      <w:proofErr w:type="gramStart"/>
      <w:r w:rsidRPr="00270B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70B4A">
        <w:rPr>
          <w:rFonts w:ascii="Times New Roman" w:hAnsi="Times New Roman" w:cs="Times New Roman"/>
          <w:sz w:val="28"/>
          <w:szCs w:val="28"/>
        </w:rPr>
        <w:t xml:space="preserve"> stratégia nyomon követése, monitoring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1. Fejleszteni kell a társadalmi felzárkózási stratégia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nyomonkövetési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és értékelési rendszerét, a felzárkózási beavatkozások hatékonyságának és fenntarthatóságának vizsgálatát. Kiemelt figyelmet kell fordítani a Stratégia indikátor rendszerének kialakítására, karbantartására, </w:t>
      </w:r>
      <w:r w:rsidRPr="00270B4A">
        <w:rPr>
          <w:rFonts w:ascii="Times New Roman" w:hAnsi="Times New Roman" w:cs="Times New Roman"/>
          <w:sz w:val="24"/>
          <w:szCs w:val="24"/>
        </w:rPr>
        <w:lastRenderedPageBreak/>
        <w:t>folyamatos frissítésére, a nyomon követés szempontjából alapvető vizsgálatok, kutatások végrehajtására.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2. Fejleszteni kell a statisztikai adatgyűjtéseket a szegénységben és társadalmi kirekesztettségben élők életkörülményeiről, valamint a különböző hátrányos helyzetű csoportok ellátásairól annak érdekében, hogy vizsgálható legyen a szegénység továbbörökítésének kérdése, biztosított legyen az intézkedések célzottságának és eredményeinek nyomon követése, értékelése.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közigazgatás szervezéséért felelős miniszter a KSH bevonásával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3. Fejleszteni kell a gyermekek esélynövelő szolgáltatásaiban részesülő gyerekek esetében (Biztos Kezdet Gyerekház és tanoda) a KIR rendszerben történő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nyomonkövethetőséget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>. A Biztos Kezdet Gyerekházak szolgáltatásaiban részesülő 3 éves és fiatalabb gyermekek esetében az óvodai nevelésbe kerüléstől, a tanoda szolgáltatásaiban részesülők esetében az általános és középfokú tanulmányokhoz kötötten, az oktatási azonosítójukhoz kapcsolva érhető el, hogy látszódjon az esélynövelő szolgáltatás igénybevételének az előzménye a köznevelés rendszerében működtetett adatkezelési rendszerekben.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oktatásért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left="10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4A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Pr="00270B4A">
        <w:rPr>
          <w:rFonts w:ascii="Times New Roman" w:hAnsi="Times New Roman" w:cs="Times New Roman"/>
          <w:sz w:val="24"/>
          <w:szCs w:val="24"/>
        </w:rPr>
        <w:t xml:space="preserve">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2021-től,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 xml:space="preserve">4. Fejleszteni kell a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felzárkózáspolitikai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háttérintézmény szakmai tevékenységét. Ki kell alakítani a felzárkózási fejlesztések területi szintű koordinációját, valamint a felzárkózási beavatkozások szakmai módszertani ellenőrzési és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monitoringrendszerét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. Folytatni kell a kiemelt jelentőségű fejlesztési programok végrehajtásának szakmai és módszertani támogatását, az érintettek bevonását szolgáló mentorhálózat, valamint </w:t>
      </w:r>
      <w:proofErr w:type="spellStart"/>
      <w:r w:rsidRPr="00270B4A">
        <w:rPr>
          <w:rFonts w:ascii="Times New Roman" w:hAnsi="Times New Roman" w:cs="Times New Roman"/>
          <w:sz w:val="24"/>
          <w:szCs w:val="24"/>
        </w:rPr>
        <w:t>projekt-nyomonkövető</w:t>
      </w:r>
      <w:proofErr w:type="spellEnd"/>
      <w:r w:rsidRPr="00270B4A">
        <w:rPr>
          <w:rFonts w:ascii="Times New Roman" w:hAnsi="Times New Roman" w:cs="Times New Roman"/>
          <w:sz w:val="24"/>
          <w:szCs w:val="24"/>
        </w:rPr>
        <w:t xml:space="preserve"> rendszer működtetését.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az EFOP Plusz tervidőszak ütemezésének megfelelően, 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sz w:val="24"/>
          <w:szCs w:val="24"/>
        </w:rPr>
        <w:t>5. A nyomon követéshez kapcsolódóan kiemelt figyelmet kell fordítani a nyilvánosság, a partnerszervezetek, a partnerségi fórumok rendszeres tájékoztatására, bevonására a monitoring folyamatba.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Felelős: </w:t>
      </w:r>
      <w:r w:rsidRPr="00270B4A">
        <w:rPr>
          <w:rFonts w:ascii="Times New Roman" w:hAnsi="Times New Roman" w:cs="Times New Roman"/>
          <w:sz w:val="24"/>
          <w:szCs w:val="24"/>
        </w:rPr>
        <w:t>társadalmi felzárkózásért felelős miniszter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0B4A">
        <w:rPr>
          <w:rFonts w:ascii="Times New Roman" w:hAnsi="Times New Roman" w:cs="Times New Roman"/>
          <w:i/>
          <w:iCs/>
          <w:sz w:val="24"/>
          <w:szCs w:val="24"/>
        </w:rPr>
        <w:t xml:space="preserve">Határidő: </w:t>
      </w:r>
      <w:r w:rsidRPr="00270B4A">
        <w:rPr>
          <w:rFonts w:ascii="Times New Roman" w:hAnsi="Times New Roman" w:cs="Times New Roman"/>
          <w:sz w:val="24"/>
          <w:szCs w:val="24"/>
        </w:rPr>
        <w:t>folyamatos</w:t>
      </w:r>
    </w:p>
    <w:p w:rsidR="00270B4A" w:rsidRPr="00270B4A" w:rsidRDefault="00270B4A" w:rsidP="0027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55" w:rsidRDefault="00847155">
      <w:bookmarkStart w:id="0" w:name="_GoBack"/>
      <w:bookmarkEnd w:id="0"/>
    </w:p>
    <w:sectPr w:rsidR="00847155" w:rsidSect="00C87F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4A"/>
    <w:rsid w:val="00270B4A"/>
    <w:rsid w:val="00847155"/>
    <w:rsid w:val="00C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270B4A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270B4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270B4A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270B4A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270B4A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270B4A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270B4A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270B4A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270B4A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270B4A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270B4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270B4A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270B4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270B4A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270B4A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270B4A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270B4A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270B4A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270B4A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270B4A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270B4A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270B4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270B4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5772</Words>
  <Characters>39829</Characters>
  <Application>Microsoft Office Word</Application>
  <DocSecurity>0</DocSecurity>
  <Lines>331</Lines>
  <Paragraphs>91</Paragraphs>
  <ScaleCrop>false</ScaleCrop>
  <Company/>
  <LinksUpToDate>false</LinksUpToDate>
  <CharactersWithSpaces>45510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Ulicska László dr.</dc:creator>
  <cp:lastModifiedBy>Ulicska László dr.</cp:lastModifiedBy>
  <cp:revision>1</cp:revision>
  <dcterms:created xsi:type="dcterms:W3CDTF">2021-10-14T13:55:00Z</dcterms:created>
  <dcterms:modified xsi:type="dcterms:W3CDTF">2021-10-14T13:57:00Z</dcterms:modified>
</cp:coreProperties>
</file>