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34" w:rsidRPr="00881538" w:rsidRDefault="00053334" w:rsidP="00053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81538">
        <w:rPr>
          <w:rFonts w:ascii="Times New Roman" w:hAnsi="Times New Roman" w:cs="Times New Roman"/>
          <w:b/>
          <w:sz w:val="28"/>
        </w:rPr>
        <w:t xml:space="preserve">Fejlesztő foglalkoztatás kötelezően vezetendő </w:t>
      </w:r>
      <w:proofErr w:type="gramStart"/>
      <w:r w:rsidRPr="00881538">
        <w:rPr>
          <w:rFonts w:ascii="Times New Roman" w:hAnsi="Times New Roman" w:cs="Times New Roman"/>
          <w:b/>
          <w:sz w:val="28"/>
        </w:rPr>
        <w:t>dokumentumok</w:t>
      </w:r>
      <w:proofErr w:type="gramEnd"/>
    </w:p>
    <w:p w:rsidR="00053334" w:rsidRPr="00881538" w:rsidRDefault="00053334" w:rsidP="000533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C64DB" w:rsidRPr="00881538" w:rsidRDefault="00881538" w:rsidP="00053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81538">
        <w:rPr>
          <w:rFonts w:ascii="Times New Roman" w:hAnsi="Times New Roman" w:cs="Times New Roman"/>
          <w:b/>
          <w:sz w:val="28"/>
        </w:rPr>
        <w:t>KITÖLTÉSI ÚTMUTATÓ</w:t>
      </w:r>
    </w:p>
    <w:p w:rsidR="00053334" w:rsidRDefault="00053334" w:rsidP="00053334">
      <w:pPr>
        <w:spacing w:after="0" w:line="276" w:lineRule="auto"/>
        <w:rPr>
          <w:rFonts w:ascii="Times New Roman" w:hAnsi="Times New Roman" w:cs="Times New Roman"/>
        </w:rPr>
      </w:pPr>
    </w:p>
    <w:p w:rsidR="00053334" w:rsidRPr="00881538" w:rsidRDefault="00053334" w:rsidP="009A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>Fontos!</w:t>
      </w:r>
    </w:p>
    <w:p w:rsidR="00A1018D" w:rsidRDefault="00053334" w:rsidP="009A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38">
        <w:rPr>
          <w:rFonts w:ascii="Times New Roman" w:hAnsi="Times New Roman" w:cs="Times New Roman"/>
          <w:sz w:val="24"/>
          <w:szCs w:val="24"/>
        </w:rPr>
        <w:t xml:space="preserve">A közzétett </w:t>
      </w:r>
      <w:proofErr w:type="gramStart"/>
      <w:r w:rsidRPr="00881538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881538">
        <w:rPr>
          <w:rFonts w:ascii="Times New Roman" w:hAnsi="Times New Roman" w:cs="Times New Roman"/>
          <w:sz w:val="24"/>
          <w:szCs w:val="24"/>
        </w:rPr>
        <w:t xml:space="preserve"> mintaként szolgálnak. </w:t>
      </w:r>
      <w:r w:rsidR="009A6152" w:rsidRPr="00881538">
        <w:rPr>
          <w:rFonts w:ascii="Times New Roman" w:hAnsi="Times New Roman" w:cs="Times New Roman"/>
          <w:sz w:val="24"/>
          <w:szCs w:val="24"/>
        </w:rPr>
        <w:t xml:space="preserve">Ez azt jelenti, hogy </w:t>
      </w:r>
      <w:r w:rsidR="00A1018D">
        <w:rPr>
          <w:rFonts w:ascii="Times New Roman" w:hAnsi="Times New Roman" w:cs="Times New Roman"/>
          <w:sz w:val="24"/>
          <w:szCs w:val="24"/>
        </w:rPr>
        <w:t xml:space="preserve">a legszükségesebb adatokat, </w:t>
      </w:r>
      <w:proofErr w:type="gramStart"/>
      <w:r w:rsidR="00A1018D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A1018D">
        <w:rPr>
          <w:rFonts w:ascii="Times New Roman" w:hAnsi="Times New Roman" w:cs="Times New Roman"/>
          <w:sz w:val="24"/>
          <w:szCs w:val="24"/>
        </w:rPr>
        <w:t xml:space="preserve"> </w:t>
      </w:r>
      <w:r w:rsidR="00881538" w:rsidRPr="00881538">
        <w:rPr>
          <w:rFonts w:ascii="Times New Roman" w:hAnsi="Times New Roman" w:cs="Times New Roman"/>
          <w:sz w:val="24"/>
          <w:szCs w:val="24"/>
        </w:rPr>
        <w:t>tartalmaz</w:t>
      </w:r>
      <w:r w:rsidR="00A1018D">
        <w:rPr>
          <w:rFonts w:ascii="Times New Roman" w:hAnsi="Times New Roman" w:cs="Times New Roman"/>
          <w:sz w:val="24"/>
          <w:szCs w:val="24"/>
        </w:rPr>
        <w:t>zák</w:t>
      </w:r>
      <w:r w:rsidR="009A6152" w:rsidRPr="00881538">
        <w:rPr>
          <w:rFonts w:ascii="Times New Roman" w:hAnsi="Times New Roman" w:cs="Times New Roman"/>
          <w:sz w:val="24"/>
          <w:szCs w:val="24"/>
        </w:rPr>
        <w:t xml:space="preserve">, </w:t>
      </w:r>
      <w:r w:rsidR="00A1018D">
        <w:rPr>
          <w:rFonts w:ascii="Times New Roman" w:hAnsi="Times New Roman" w:cs="Times New Roman"/>
          <w:sz w:val="24"/>
          <w:szCs w:val="24"/>
        </w:rPr>
        <w:t>így tartalmuk bővíthető</w:t>
      </w:r>
      <w:r w:rsidR="006E4FD2">
        <w:rPr>
          <w:rFonts w:ascii="Times New Roman" w:hAnsi="Times New Roman" w:cs="Times New Roman"/>
          <w:sz w:val="24"/>
          <w:szCs w:val="24"/>
        </w:rPr>
        <w:t>, de nem szűkíthető</w:t>
      </w:r>
      <w:r w:rsidR="009A6152" w:rsidRPr="00881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152" w:rsidRDefault="006E4FD2" w:rsidP="009A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Elfogadott </w:t>
      </w:r>
      <w:r w:rsidR="009A6152" w:rsidRPr="00881538">
        <w:rPr>
          <w:rFonts w:ascii="Times New Roman" w:hAnsi="Times New Roman" w:cs="Times New Roman"/>
          <w:sz w:val="24"/>
          <w:szCs w:val="24"/>
        </w:rPr>
        <w:t xml:space="preserve">az egyéb formátumú nyilvántartás is, azzal a megkötéssel, hogy azokból a közzétételre kerülő </w:t>
      </w:r>
      <w:proofErr w:type="gramStart"/>
      <w:r w:rsidR="009A6152" w:rsidRPr="00881538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9A6152" w:rsidRPr="00881538">
        <w:rPr>
          <w:rFonts w:ascii="Times New Roman" w:hAnsi="Times New Roman" w:cs="Times New Roman"/>
          <w:sz w:val="24"/>
          <w:szCs w:val="24"/>
        </w:rPr>
        <w:t xml:space="preserve"> valamennyi adata kinyerhető</w:t>
      </w:r>
      <w:r w:rsidR="007F3788">
        <w:rPr>
          <w:rFonts w:ascii="Times New Roman" w:hAnsi="Times New Roman" w:cs="Times New Roman"/>
          <w:sz w:val="24"/>
          <w:szCs w:val="24"/>
        </w:rPr>
        <w:t>, összesíthető, nyomtatható</w:t>
      </w:r>
      <w:r w:rsidR="00A1018D">
        <w:rPr>
          <w:rFonts w:ascii="Times New Roman" w:hAnsi="Times New Roman" w:cs="Times New Roman"/>
          <w:sz w:val="24"/>
          <w:szCs w:val="24"/>
        </w:rPr>
        <w:t xml:space="preserve"> legyen</w:t>
      </w:r>
      <w:r w:rsidR="009A6152" w:rsidRPr="00881538">
        <w:rPr>
          <w:rFonts w:ascii="Times New Roman" w:hAnsi="Times New Roman" w:cs="Times New Roman"/>
          <w:sz w:val="24"/>
          <w:szCs w:val="24"/>
        </w:rPr>
        <w:t>.</w:t>
      </w:r>
    </w:p>
    <w:p w:rsidR="006E4FD2" w:rsidRDefault="006E4FD2" w:rsidP="009A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szükséges, az egyes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formailag módosíthatók (pl. a könnyebb olvashatóság vagy aláírás érdekében).</w:t>
      </w:r>
    </w:p>
    <w:p w:rsidR="0015433F" w:rsidRDefault="0015433F" w:rsidP="009A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Visszamenőlegesség nincs. Alkalmazási </w:t>
      </w:r>
      <w:r w:rsidRPr="006E4FD2">
        <w:rPr>
          <w:rFonts w:ascii="Times New Roman" w:hAnsi="Times New Roman" w:cs="Times New Roman"/>
          <w:sz w:val="24"/>
          <w:szCs w:val="24"/>
        </w:rPr>
        <w:t>határidő a közzétételt követő hónaptól.</w:t>
      </w:r>
    </w:p>
    <w:p w:rsidR="0095751F" w:rsidRDefault="0095751F" w:rsidP="009A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3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881538">
        <w:rPr>
          <w:rFonts w:ascii="Times New Roman" w:hAnsi="Times New Roman" w:cs="Times New Roman"/>
          <w:sz w:val="24"/>
          <w:szCs w:val="24"/>
        </w:rPr>
        <w:t>dokumentum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gramEnd"/>
      <w:r w:rsidR="006E4FD2">
        <w:rPr>
          <w:rFonts w:ascii="Times New Roman" w:hAnsi="Times New Roman" w:cs="Times New Roman"/>
          <w:sz w:val="24"/>
          <w:szCs w:val="24"/>
        </w:rPr>
        <w:t xml:space="preserve"> közzétett állapotukban</w:t>
      </w:r>
      <w:r w:rsidRPr="00881538">
        <w:rPr>
          <w:rFonts w:ascii="Times New Roman" w:hAnsi="Times New Roman" w:cs="Times New Roman"/>
          <w:sz w:val="24"/>
          <w:szCs w:val="24"/>
        </w:rPr>
        <w:t xml:space="preserve"> </w:t>
      </w:r>
      <w:r w:rsidR="00123034">
        <w:rPr>
          <w:rFonts w:ascii="Times New Roman" w:hAnsi="Times New Roman" w:cs="Times New Roman"/>
          <w:sz w:val="24"/>
          <w:szCs w:val="24"/>
        </w:rPr>
        <w:t xml:space="preserve">A/4, illetve </w:t>
      </w:r>
      <w:r w:rsidRPr="00881538">
        <w:rPr>
          <w:rFonts w:ascii="Times New Roman" w:hAnsi="Times New Roman" w:cs="Times New Roman"/>
          <w:sz w:val="24"/>
          <w:szCs w:val="24"/>
        </w:rPr>
        <w:t>A/3 méretben, fekvő tájolással nyomtatható</w:t>
      </w:r>
      <w:r>
        <w:rPr>
          <w:rFonts w:ascii="Times New Roman" w:hAnsi="Times New Roman" w:cs="Times New Roman"/>
          <w:sz w:val="24"/>
          <w:szCs w:val="24"/>
        </w:rPr>
        <w:t>k, mely igény szerint módosítható.</w:t>
      </w:r>
    </w:p>
    <w:p w:rsidR="00881538" w:rsidRPr="00881538" w:rsidRDefault="00881538" w:rsidP="000533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334" w:rsidRPr="00881538" w:rsidRDefault="00053334" w:rsidP="000533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>I/1. Jelenléti ív</w:t>
      </w:r>
    </w:p>
    <w:p w:rsidR="00053334" w:rsidRPr="00881538" w:rsidRDefault="00053334" w:rsidP="000533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18D" w:rsidRPr="00881538" w:rsidRDefault="00A1018D" w:rsidP="00A101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38">
        <w:rPr>
          <w:rFonts w:ascii="Times New Roman" w:hAnsi="Times New Roman" w:cs="Times New Roman"/>
          <w:sz w:val="24"/>
          <w:szCs w:val="24"/>
        </w:rPr>
        <w:t xml:space="preserve">A jelenléti ív egységes, az Mt. szerinti </w:t>
      </w:r>
      <w:r>
        <w:rPr>
          <w:rFonts w:ascii="Times New Roman" w:hAnsi="Times New Roman" w:cs="Times New Roman"/>
          <w:sz w:val="24"/>
          <w:szCs w:val="24"/>
        </w:rPr>
        <w:t xml:space="preserve">munkaviszony </w:t>
      </w:r>
      <w:r w:rsidRPr="0088153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Szt. szerinti, </w:t>
      </w:r>
      <w:r w:rsidRPr="00881538">
        <w:rPr>
          <w:rFonts w:ascii="Times New Roman" w:hAnsi="Times New Roman" w:cs="Times New Roman"/>
          <w:sz w:val="24"/>
          <w:szCs w:val="24"/>
        </w:rPr>
        <w:t xml:space="preserve">fejlesztési jogviszonyban foglalkoztatottak nyilvántartása egységes. Érdemes lehet egy lapon azonos jogviszonyban foglalkoztatottakat nyilvántartani </w:t>
      </w:r>
      <w:proofErr w:type="gramStart"/>
      <w:r w:rsidRPr="00881538">
        <w:rPr>
          <w:rFonts w:ascii="Times New Roman" w:hAnsi="Times New Roman" w:cs="Times New Roman"/>
          <w:sz w:val="24"/>
          <w:szCs w:val="24"/>
        </w:rPr>
        <w:t>praktikussági</w:t>
      </w:r>
      <w:proofErr w:type="gramEnd"/>
      <w:r w:rsidRPr="00881538">
        <w:rPr>
          <w:rFonts w:ascii="Times New Roman" w:hAnsi="Times New Roman" w:cs="Times New Roman"/>
          <w:sz w:val="24"/>
          <w:szCs w:val="24"/>
        </w:rPr>
        <w:t xml:space="preserve"> okokból (pl. hogy csoportosítani lehessen a jelenléti íveket a jogviszonyok szerint), de nem kötelező.</w:t>
      </w:r>
    </w:p>
    <w:p w:rsidR="00A1018D" w:rsidRDefault="00A1018D" w:rsidP="006D6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8D" w:rsidRPr="0095751F" w:rsidRDefault="006D6DF4" w:rsidP="0095751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jelenléti ív fejlécében fontos adat az adott év és a vonatkozó hónap. </w:t>
      </w:r>
    </w:p>
    <w:p w:rsidR="007E0907" w:rsidRPr="0095751F" w:rsidRDefault="006D6DF4" w:rsidP="0095751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foglalkoztatásba bevont személy neve </w:t>
      </w:r>
      <w:r w:rsidRPr="0095751F">
        <w:rPr>
          <w:rFonts w:ascii="Times New Roman" w:hAnsi="Times New Roman" w:cs="Times New Roman"/>
          <w:i/>
          <w:sz w:val="24"/>
          <w:szCs w:val="24"/>
        </w:rPr>
        <w:t>mellett</w:t>
      </w:r>
      <w:r w:rsidRPr="0095751F">
        <w:rPr>
          <w:rFonts w:ascii="Times New Roman" w:hAnsi="Times New Roman" w:cs="Times New Roman"/>
          <w:sz w:val="24"/>
          <w:szCs w:val="24"/>
        </w:rPr>
        <w:t xml:space="preserve"> feltüntetendő jogviszonya (Mt</w:t>
      </w:r>
      <w:proofErr w:type="gramStart"/>
      <w:r w:rsidRPr="009575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751F">
        <w:rPr>
          <w:rFonts w:ascii="Times New Roman" w:hAnsi="Times New Roman" w:cs="Times New Roman"/>
          <w:sz w:val="24"/>
          <w:szCs w:val="24"/>
        </w:rPr>
        <w:t xml:space="preserve"> Mt. szerinti</w:t>
      </w:r>
      <w:r w:rsidR="00935E78" w:rsidRPr="0095751F">
        <w:rPr>
          <w:rFonts w:ascii="Times New Roman" w:hAnsi="Times New Roman" w:cs="Times New Roman"/>
          <w:sz w:val="24"/>
          <w:szCs w:val="24"/>
        </w:rPr>
        <w:t xml:space="preserve"> munkaviszony</w:t>
      </w:r>
      <w:r w:rsidRPr="0095751F">
        <w:rPr>
          <w:rFonts w:ascii="Times New Roman" w:hAnsi="Times New Roman" w:cs="Times New Roman"/>
          <w:sz w:val="24"/>
          <w:szCs w:val="24"/>
        </w:rPr>
        <w:t>, Szt., Szt. szerinti, fejlesztési jogviszony stb.)</w:t>
      </w:r>
      <w:r w:rsidR="007E0907" w:rsidRPr="0095751F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7E0907" w:rsidRPr="0095751F">
        <w:rPr>
          <w:rFonts w:ascii="Times New Roman" w:hAnsi="Times New Roman" w:cs="Times New Roman"/>
          <w:i/>
          <w:sz w:val="24"/>
          <w:szCs w:val="24"/>
        </w:rPr>
        <w:t xml:space="preserve">alatta </w:t>
      </w:r>
      <w:r w:rsidR="007E0907" w:rsidRPr="0095751F">
        <w:rPr>
          <w:rFonts w:ascii="Times New Roman" w:hAnsi="Times New Roman" w:cs="Times New Roman"/>
          <w:sz w:val="24"/>
          <w:szCs w:val="24"/>
        </w:rPr>
        <w:t xml:space="preserve">megjelölendő a </w:t>
      </w:r>
      <w:r w:rsidRPr="0095751F">
        <w:rPr>
          <w:rFonts w:ascii="Times New Roman" w:hAnsi="Times New Roman" w:cs="Times New Roman"/>
          <w:sz w:val="24"/>
          <w:szCs w:val="24"/>
        </w:rPr>
        <w:t>munkakö</w:t>
      </w:r>
      <w:r w:rsidR="007E0907" w:rsidRPr="0095751F">
        <w:rPr>
          <w:rFonts w:ascii="Times New Roman" w:hAnsi="Times New Roman" w:cs="Times New Roman"/>
          <w:sz w:val="24"/>
          <w:szCs w:val="24"/>
        </w:rPr>
        <w:t>re</w:t>
      </w:r>
      <w:r w:rsidRPr="0095751F">
        <w:rPr>
          <w:rFonts w:ascii="Times New Roman" w:hAnsi="Times New Roman" w:cs="Times New Roman"/>
          <w:sz w:val="24"/>
          <w:szCs w:val="24"/>
        </w:rPr>
        <w:t xml:space="preserve"> is</w:t>
      </w:r>
      <w:r w:rsidR="007E0907" w:rsidRPr="0095751F">
        <w:rPr>
          <w:rFonts w:ascii="Times New Roman" w:hAnsi="Times New Roman" w:cs="Times New Roman"/>
          <w:sz w:val="24"/>
          <w:szCs w:val="24"/>
        </w:rPr>
        <w:t xml:space="preserve">. </w:t>
      </w:r>
      <w:r w:rsidR="007E0907" w:rsidRPr="0095751F">
        <w:rPr>
          <w:rFonts w:ascii="Times New Roman" w:hAnsi="Times New Roman" w:cs="Times New Roman"/>
          <w:i/>
          <w:sz w:val="24"/>
          <w:szCs w:val="24"/>
        </w:rPr>
        <w:t>(A többlet adatok elhelyezése szabadon választható.)</w:t>
      </w:r>
    </w:p>
    <w:p w:rsidR="007E0907" w:rsidRPr="003D344E" w:rsidRDefault="007E0907" w:rsidP="0095751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4E">
        <w:rPr>
          <w:rFonts w:ascii="Times New Roman" w:hAnsi="Times New Roman" w:cs="Times New Roman"/>
          <w:sz w:val="24"/>
          <w:szCs w:val="24"/>
        </w:rPr>
        <w:t>Az érkezés és távozás időpontja mellett nyilvántartandó a munkaóra, ami az érkezés</w:t>
      </w:r>
      <w:r w:rsidR="00881538" w:rsidRPr="003D344E">
        <w:rPr>
          <w:rFonts w:ascii="Times New Roman" w:hAnsi="Times New Roman" w:cs="Times New Roman"/>
          <w:sz w:val="24"/>
          <w:szCs w:val="24"/>
        </w:rPr>
        <w:t xml:space="preserve"> és a távozás között eltelt idő</w:t>
      </w:r>
      <w:r w:rsidRPr="003D344E">
        <w:rPr>
          <w:rFonts w:ascii="Times New Roman" w:hAnsi="Times New Roman" w:cs="Times New Roman"/>
          <w:sz w:val="24"/>
          <w:szCs w:val="24"/>
        </w:rPr>
        <w:t>. Amennyiben a foglalkoztatott személy valamilyen okból megszakítja munkavégzését, majd folytatja azt, úgy az érkezés és a távozás mezők megoszthatók, s a megjegyzés oszlopban rögzíthető a távollét oka.</w:t>
      </w:r>
    </w:p>
    <w:p w:rsidR="009D319F" w:rsidRPr="00881538" w:rsidRDefault="009D319F" w:rsidP="006D6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38">
        <w:rPr>
          <w:rFonts w:ascii="Times New Roman" w:hAnsi="Times New Roman" w:cs="Times New Roman"/>
          <w:sz w:val="24"/>
          <w:szCs w:val="24"/>
        </w:rPr>
        <w:t>Pl.:</w:t>
      </w:r>
    </w:p>
    <w:tbl>
      <w:tblPr>
        <w:tblStyle w:val="Rcsostblzat"/>
        <w:tblW w:w="8516" w:type="dxa"/>
        <w:tblInd w:w="817" w:type="dxa"/>
        <w:tblLook w:val="04A0" w:firstRow="1" w:lastRow="0" w:firstColumn="1" w:lastColumn="0" w:noHBand="0" w:noVBand="1"/>
      </w:tblPr>
      <w:tblGrid>
        <w:gridCol w:w="1701"/>
        <w:gridCol w:w="1377"/>
        <w:gridCol w:w="1333"/>
        <w:gridCol w:w="2292"/>
        <w:gridCol w:w="1813"/>
      </w:tblGrid>
      <w:tr w:rsidR="009D319F" w:rsidRPr="00881538" w:rsidTr="0095751F">
        <w:tc>
          <w:tcPr>
            <w:tcW w:w="1701" w:type="dxa"/>
          </w:tcPr>
          <w:p w:rsidR="009D319F" w:rsidRPr="00881538" w:rsidRDefault="009D319F" w:rsidP="009D3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b/>
                <w:sz w:val="24"/>
                <w:szCs w:val="24"/>
              </w:rPr>
              <w:t>Érkezés</w:t>
            </w:r>
          </w:p>
        </w:tc>
        <w:tc>
          <w:tcPr>
            <w:tcW w:w="1377" w:type="dxa"/>
          </w:tcPr>
          <w:p w:rsidR="009D319F" w:rsidRPr="00881538" w:rsidRDefault="009D319F" w:rsidP="009D3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b/>
                <w:sz w:val="24"/>
                <w:szCs w:val="24"/>
              </w:rPr>
              <w:t>Távozás</w:t>
            </w:r>
          </w:p>
        </w:tc>
        <w:tc>
          <w:tcPr>
            <w:tcW w:w="1333" w:type="dxa"/>
          </w:tcPr>
          <w:p w:rsidR="009D319F" w:rsidRPr="00881538" w:rsidRDefault="009D319F" w:rsidP="009D3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b/>
                <w:sz w:val="24"/>
                <w:szCs w:val="24"/>
              </w:rPr>
              <w:t>Munkaóra</w:t>
            </w:r>
          </w:p>
        </w:tc>
        <w:tc>
          <w:tcPr>
            <w:tcW w:w="2292" w:type="dxa"/>
          </w:tcPr>
          <w:p w:rsidR="009D319F" w:rsidRPr="00881538" w:rsidRDefault="009D319F" w:rsidP="009D3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  <w:tc>
          <w:tcPr>
            <w:tcW w:w="1813" w:type="dxa"/>
          </w:tcPr>
          <w:p w:rsidR="009D319F" w:rsidRPr="00881538" w:rsidRDefault="009D319F" w:rsidP="009D3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9D319F" w:rsidRPr="00881538" w:rsidTr="0095751F">
        <w:tc>
          <w:tcPr>
            <w:tcW w:w="1701" w:type="dxa"/>
          </w:tcPr>
          <w:p w:rsidR="009D319F" w:rsidRPr="00881538" w:rsidRDefault="009D319F" w:rsidP="006D6D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sz w:val="24"/>
                <w:szCs w:val="24"/>
              </w:rPr>
              <w:t>9:00; 11:00</w:t>
            </w:r>
          </w:p>
        </w:tc>
        <w:tc>
          <w:tcPr>
            <w:tcW w:w="1377" w:type="dxa"/>
          </w:tcPr>
          <w:p w:rsidR="009D319F" w:rsidRPr="00881538" w:rsidRDefault="009D319F" w:rsidP="006D6D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sz w:val="24"/>
                <w:szCs w:val="24"/>
              </w:rPr>
              <w:t>10:00; 14:00</w:t>
            </w:r>
          </w:p>
        </w:tc>
        <w:tc>
          <w:tcPr>
            <w:tcW w:w="1333" w:type="dxa"/>
          </w:tcPr>
          <w:p w:rsidR="009D319F" w:rsidRPr="00881538" w:rsidRDefault="009D319F" w:rsidP="009D31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9D319F" w:rsidRPr="00881538" w:rsidRDefault="009D319F" w:rsidP="006D6D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38">
              <w:rPr>
                <w:rFonts w:ascii="Times New Roman" w:hAnsi="Times New Roman" w:cs="Times New Roman"/>
                <w:sz w:val="24"/>
                <w:szCs w:val="24"/>
              </w:rPr>
              <w:t>10-11 óráig fejlesztés</w:t>
            </w:r>
          </w:p>
        </w:tc>
        <w:tc>
          <w:tcPr>
            <w:tcW w:w="1813" w:type="dxa"/>
          </w:tcPr>
          <w:p w:rsidR="009D319F" w:rsidRPr="00881538" w:rsidRDefault="00A1018D" w:rsidP="006D6D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:rsidR="009D319F" w:rsidRPr="00881538" w:rsidRDefault="009D319F" w:rsidP="006D6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23" w:rsidRPr="00881538" w:rsidRDefault="007E0907" w:rsidP="0095751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1538">
        <w:rPr>
          <w:rFonts w:ascii="Times New Roman" w:hAnsi="Times New Roman" w:cs="Times New Roman"/>
          <w:sz w:val="24"/>
          <w:szCs w:val="24"/>
        </w:rPr>
        <w:t>A megjegyzés mező szolgál továbbá an</w:t>
      </w:r>
      <w:r w:rsidR="00344923" w:rsidRPr="00881538">
        <w:rPr>
          <w:rFonts w:ascii="Times New Roman" w:hAnsi="Times New Roman" w:cs="Times New Roman"/>
          <w:sz w:val="24"/>
          <w:szCs w:val="24"/>
        </w:rPr>
        <w:t>n</w:t>
      </w:r>
      <w:r w:rsidRPr="00881538">
        <w:rPr>
          <w:rFonts w:ascii="Times New Roman" w:hAnsi="Times New Roman" w:cs="Times New Roman"/>
          <w:sz w:val="24"/>
          <w:szCs w:val="24"/>
        </w:rPr>
        <w:t>ak nyilvántartására, hogy a foglalkoztatott milyen okból nem</w:t>
      </w:r>
      <w:r w:rsidR="00344923" w:rsidRPr="00881538">
        <w:rPr>
          <w:rFonts w:ascii="Times New Roman" w:hAnsi="Times New Roman" w:cs="Times New Roman"/>
          <w:sz w:val="24"/>
          <w:szCs w:val="24"/>
        </w:rPr>
        <w:t xml:space="preserve"> jelenik meg adott munkanapon.</w:t>
      </w:r>
      <w:r w:rsidRPr="00881538">
        <w:rPr>
          <w:rFonts w:ascii="Times New Roman" w:hAnsi="Times New Roman" w:cs="Times New Roman"/>
          <w:sz w:val="24"/>
          <w:szCs w:val="24"/>
        </w:rPr>
        <w:t xml:space="preserve"> </w:t>
      </w:r>
      <w:r w:rsidR="00344923" w:rsidRPr="00881538">
        <w:rPr>
          <w:rFonts w:ascii="Times New Roman" w:hAnsi="Times New Roman" w:cs="Times New Roman"/>
          <w:sz w:val="24"/>
          <w:szCs w:val="24"/>
        </w:rPr>
        <w:t>Itt a következő rövidítések használhatók (természetesen ki is írható, illetve indokolt esetben egyéb megjegyzés is rögzíthető):</w:t>
      </w:r>
    </w:p>
    <w:p w:rsidR="00A1018D" w:rsidRDefault="00344923" w:rsidP="0095751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 xml:space="preserve">Szabadság - SZ, Beteg szabadság - BSZ, Táppénz - TP, Igazolt távollét - IT, </w:t>
      </w:r>
    </w:p>
    <w:p w:rsidR="00344923" w:rsidRPr="00881538" w:rsidRDefault="00344923" w:rsidP="0095751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>Nem jelent meg - NJ, Fizetés nélküli szabadság - FSZ, Fizetett ünnep - FÜ</w:t>
      </w:r>
    </w:p>
    <w:p w:rsidR="00A1018D" w:rsidRPr="006E4FD2" w:rsidRDefault="0084056C" w:rsidP="006D6DF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A hétvégi napok sorai értelemszerűen törölhetők.</w:t>
      </w:r>
    </w:p>
    <w:p w:rsidR="006D6DF4" w:rsidRDefault="0084056C" w:rsidP="006D6D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lastRenderedPageBreak/>
        <w:t>I/1. A.  Hó végi összesítő</w:t>
      </w:r>
    </w:p>
    <w:p w:rsidR="00123034" w:rsidRPr="00881538" w:rsidRDefault="00123034" w:rsidP="006D6D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7A" w:rsidRDefault="0084056C" w:rsidP="0095751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A Jelenléti ívet összegző táblázat</w:t>
      </w:r>
      <w:r w:rsidR="00914B78" w:rsidRPr="00957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B78" w:rsidRPr="0095751F" w:rsidRDefault="00914B78" w:rsidP="0095751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Kitöltésekor</w:t>
      </w:r>
      <w:r w:rsidR="0084056C" w:rsidRPr="0095751F">
        <w:rPr>
          <w:rFonts w:ascii="Times New Roman" w:hAnsi="Times New Roman" w:cs="Times New Roman"/>
          <w:sz w:val="24"/>
          <w:szCs w:val="24"/>
        </w:rPr>
        <w:t xml:space="preserve"> érdemes a Jelenléti ív szerinti sorrendet követni, azaz egy összesítőn ugyanazon foglalkoztatottak</w:t>
      </w:r>
      <w:r w:rsidRPr="0095751F">
        <w:rPr>
          <w:rFonts w:ascii="Times New Roman" w:hAnsi="Times New Roman" w:cs="Times New Roman"/>
          <w:sz w:val="24"/>
          <w:szCs w:val="24"/>
        </w:rPr>
        <w:t>at</w:t>
      </w:r>
      <w:r w:rsidR="0084056C" w:rsidRPr="0095751F">
        <w:rPr>
          <w:rFonts w:ascii="Times New Roman" w:hAnsi="Times New Roman" w:cs="Times New Roman"/>
          <w:sz w:val="24"/>
          <w:szCs w:val="24"/>
        </w:rPr>
        <w:t xml:space="preserve"> szerepe</w:t>
      </w:r>
      <w:r w:rsidRPr="0095751F">
        <w:rPr>
          <w:rFonts w:ascii="Times New Roman" w:hAnsi="Times New Roman" w:cs="Times New Roman"/>
          <w:sz w:val="24"/>
          <w:szCs w:val="24"/>
        </w:rPr>
        <w:t>ltetni</w:t>
      </w:r>
      <w:r w:rsidR="0084056C" w:rsidRPr="0095751F">
        <w:rPr>
          <w:rFonts w:ascii="Times New Roman" w:hAnsi="Times New Roman" w:cs="Times New Roman"/>
          <w:sz w:val="24"/>
          <w:szCs w:val="24"/>
        </w:rPr>
        <w:t xml:space="preserve">, mint az adott Jelenléti íven. </w:t>
      </w:r>
    </w:p>
    <w:p w:rsidR="00AC0A7A" w:rsidRDefault="0084056C" w:rsidP="0095751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</w:t>
      </w:r>
      <w:r w:rsidR="00914B78" w:rsidRPr="0095751F">
        <w:rPr>
          <w:rFonts w:ascii="Times New Roman" w:hAnsi="Times New Roman" w:cs="Times New Roman"/>
          <w:sz w:val="24"/>
          <w:szCs w:val="24"/>
        </w:rPr>
        <w:t xml:space="preserve">táblázatot elegendő elektronikusan vezetni (érdemes lehet egy </w:t>
      </w:r>
      <w:proofErr w:type="spellStart"/>
      <w:r w:rsidR="00914B78" w:rsidRPr="0095751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914B78" w:rsidRPr="0095751F">
        <w:rPr>
          <w:rFonts w:ascii="Times New Roman" w:hAnsi="Times New Roman" w:cs="Times New Roman"/>
          <w:sz w:val="24"/>
          <w:szCs w:val="24"/>
        </w:rPr>
        <w:t xml:space="preserve"> lapon, egymás alatt szerepeltetni a táblázatokat) és félévkor, vagy egyéb indokolt esetben (pl. ellenőrzéskor papír alapon is szükséges az ellenőrzést végzők részére rendelkezésre bocsájtani) kinyomtatni. </w:t>
      </w:r>
    </w:p>
    <w:p w:rsidR="00914B78" w:rsidRPr="0095751F" w:rsidRDefault="00914B78" w:rsidP="0095751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</w:t>
      </w:r>
      <w:r w:rsidR="00881538" w:rsidRPr="0095751F">
        <w:rPr>
          <w:rFonts w:ascii="Times New Roman" w:hAnsi="Times New Roman" w:cs="Times New Roman"/>
          <w:sz w:val="24"/>
          <w:szCs w:val="24"/>
        </w:rPr>
        <w:t>ki</w:t>
      </w:r>
      <w:r w:rsidRPr="0095751F">
        <w:rPr>
          <w:rFonts w:ascii="Times New Roman" w:hAnsi="Times New Roman" w:cs="Times New Roman"/>
          <w:sz w:val="24"/>
          <w:szCs w:val="24"/>
        </w:rPr>
        <w:t xml:space="preserve">nyomtatott összesítőket az azt kitöltő segítőnek alá kell írnia. </w:t>
      </w:r>
    </w:p>
    <w:p w:rsidR="00AC0A7A" w:rsidRDefault="008E69CD" w:rsidP="0095751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Az összesítő felső része értelemszerűen kitöltendő. </w:t>
      </w:r>
    </w:p>
    <w:p w:rsidR="008E69CD" w:rsidRPr="0095751F" w:rsidRDefault="008E69CD" w:rsidP="0095751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Az összesítő alsó részének kitöltése során az egyes napok számát szükséges jelölni:</w:t>
      </w:r>
    </w:p>
    <w:p w:rsidR="00881538" w:rsidRPr="00881538" w:rsidRDefault="00881538" w:rsidP="006D6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9CD" w:rsidRPr="00881538" w:rsidRDefault="008E69CD" w:rsidP="008E69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538">
        <w:rPr>
          <w:rFonts w:ascii="Times New Roman" w:hAnsi="Times New Roman" w:cs="Times New Roman"/>
          <w:sz w:val="24"/>
          <w:szCs w:val="24"/>
        </w:rPr>
        <w:t>Pl.:</w:t>
      </w: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960"/>
      </w:tblGrid>
      <w:tr w:rsidR="008E69CD" w:rsidRPr="00881538" w:rsidTr="008E69CD">
        <w:trPr>
          <w:trHeight w:val="315"/>
          <w:jc w:val="center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8E69CD" w:rsidRPr="00881538" w:rsidTr="008E69CD">
        <w:trPr>
          <w:trHeight w:val="300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BSZ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8E69CD" w:rsidRPr="00881538" w:rsidTr="008E69CD">
        <w:trPr>
          <w:trHeight w:val="300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4FD2" w:rsidRPr="00881538" w:rsidTr="008E69CD">
        <w:trPr>
          <w:trHeight w:val="300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FD2" w:rsidRPr="00881538" w:rsidRDefault="006E4FD2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IT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FD2" w:rsidRPr="00881538" w:rsidRDefault="006E4FD2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8E69CD" w:rsidRPr="00881538" w:rsidTr="008E69CD">
        <w:trPr>
          <w:trHeight w:val="300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FIT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8E69CD" w:rsidRPr="00881538" w:rsidTr="008E69CD">
        <w:trPr>
          <w:trHeight w:val="300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NJ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8E69CD" w:rsidRPr="00881538" w:rsidTr="006E4FD2">
        <w:trPr>
          <w:trHeight w:val="300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FÜ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8E69CD" w:rsidRPr="00881538" w:rsidTr="006E4FD2">
        <w:trPr>
          <w:trHeight w:val="315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FSZ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CD" w:rsidRPr="00881538" w:rsidRDefault="008E69CD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8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4FD2" w:rsidRPr="00881538" w:rsidTr="006E4FD2">
        <w:trPr>
          <w:trHeight w:val="315"/>
          <w:jc w:val="center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FD2" w:rsidRPr="00881538" w:rsidRDefault="006E4FD2" w:rsidP="008E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FD2" w:rsidRPr="00881538" w:rsidRDefault="006E4FD2" w:rsidP="008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</w:tbl>
    <w:p w:rsidR="008E69CD" w:rsidRPr="00881538" w:rsidRDefault="008E69CD" w:rsidP="006D6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9CD" w:rsidRPr="00AC0A7A" w:rsidRDefault="008E69CD" w:rsidP="0095751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7A">
        <w:rPr>
          <w:rFonts w:ascii="Times New Roman" w:hAnsi="Times New Roman" w:cs="Times New Roman"/>
          <w:sz w:val="24"/>
          <w:szCs w:val="24"/>
        </w:rPr>
        <w:t xml:space="preserve">Az </w:t>
      </w:r>
      <w:r w:rsidRPr="00AC0A7A">
        <w:rPr>
          <w:rFonts w:ascii="Times New Roman" w:hAnsi="Times New Roman" w:cs="Times New Roman"/>
          <w:i/>
          <w:sz w:val="24"/>
          <w:szCs w:val="24"/>
        </w:rPr>
        <w:t>„Összes feladatmutatóként elszámolható havi óraszám”</w:t>
      </w:r>
      <w:r w:rsidRPr="00AC0A7A">
        <w:rPr>
          <w:rFonts w:ascii="Times New Roman" w:hAnsi="Times New Roman" w:cs="Times New Roman"/>
          <w:sz w:val="24"/>
          <w:szCs w:val="24"/>
        </w:rPr>
        <w:t xml:space="preserve"> sorban az adott havi összes elszámolt óraszámot, feladatmutatót jelenti. Félévkor érdemes összegzést készíteni, azaz a június havi összesítőn feltüntetni az erre vonatkozó féléves összesítő adatot.</w:t>
      </w:r>
    </w:p>
    <w:p w:rsidR="00881538" w:rsidRPr="00881538" w:rsidRDefault="00881538" w:rsidP="006D6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9CD" w:rsidRDefault="008E69CD" w:rsidP="006D6D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 xml:space="preserve">I/2. Havi feladatmutató összesítő – Mt. szerinti </w:t>
      </w:r>
      <w:r w:rsidR="00935E78">
        <w:rPr>
          <w:rFonts w:ascii="Times New Roman" w:hAnsi="Times New Roman" w:cs="Times New Roman"/>
          <w:b/>
          <w:sz w:val="24"/>
          <w:szCs w:val="24"/>
        </w:rPr>
        <w:t>munka</w:t>
      </w:r>
      <w:r w:rsidRPr="00881538">
        <w:rPr>
          <w:rFonts w:ascii="Times New Roman" w:hAnsi="Times New Roman" w:cs="Times New Roman"/>
          <w:b/>
          <w:sz w:val="24"/>
          <w:szCs w:val="24"/>
        </w:rPr>
        <w:t>viszony</w:t>
      </w:r>
    </w:p>
    <w:p w:rsidR="00123034" w:rsidRPr="00881538" w:rsidRDefault="00123034" w:rsidP="006D6D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7A" w:rsidRDefault="008E69CD" w:rsidP="0095751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Jelenléti </w:t>
      </w:r>
      <w:proofErr w:type="gramStart"/>
      <w:r w:rsidRPr="0095751F">
        <w:rPr>
          <w:rFonts w:ascii="Times New Roman" w:hAnsi="Times New Roman" w:cs="Times New Roman"/>
          <w:sz w:val="24"/>
          <w:szCs w:val="24"/>
        </w:rPr>
        <w:t>ív összegző</w:t>
      </w:r>
      <w:proofErr w:type="gramEnd"/>
      <w:r w:rsidRPr="0095751F">
        <w:rPr>
          <w:rFonts w:ascii="Times New Roman" w:hAnsi="Times New Roman" w:cs="Times New Roman"/>
          <w:sz w:val="24"/>
          <w:szCs w:val="24"/>
        </w:rPr>
        <w:t xml:space="preserve"> kivonata. </w:t>
      </w:r>
    </w:p>
    <w:p w:rsidR="006E4FD2" w:rsidRDefault="008E69CD" w:rsidP="0095751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</w:t>
      </w:r>
      <w:r w:rsidR="00375908" w:rsidRPr="0095751F">
        <w:rPr>
          <w:rFonts w:ascii="Times New Roman" w:hAnsi="Times New Roman" w:cs="Times New Roman"/>
          <w:i/>
          <w:sz w:val="24"/>
          <w:szCs w:val="24"/>
        </w:rPr>
        <w:t>„S</w:t>
      </w:r>
      <w:r w:rsidRPr="0095751F">
        <w:rPr>
          <w:rFonts w:ascii="Times New Roman" w:hAnsi="Times New Roman" w:cs="Times New Roman"/>
          <w:i/>
          <w:sz w:val="24"/>
          <w:szCs w:val="24"/>
        </w:rPr>
        <w:t>zerződések száma összesen</w:t>
      </w:r>
      <w:r w:rsidR="00375908" w:rsidRPr="0095751F">
        <w:rPr>
          <w:rFonts w:ascii="Times New Roman" w:hAnsi="Times New Roman" w:cs="Times New Roman"/>
          <w:i/>
          <w:sz w:val="24"/>
          <w:szCs w:val="24"/>
        </w:rPr>
        <w:t>”</w:t>
      </w:r>
      <w:r w:rsidRPr="0095751F">
        <w:rPr>
          <w:rFonts w:ascii="Times New Roman" w:hAnsi="Times New Roman" w:cs="Times New Roman"/>
          <w:sz w:val="24"/>
          <w:szCs w:val="24"/>
        </w:rPr>
        <w:t xml:space="preserve"> oszlopban </w:t>
      </w:r>
      <w:r w:rsidR="006E4FD2">
        <w:rPr>
          <w:rFonts w:ascii="Times New Roman" w:hAnsi="Times New Roman" w:cs="Times New Roman"/>
          <w:sz w:val="24"/>
          <w:szCs w:val="24"/>
        </w:rPr>
        <w:t>valamennyi 4</w:t>
      </w:r>
      <w:r w:rsidR="00375908" w:rsidRPr="0095751F">
        <w:rPr>
          <w:rFonts w:ascii="Times New Roman" w:hAnsi="Times New Roman" w:cs="Times New Roman"/>
          <w:sz w:val="24"/>
          <w:szCs w:val="24"/>
        </w:rPr>
        <w:t>-8 órás szerződés számát rögzíteni szükséges (soronként), amelyek az adott hónapban akár 1 napig is éltek.</w:t>
      </w:r>
      <w:r w:rsidR="006E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08" w:rsidRPr="0095751F" w:rsidRDefault="006E4FD2" w:rsidP="006E4FD2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óra alatti foglalkoztatás esetén a táblázat sorai bővíthetők.</w:t>
      </w:r>
    </w:p>
    <w:p w:rsidR="008E69CD" w:rsidRPr="0095751F" w:rsidRDefault="00375908" w:rsidP="0095751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Az összegzett darabszámot a táblázat alsó részében szükséges lebontani a megadott szempontok szerint.</w:t>
      </w:r>
    </w:p>
    <w:p w:rsidR="00AC0A7A" w:rsidRDefault="00375908" w:rsidP="0095751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táblázatot elegendő elektronikusan vezetni (érdemes lehet egy </w:t>
      </w:r>
      <w:proofErr w:type="spellStart"/>
      <w:r w:rsidRPr="0095751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5751F">
        <w:rPr>
          <w:rFonts w:ascii="Times New Roman" w:hAnsi="Times New Roman" w:cs="Times New Roman"/>
          <w:sz w:val="24"/>
          <w:szCs w:val="24"/>
        </w:rPr>
        <w:t xml:space="preserve"> lapon, egymás alatt szerepeltetni a táblázatokat) és félévkor, vagy egyéb indokolt esetben (pl. ellenőrzéskor papír alapon is szükséges az ellenőrzést végzők részére rendelkezésre bocsájtani) kinyomtatni. </w:t>
      </w:r>
    </w:p>
    <w:p w:rsidR="00375908" w:rsidRPr="0095751F" w:rsidRDefault="00375908" w:rsidP="0095751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nyomtatott összesítőket az azt kitöltő segítőnek egyenként alá kell írnia. </w:t>
      </w:r>
    </w:p>
    <w:p w:rsidR="00375908" w:rsidRPr="00881538" w:rsidRDefault="00375908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38" w:rsidRDefault="00881538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D2" w:rsidRPr="00881538" w:rsidRDefault="006E4FD2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034" w:rsidRDefault="00375908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lastRenderedPageBreak/>
        <w:t>I.3. Havi feladatmutató összesítő – Szt. szerinti jogviszony</w:t>
      </w:r>
    </w:p>
    <w:p w:rsidR="00123034" w:rsidRPr="00881538" w:rsidRDefault="00123034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D2" w:rsidRDefault="00375908" w:rsidP="00574F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38">
        <w:rPr>
          <w:rFonts w:ascii="Times New Roman" w:hAnsi="Times New Roman" w:cs="Times New Roman"/>
          <w:sz w:val="24"/>
          <w:szCs w:val="24"/>
        </w:rPr>
        <w:t>A táblázat kitöltésére vonatkozó útmutatások megegyeznek az előző pontban rögzített, I/2. tábláz</w:t>
      </w:r>
      <w:r w:rsidR="00574FA3">
        <w:rPr>
          <w:rFonts w:ascii="Times New Roman" w:hAnsi="Times New Roman" w:cs="Times New Roman"/>
          <w:sz w:val="24"/>
          <w:szCs w:val="24"/>
        </w:rPr>
        <w:t>at kitöltése kapcsán leírtakkal, azzal a különbséggel</w:t>
      </w:r>
      <w:r w:rsidR="006E4FD2">
        <w:rPr>
          <w:rFonts w:ascii="Times New Roman" w:hAnsi="Times New Roman" w:cs="Times New Roman"/>
          <w:sz w:val="24"/>
          <w:szCs w:val="24"/>
        </w:rPr>
        <w:t>, hogy a fejlesztési szerződés 2</w:t>
      </w:r>
      <w:r w:rsidR="00574FA3">
        <w:rPr>
          <w:rFonts w:ascii="Times New Roman" w:hAnsi="Times New Roman" w:cs="Times New Roman"/>
          <w:sz w:val="24"/>
          <w:szCs w:val="24"/>
        </w:rPr>
        <w:t>-6 órás időtartamra köthető.</w:t>
      </w:r>
      <w:r w:rsidR="006E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A3" w:rsidRPr="00881538" w:rsidRDefault="006E4FD2" w:rsidP="00574F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 órában foglalkoztatottak nyilvántartására a táblázat sorai bővíthetők.</w:t>
      </w:r>
    </w:p>
    <w:p w:rsidR="00881538" w:rsidRPr="00881538" w:rsidRDefault="00881538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08" w:rsidRDefault="00375908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>II/1. Foglalkoztatási formák változását követő ív</w:t>
      </w:r>
    </w:p>
    <w:p w:rsidR="00123034" w:rsidRPr="00881538" w:rsidRDefault="00123034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7A" w:rsidRDefault="00881538" w:rsidP="0095751F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 xml:space="preserve">A foglalkoztatási formákban történő változás nyilvántartását szolgáló táblázat </w:t>
      </w:r>
      <w:r w:rsidR="00375908" w:rsidRPr="0095751F">
        <w:rPr>
          <w:rFonts w:ascii="Times New Roman" w:hAnsi="Times New Roman" w:cs="Times New Roman"/>
          <w:sz w:val="24"/>
          <w:szCs w:val="24"/>
        </w:rPr>
        <w:t xml:space="preserve">két részből áll, az első oszloprészben az Szt. szerinti jogviszonyban foglalkoztatottakra, a második oszloprészben az Mt. szerint foglalkoztatottakra szükséges vezetni a nyilvántartást. </w:t>
      </w:r>
    </w:p>
    <w:p w:rsidR="00375908" w:rsidRPr="00AC0A7A" w:rsidRDefault="00375908" w:rsidP="0095751F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7A">
        <w:rPr>
          <w:rFonts w:ascii="Times New Roman" w:hAnsi="Times New Roman" w:cs="Times New Roman"/>
          <w:sz w:val="24"/>
          <w:szCs w:val="24"/>
        </w:rPr>
        <w:t>A minimum formátum szerint csak</w:t>
      </w:r>
      <w:r w:rsidR="00ED29CD" w:rsidRPr="00AC0A7A">
        <w:rPr>
          <w:rFonts w:ascii="Times New Roman" w:hAnsi="Times New Roman" w:cs="Times New Roman"/>
          <w:sz w:val="24"/>
          <w:szCs w:val="24"/>
        </w:rPr>
        <w:t xml:space="preserve"> az adott szempontban érintett személyek számát szükséges rögzíteni.</w:t>
      </w:r>
      <w:r w:rsidR="00AC0A7A" w:rsidRPr="00AC0A7A">
        <w:rPr>
          <w:rFonts w:ascii="Times New Roman" w:hAnsi="Times New Roman" w:cs="Times New Roman"/>
          <w:sz w:val="24"/>
          <w:szCs w:val="24"/>
        </w:rPr>
        <w:t xml:space="preserve"> </w:t>
      </w:r>
      <w:r w:rsidR="00AC0A7A">
        <w:rPr>
          <w:rFonts w:ascii="Times New Roman" w:hAnsi="Times New Roman" w:cs="Times New Roman"/>
          <w:sz w:val="24"/>
          <w:szCs w:val="24"/>
        </w:rPr>
        <w:t>E mellett n</w:t>
      </w:r>
      <w:r w:rsidR="00AC0A7A" w:rsidRPr="00AC0A7A">
        <w:rPr>
          <w:rFonts w:ascii="Times New Roman" w:hAnsi="Times New Roman" w:cs="Times New Roman"/>
          <w:sz w:val="24"/>
          <w:szCs w:val="24"/>
        </w:rPr>
        <w:t>év szerinti nyilvántartás igény szerint vezethető.</w:t>
      </w:r>
    </w:p>
    <w:p w:rsidR="00881538" w:rsidRPr="0095751F" w:rsidRDefault="00881538" w:rsidP="0095751F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A táblázat kitöltésére a fentiekben meghatározott, elektronikus nyilvántartási lehetőség és annak szabályai szintén alkalmazhatók.</w:t>
      </w:r>
    </w:p>
    <w:p w:rsidR="00ED29CD" w:rsidRPr="00881538" w:rsidRDefault="00ED29CD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CD" w:rsidRPr="00881538" w:rsidRDefault="00ED29CD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>III/1. Pénzügyi elszámolás</w:t>
      </w:r>
    </w:p>
    <w:p w:rsidR="00881F3B" w:rsidRDefault="00881F3B" w:rsidP="008E69C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4FA3" w:rsidRDefault="00574FA3" w:rsidP="00574F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Pr="00C7542E">
        <w:rPr>
          <w:rFonts w:ascii="Times New Roman" w:hAnsi="Times New Roman" w:cs="Times New Roman"/>
          <w:sz w:val="24"/>
          <w:szCs w:val="24"/>
        </w:rPr>
        <w:t xml:space="preserve">ályázati úton </w:t>
      </w:r>
      <w:proofErr w:type="gramStart"/>
      <w:r w:rsidRPr="00C7542E">
        <w:rPr>
          <w:rFonts w:ascii="Times New Roman" w:hAnsi="Times New Roman" w:cs="Times New Roman"/>
          <w:sz w:val="24"/>
          <w:szCs w:val="24"/>
        </w:rPr>
        <w:t>finanszírozott</w:t>
      </w:r>
      <w:proofErr w:type="gramEnd"/>
      <w:r w:rsidRPr="00C7542E">
        <w:rPr>
          <w:rFonts w:ascii="Times New Roman" w:hAnsi="Times New Roman" w:cs="Times New Roman"/>
          <w:sz w:val="24"/>
          <w:szCs w:val="24"/>
        </w:rPr>
        <w:t xml:space="preserve"> szolgáltatók</w:t>
      </w:r>
      <w:r>
        <w:rPr>
          <w:rFonts w:ascii="Times New Roman" w:hAnsi="Times New Roman" w:cs="Times New Roman"/>
          <w:sz w:val="24"/>
          <w:szCs w:val="24"/>
        </w:rPr>
        <w:t xml:space="preserve">nak a táblázat kitöltéséhez </w:t>
      </w:r>
      <w:r w:rsidRPr="00C7542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vezetett könyvelést szükséges alapul vennie, a </w:t>
      </w:r>
      <w:r w:rsidRPr="00C7542E">
        <w:rPr>
          <w:rFonts w:ascii="Times New Roman" w:hAnsi="Times New Roman" w:cs="Times New Roman"/>
          <w:sz w:val="24"/>
          <w:szCs w:val="24"/>
        </w:rPr>
        <w:t xml:space="preserve">kiadások alátámasztása </w:t>
      </w:r>
      <w:r>
        <w:rPr>
          <w:rFonts w:ascii="Times New Roman" w:hAnsi="Times New Roman" w:cs="Times New Roman"/>
          <w:sz w:val="24"/>
          <w:szCs w:val="24"/>
        </w:rPr>
        <w:t xml:space="preserve">az alapján történik. </w:t>
      </w:r>
    </w:p>
    <w:p w:rsidR="00574FA3" w:rsidRDefault="00574FA3" w:rsidP="00574F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2E">
        <w:rPr>
          <w:rFonts w:ascii="Times New Roman" w:hAnsi="Times New Roman" w:cs="Times New Roman"/>
          <w:sz w:val="24"/>
          <w:szCs w:val="24"/>
        </w:rPr>
        <w:t xml:space="preserve">A támogató szolgáltatás és a közösségi ellátások </w:t>
      </w:r>
      <w:proofErr w:type="gramStart"/>
      <w:r w:rsidRPr="00C7542E">
        <w:rPr>
          <w:rFonts w:ascii="Times New Roman" w:hAnsi="Times New Roman" w:cs="Times New Roman"/>
          <w:sz w:val="24"/>
          <w:szCs w:val="24"/>
        </w:rPr>
        <w:t>finanszírozásának</w:t>
      </w:r>
      <w:proofErr w:type="gramEnd"/>
      <w:r w:rsidRPr="00C7542E">
        <w:rPr>
          <w:rFonts w:ascii="Times New Roman" w:hAnsi="Times New Roman" w:cs="Times New Roman"/>
          <w:sz w:val="24"/>
          <w:szCs w:val="24"/>
        </w:rPr>
        <w:t xml:space="preserve"> rendjéről szóló 191/2008. (VII. 30.) Korm. rendelet (a továbbiakban: </w:t>
      </w:r>
      <w:proofErr w:type="spellStart"/>
      <w:r w:rsidRPr="00C7542E">
        <w:rPr>
          <w:rFonts w:ascii="Times New Roman" w:hAnsi="Times New Roman" w:cs="Times New Roman"/>
          <w:sz w:val="24"/>
          <w:szCs w:val="24"/>
        </w:rPr>
        <w:t>Tkr</w:t>
      </w:r>
      <w:proofErr w:type="spellEnd"/>
      <w:r w:rsidRPr="00C7542E">
        <w:rPr>
          <w:rFonts w:ascii="Times New Roman" w:hAnsi="Times New Roman" w:cs="Times New Roman"/>
          <w:sz w:val="24"/>
          <w:szCs w:val="24"/>
        </w:rPr>
        <w:t xml:space="preserve">.) 17. § (1) bekezdése értelmében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542E">
        <w:rPr>
          <w:rFonts w:ascii="Times New Roman" w:hAnsi="Times New Roman" w:cs="Times New Roman"/>
          <w:sz w:val="24"/>
          <w:szCs w:val="24"/>
        </w:rPr>
        <w:t xml:space="preserve">z elszámoláshoz csatolni kell a főkönyvi kivonatot és a főkönyvi kivonatban foglaltakat alátámasztó analitikát. </w:t>
      </w:r>
    </w:p>
    <w:p w:rsidR="00D832DE" w:rsidRPr="00C7542E" w:rsidRDefault="00D832DE" w:rsidP="003D34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DE" w:rsidRDefault="003D349F" w:rsidP="003D349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Főigazgatóság fenntartásában működő szolgáltatók pénzügyi elszámolásának módját a fenntartó mindenkori főigazgatója határozza meg.</w:t>
      </w:r>
    </w:p>
    <w:p w:rsidR="003D349F" w:rsidRPr="003D349F" w:rsidRDefault="003D349F" w:rsidP="003D349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D29CD" w:rsidRPr="00881F3B" w:rsidRDefault="00ED29CD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3B">
        <w:rPr>
          <w:rFonts w:ascii="Times New Roman" w:hAnsi="Times New Roman" w:cs="Times New Roman"/>
          <w:b/>
          <w:sz w:val="24"/>
          <w:szCs w:val="24"/>
        </w:rPr>
        <w:t>IV/1. Foglalkoztatási tevékenységek éves naplója</w:t>
      </w:r>
    </w:p>
    <w:p w:rsidR="00ED29CD" w:rsidRDefault="00ED29CD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034" w:rsidRDefault="006E4FD2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táblázat egyes oszlopaiban a </w:t>
      </w:r>
      <w:r w:rsidRPr="006E4FD2">
        <w:rPr>
          <w:rFonts w:ascii="Times New Roman" w:hAnsi="Times New Roman" w:cs="Times New Roman"/>
          <w:sz w:val="24"/>
          <w:szCs w:val="24"/>
        </w:rPr>
        <w:t xml:space="preserve">kitöltés napján </w:t>
      </w:r>
      <w:proofErr w:type="gramStart"/>
      <w:r w:rsidRPr="006E4FD2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6E4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adatokat szükséges közölni. Fontos, hogy e</w:t>
      </w:r>
      <w:r w:rsidRPr="006E4FD2">
        <w:rPr>
          <w:rFonts w:ascii="Times New Roman" w:hAnsi="Times New Roman" w:cs="Times New Roman"/>
          <w:sz w:val="24"/>
          <w:szCs w:val="24"/>
        </w:rPr>
        <w:t>gy fő csak egy oszlopban kerüljön beszámításra.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D2" w:rsidRDefault="006E4FD2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34">
        <w:rPr>
          <w:rFonts w:ascii="Times New Roman" w:hAnsi="Times New Roman" w:cs="Times New Roman"/>
          <w:i/>
          <w:sz w:val="24"/>
          <w:szCs w:val="24"/>
        </w:rPr>
        <w:t>(Pl.: Minta János március 31. napjáig 4 órás, majd április</w:t>
      </w:r>
      <w:r w:rsidR="00123034" w:rsidRPr="00123034">
        <w:rPr>
          <w:rFonts w:ascii="Times New Roman" w:hAnsi="Times New Roman" w:cs="Times New Roman"/>
          <w:i/>
          <w:sz w:val="24"/>
          <w:szCs w:val="24"/>
        </w:rPr>
        <w:t xml:space="preserve"> 1. napjától 5 órás szerződéssel </w:t>
      </w:r>
      <w:proofErr w:type="gramStart"/>
      <w:r w:rsidR="00123034" w:rsidRPr="00123034">
        <w:rPr>
          <w:rFonts w:ascii="Times New Roman" w:hAnsi="Times New Roman" w:cs="Times New Roman"/>
          <w:i/>
          <w:sz w:val="24"/>
          <w:szCs w:val="24"/>
        </w:rPr>
        <w:t>rendelkezik</w:t>
      </w:r>
      <w:proofErr w:type="gramEnd"/>
      <w:r w:rsidR="00123034" w:rsidRPr="00123034">
        <w:rPr>
          <w:rFonts w:ascii="Times New Roman" w:hAnsi="Times New Roman" w:cs="Times New Roman"/>
          <w:i/>
          <w:sz w:val="24"/>
          <w:szCs w:val="24"/>
        </w:rPr>
        <w:t>, az év utolsó napjáig. Ebben az esetben Minta Jánost az 5 órás oszlopban szükséges feltüntetni.)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D2" w:rsidRPr="00881538" w:rsidRDefault="006E4FD2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CD" w:rsidRPr="00881538" w:rsidRDefault="00ED29CD" w:rsidP="008E6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38">
        <w:rPr>
          <w:rFonts w:ascii="Times New Roman" w:hAnsi="Times New Roman" w:cs="Times New Roman"/>
          <w:b/>
          <w:sz w:val="24"/>
          <w:szCs w:val="24"/>
        </w:rPr>
        <w:t>IV/2. Éves feladatmutató és bérkifizetés összesítő ív</w:t>
      </w:r>
    </w:p>
    <w:p w:rsidR="00ED29CD" w:rsidRDefault="00ED29CD" w:rsidP="008E6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3F" w:rsidRPr="0015433F" w:rsidRDefault="0015433F" w:rsidP="0095751F">
      <w:pPr>
        <w:pStyle w:val="NormlWeb"/>
        <w:numPr>
          <w:ilvl w:val="0"/>
          <w:numId w:val="8"/>
        </w:numPr>
        <w:tabs>
          <w:tab w:val="left" w:pos="0"/>
        </w:tabs>
        <w:ind w:right="150"/>
        <w:jc w:val="both"/>
      </w:pPr>
      <w:r w:rsidRPr="0015433F">
        <w:t>Vezetése az éves elszámolás könnyebb kitöltése érdekében ajánlott.</w:t>
      </w:r>
    </w:p>
    <w:p w:rsidR="0015433F" w:rsidRDefault="0015433F" w:rsidP="0095751F">
      <w:pPr>
        <w:pStyle w:val="NormlWeb"/>
        <w:numPr>
          <w:ilvl w:val="0"/>
          <w:numId w:val="8"/>
        </w:numPr>
        <w:tabs>
          <w:tab w:val="left" w:pos="0"/>
        </w:tabs>
        <w:ind w:right="150"/>
        <w:jc w:val="both"/>
      </w:pPr>
      <w:r>
        <w:t xml:space="preserve">A </w:t>
      </w:r>
      <w:proofErr w:type="gramStart"/>
      <w:r>
        <w:t>dokumentumot</w:t>
      </w:r>
      <w:proofErr w:type="gramEnd"/>
      <w:r>
        <w:t xml:space="preserve"> éves szinten szükséges vezetni, a jelenléti ívek és a havi feladatmutató összesítők alapján. </w:t>
      </w:r>
    </w:p>
    <w:p w:rsidR="0015433F" w:rsidRDefault="0015433F" w:rsidP="0095751F">
      <w:pPr>
        <w:pStyle w:val="NormlWeb"/>
        <w:numPr>
          <w:ilvl w:val="0"/>
          <w:numId w:val="8"/>
        </w:numPr>
        <w:tabs>
          <w:tab w:val="left" w:pos="0"/>
        </w:tabs>
        <w:ind w:right="150"/>
        <w:jc w:val="both"/>
      </w:pPr>
      <w:r>
        <w:lastRenderedPageBreak/>
        <w:t xml:space="preserve">A </w:t>
      </w:r>
      <w:r w:rsidRPr="00D02725">
        <w:rPr>
          <w:b/>
        </w:rPr>
        <w:t>Név</w:t>
      </w:r>
      <w:r>
        <w:t xml:space="preserve"> oszlopban a foglalkoztatott nevét kell feltüntetni. A </w:t>
      </w:r>
      <w:r w:rsidRPr="00D02725">
        <w:rPr>
          <w:b/>
        </w:rPr>
        <w:t>Foglalkoztatási forma</w:t>
      </w:r>
      <w:r>
        <w:t xml:space="preserve"> oszlopban jelölni kell azt, hogy az adott személy a fejlesztő foglalkoztatás mely jogviszonyában került foglalkoztatásra. </w:t>
      </w:r>
    </w:p>
    <w:p w:rsidR="0095751F" w:rsidRDefault="0015433F" w:rsidP="0095751F">
      <w:pPr>
        <w:pStyle w:val="NormlWeb"/>
        <w:numPr>
          <w:ilvl w:val="0"/>
          <w:numId w:val="10"/>
        </w:numPr>
        <w:tabs>
          <w:tab w:val="left" w:pos="0"/>
        </w:tabs>
        <w:ind w:right="150"/>
        <w:jc w:val="both"/>
      </w:pPr>
      <w:r>
        <w:t xml:space="preserve">A </w:t>
      </w:r>
      <w:r w:rsidRPr="0095751F">
        <w:rPr>
          <w:b/>
        </w:rPr>
        <w:t xml:space="preserve">Feladatmutató </w:t>
      </w:r>
      <w:r>
        <w:t xml:space="preserve">sorokban a Hó végi összesítőben </w:t>
      </w:r>
      <w:r w:rsidR="00246A78">
        <w:t xml:space="preserve">a </w:t>
      </w:r>
      <w:r w:rsidR="00246A78" w:rsidRPr="00246A78">
        <w:t>Feladat</w:t>
      </w:r>
      <w:r w:rsidR="00246A78">
        <w:t xml:space="preserve">mutatóként elszámolható óraszám adatot szükséges feltüntetni. </w:t>
      </w:r>
    </w:p>
    <w:p w:rsidR="0095751F" w:rsidRDefault="00246A78" w:rsidP="0095751F">
      <w:pPr>
        <w:pStyle w:val="NormlWeb"/>
        <w:numPr>
          <w:ilvl w:val="0"/>
          <w:numId w:val="9"/>
        </w:numPr>
        <w:tabs>
          <w:tab w:val="left" w:pos="0"/>
        </w:tabs>
        <w:ind w:right="150"/>
        <w:jc w:val="both"/>
      </w:pPr>
      <w:r>
        <w:t xml:space="preserve">A </w:t>
      </w:r>
      <w:r w:rsidR="0015433F" w:rsidRPr="0095751F">
        <w:rPr>
          <w:b/>
        </w:rPr>
        <w:t>Bérösszeg</w:t>
      </w:r>
      <w:r w:rsidR="0015433F">
        <w:t xml:space="preserve"> sorokban a foglalkoztatottnak kifizetett bruttó bérének összegét kell feltüntetni.</w:t>
      </w:r>
    </w:p>
    <w:p w:rsidR="002C515D" w:rsidRPr="00881538" w:rsidRDefault="002C515D" w:rsidP="0095751F">
      <w:pPr>
        <w:pStyle w:val="NormlWeb"/>
        <w:tabs>
          <w:tab w:val="left" w:pos="0"/>
        </w:tabs>
        <w:ind w:right="150"/>
        <w:jc w:val="both"/>
      </w:pPr>
    </w:p>
    <w:sectPr w:rsidR="002C515D" w:rsidRPr="008815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CF" w:rsidRDefault="00DA74CF" w:rsidP="007F3788">
      <w:pPr>
        <w:spacing w:after="0" w:line="240" w:lineRule="auto"/>
      </w:pPr>
      <w:r>
        <w:separator/>
      </w:r>
    </w:p>
  </w:endnote>
  <w:endnote w:type="continuationSeparator" w:id="0">
    <w:p w:rsidR="00DA74CF" w:rsidRDefault="00DA74CF" w:rsidP="007F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523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788" w:rsidRPr="007F3788" w:rsidRDefault="007F3788">
        <w:pPr>
          <w:pStyle w:val="llb"/>
          <w:jc w:val="center"/>
          <w:rPr>
            <w:rFonts w:ascii="Times New Roman" w:hAnsi="Times New Roman" w:cs="Times New Roman"/>
          </w:rPr>
        </w:pPr>
        <w:r w:rsidRPr="007F3788">
          <w:rPr>
            <w:rFonts w:ascii="Times New Roman" w:hAnsi="Times New Roman" w:cs="Times New Roman"/>
          </w:rPr>
          <w:fldChar w:fldCharType="begin"/>
        </w:r>
        <w:r w:rsidRPr="007F3788">
          <w:rPr>
            <w:rFonts w:ascii="Times New Roman" w:hAnsi="Times New Roman" w:cs="Times New Roman"/>
          </w:rPr>
          <w:instrText>PAGE   \* MERGEFORMAT</w:instrText>
        </w:r>
        <w:r w:rsidRPr="007F3788">
          <w:rPr>
            <w:rFonts w:ascii="Times New Roman" w:hAnsi="Times New Roman" w:cs="Times New Roman"/>
          </w:rPr>
          <w:fldChar w:fldCharType="separate"/>
        </w:r>
        <w:r w:rsidR="003D349F">
          <w:rPr>
            <w:rFonts w:ascii="Times New Roman" w:hAnsi="Times New Roman" w:cs="Times New Roman"/>
            <w:noProof/>
          </w:rPr>
          <w:t>3</w:t>
        </w:r>
        <w:r w:rsidRPr="007F3788">
          <w:rPr>
            <w:rFonts w:ascii="Times New Roman" w:hAnsi="Times New Roman" w:cs="Times New Roman"/>
          </w:rPr>
          <w:fldChar w:fldCharType="end"/>
        </w:r>
      </w:p>
    </w:sdtContent>
  </w:sdt>
  <w:p w:rsidR="007F3788" w:rsidRDefault="007F37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CF" w:rsidRDefault="00DA74CF" w:rsidP="007F3788">
      <w:pPr>
        <w:spacing w:after="0" w:line="240" w:lineRule="auto"/>
      </w:pPr>
      <w:r>
        <w:separator/>
      </w:r>
    </w:p>
  </w:footnote>
  <w:footnote w:type="continuationSeparator" w:id="0">
    <w:p w:rsidR="00DA74CF" w:rsidRDefault="00DA74CF" w:rsidP="007F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2C"/>
    <w:multiLevelType w:val="hybridMultilevel"/>
    <w:tmpl w:val="A2F2948E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24A2C"/>
    <w:multiLevelType w:val="hybridMultilevel"/>
    <w:tmpl w:val="709C86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0FA"/>
    <w:multiLevelType w:val="hybridMultilevel"/>
    <w:tmpl w:val="5B60EA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5C5"/>
    <w:multiLevelType w:val="hybridMultilevel"/>
    <w:tmpl w:val="180C0B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60B1"/>
    <w:multiLevelType w:val="hybridMultilevel"/>
    <w:tmpl w:val="6B8445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F1B"/>
    <w:multiLevelType w:val="hybridMultilevel"/>
    <w:tmpl w:val="AC966F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1616C"/>
    <w:multiLevelType w:val="hybridMultilevel"/>
    <w:tmpl w:val="592451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87E"/>
    <w:multiLevelType w:val="hybridMultilevel"/>
    <w:tmpl w:val="BAEEEA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9209E"/>
    <w:multiLevelType w:val="hybridMultilevel"/>
    <w:tmpl w:val="E51046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24F3"/>
    <w:multiLevelType w:val="hybridMultilevel"/>
    <w:tmpl w:val="494AEE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34"/>
    <w:rsid w:val="000008A1"/>
    <w:rsid w:val="00053334"/>
    <w:rsid w:val="00123034"/>
    <w:rsid w:val="0015433F"/>
    <w:rsid w:val="00246A78"/>
    <w:rsid w:val="002C515D"/>
    <w:rsid w:val="00344923"/>
    <w:rsid w:val="00375908"/>
    <w:rsid w:val="003D344E"/>
    <w:rsid w:val="003D349F"/>
    <w:rsid w:val="004E59CB"/>
    <w:rsid w:val="00574FA3"/>
    <w:rsid w:val="006D6DF4"/>
    <w:rsid w:val="006E4FD2"/>
    <w:rsid w:val="007E0907"/>
    <w:rsid w:val="007F3788"/>
    <w:rsid w:val="0084056C"/>
    <w:rsid w:val="00881538"/>
    <w:rsid w:val="00881F3B"/>
    <w:rsid w:val="008E69CD"/>
    <w:rsid w:val="00914B78"/>
    <w:rsid w:val="00935E78"/>
    <w:rsid w:val="0095751F"/>
    <w:rsid w:val="009A6152"/>
    <w:rsid w:val="009D319F"/>
    <w:rsid w:val="00A1018D"/>
    <w:rsid w:val="00AA7EE3"/>
    <w:rsid w:val="00AC0A7A"/>
    <w:rsid w:val="00B63FEB"/>
    <w:rsid w:val="00BC64DB"/>
    <w:rsid w:val="00D832DE"/>
    <w:rsid w:val="00DA74CF"/>
    <w:rsid w:val="00E055D6"/>
    <w:rsid w:val="00E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7439"/>
  <w15:docId w15:val="{05701520-FF75-4CE9-86B2-3272222C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F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788"/>
  </w:style>
  <w:style w:type="paragraph" w:styleId="llb">
    <w:name w:val="footer"/>
    <w:basedOn w:val="Norml"/>
    <w:link w:val="llbChar"/>
    <w:uiPriority w:val="99"/>
    <w:unhideWhenUsed/>
    <w:rsid w:val="007F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788"/>
  </w:style>
  <w:style w:type="paragraph" w:styleId="NormlWeb">
    <w:name w:val="Normal (Web)"/>
    <w:basedOn w:val="Norml"/>
    <w:rsid w:val="0015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1543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35E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E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E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E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E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E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856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Korbély Katalin</dc:creator>
  <cp:lastModifiedBy>Korbély Katalin</cp:lastModifiedBy>
  <cp:revision>3</cp:revision>
  <dcterms:created xsi:type="dcterms:W3CDTF">2019-08-28T09:11:00Z</dcterms:created>
  <dcterms:modified xsi:type="dcterms:W3CDTF">2019-08-28T12:39:00Z</dcterms:modified>
</cp:coreProperties>
</file>