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F7" w:rsidRPr="00FB4C67" w:rsidRDefault="001A3EF7" w:rsidP="001A3EF7">
      <w:pPr>
        <w:pStyle w:val="Listaszerbekezds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i/>
          <w:lang w:val="hu-HU"/>
        </w:rPr>
      </w:pPr>
      <w:r w:rsidRPr="00FB4C67">
        <w:rPr>
          <w:rFonts w:ascii="Palatino Linotype" w:hAnsi="Palatino Linotype"/>
          <w:b/>
          <w:i/>
          <w:lang w:val="hu-HU"/>
        </w:rPr>
        <w:t>számú melléklet</w:t>
      </w: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GONDOZÁSI NAPLÓ</w:t>
      </w: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TÁMOGATÓ SZOLGÁLTATÁS</w:t>
      </w: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b/>
          <w:lang w:val="hu-HU"/>
        </w:rPr>
      </w:pP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2017. _______________ HÓ</w:t>
      </w: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b/>
          <w:lang w:val="hu-HU"/>
        </w:rPr>
      </w:pP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hu-HU"/>
        </w:rPr>
      </w:pPr>
      <w:r w:rsidRPr="00FB4C67">
        <w:rPr>
          <w:rFonts w:ascii="Palatino Linotype" w:hAnsi="Palatino Linotype"/>
          <w:b/>
          <w:sz w:val="28"/>
          <w:szCs w:val="28"/>
          <w:lang w:val="hu-HU"/>
        </w:rPr>
        <w:t>SZEMÉLYI SEGÍTŐ: __________________________________</w:t>
      </w: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A gondozási napló______________sorszámmal lezárva.</w:t>
      </w: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1"/>
        <w:gridCol w:w="3993"/>
        <w:gridCol w:w="3881"/>
      </w:tblGrid>
      <w:tr w:rsidR="001A3EF7" w:rsidRPr="00FB4C67" w:rsidTr="008B26D1">
        <w:trPr>
          <w:jc w:val="center"/>
        </w:trPr>
        <w:tc>
          <w:tcPr>
            <w:tcW w:w="11755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215868" w:themeColor="accent5" w:themeShade="80"/>
              <w:right w:val="single" w:sz="12" w:space="0" w:color="943634" w:themeColor="accent2" w:themeShade="BF"/>
            </w:tcBorders>
            <w:shd w:val="clear" w:color="auto" w:fill="EEECE1" w:themeFill="background2"/>
          </w:tcPr>
          <w:p w:rsidR="001A3EF7" w:rsidRPr="00FB4C67" w:rsidRDefault="001A3EF7" w:rsidP="008B26D1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4"/>
                <w:szCs w:val="24"/>
                <w:lang w:val="hu-HU"/>
              </w:rPr>
              <w:t>Tevékenységi idő (perc)</w:t>
            </w:r>
          </w:p>
        </w:tc>
      </w:tr>
      <w:tr w:rsidR="001A3EF7" w:rsidRPr="00FB4C67" w:rsidTr="008B26D1">
        <w:trPr>
          <w:jc w:val="center"/>
        </w:trPr>
        <w:tc>
          <w:tcPr>
            <w:tcW w:w="388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EEECE1" w:themeFill="background2"/>
          </w:tcPr>
          <w:p w:rsidR="001A3EF7" w:rsidRPr="00FB4C67" w:rsidRDefault="001A3EF7" w:rsidP="008B26D1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Személyi segítés</w:t>
            </w:r>
          </w:p>
        </w:tc>
        <w:tc>
          <w:tcPr>
            <w:tcW w:w="399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EEECE1" w:themeFill="background2"/>
          </w:tcPr>
          <w:p w:rsidR="001A3EF7" w:rsidRPr="00FB4C67" w:rsidRDefault="001A3EF7" w:rsidP="008B26D1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Személyszállításhoz kapcsolódó személyi segítés</w:t>
            </w:r>
          </w:p>
        </w:tc>
        <w:tc>
          <w:tcPr>
            <w:tcW w:w="388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EEECE1" w:themeFill="background2"/>
          </w:tcPr>
          <w:p w:rsidR="001A3EF7" w:rsidRPr="00FB4C67" w:rsidRDefault="001A3EF7" w:rsidP="008B26D1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Összesen</w:t>
            </w:r>
          </w:p>
        </w:tc>
      </w:tr>
      <w:tr w:rsidR="001A3EF7" w:rsidRPr="00FB4C67" w:rsidTr="008B26D1">
        <w:trPr>
          <w:jc w:val="center"/>
        </w:trPr>
        <w:tc>
          <w:tcPr>
            <w:tcW w:w="388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A3EF7" w:rsidRPr="00FB4C67" w:rsidRDefault="001A3EF7" w:rsidP="008B26D1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:rsidR="001A3EF7" w:rsidRPr="00FB4C67" w:rsidRDefault="001A3EF7" w:rsidP="008B26D1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99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A3EF7" w:rsidRPr="00FB4C67" w:rsidRDefault="001A3EF7" w:rsidP="008B26D1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:rsidR="001A3EF7" w:rsidRPr="00FB4C67" w:rsidRDefault="001A3EF7" w:rsidP="008B26D1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88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A3EF7" w:rsidRPr="00FB4C67" w:rsidRDefault="001A3EF7" w:rsidP="008B26D1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:rsidR="001A3EF7" w:rsidRPr="00FB4C67" w:rsidRDefault="001A3EF7" w:rsidP="008B26D1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</w:tbl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_________________________</w:t>
      </w: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Hitelesítő aláírása</w:t>
      </w: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:rsidR="001A3EF7" w:rsidRPr="00FB4C67" w:rsidRDefault="001A3EF7" w:rsidP="001A3EF7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P.H.</w:t>
      </w:r>
    </w:p>
    <w:p w:rsidR="001A3EF7" w:rsidRDefault="001A3EF7" w:rsidP="001A3EF7">
      <w:pPr>
        <w:rPr>
          <w:rFonts w:ascii="Palatino Linotype" w:hAnsi="Palatino Linotype"/>
          <w:lang w:val="hu-HU"/>
        </w:rPr>
      </w:pPr>
      <w:r w:rsidRPr="00FB4C67">
        <w:rPr>
          <w:rFonts w:ascii="Palatino Linotype" w:hAnsi="Palatino Linotype"/>
          <w:lang w:val="hu-HU"/>
        </w:rPr>
        <w:br w:type="page"/>
      </w:r>
    </w:p>
    <w:p w:rsidR="001A3EF7" w:rsidRPr="009235DF" w:rsidRDefault="001A3EF7" w:rsidP="001A3EF7">
      <w:pPr>
        <w:spacing w:after="0" w:line="240" w:lineRule="auto"/>
        <w:ind w:left="357"/>
        <w:rPr>
          <w:rFonts w:ascii="Palatino Linotype" w:hAnsi="Palatino Linotype"/>
          <w:b/>
          <w:i/>
          <w:sz w:val="20"/>
          <w:szCs w:val="20"/>
          <w:lang w:val="hu-HU"/>
        </w:rPr>
      </w:pPr>
      <w:r>
        <w:rPr>
          <w:rFonts w:ascii="Palatino Linotype" w:hAnsi="Palatino Linotype"/>
          <w:b/>
          <w:i/>
          <w:sz w:val="20"/>
          <w:szCs w:val="20"/>
          <w:lang w:val="hu-HU"/>
        </w:rPr>
        <w:lastRenderedPageBreak/>
        <w:t>1</w:t>
      </w:r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>/</w:t>
      </w:r>
      <w:proofErr w:type="gramStart"/>
      <w:r>
        <w:rPr>
          <w:rFonts w:ascii="Palatino Linotype" w:hAnsi="Palatino Linotype"/>
          <w:b/>
          <w:i/>
          <w:sz w:val="20"/>
          <w:szCs w:val="20"/>
          <w:lang w:val="hu-HU"/>
        </w:rPr>
        <w:t>A</w:t>
      </w:r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>.</w:t>
      </w:r>
      <w:proofErr w:type="gramEnd"/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 xml:space="preserve"> </w:t>
      </w:r>
      <w:proofErr w:type="gramStart"/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>számú</w:t>
      </w:r>
      <w:proofErr w:type="gramEnd"/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 xml:space="preserve"> melléklet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893"/>
        <w:gridCol w:w="1563"/>
        <w:gridCol w:w="881"/>
        <w:gridCol w:w="4471"/>
        <w:gridCol w:w="1360"/>
        <w:gridCol w:w="1557"/>
        <w:gridCol w:w="1640"/>
        <w:gridCol w:w="2266"/>
      </w:tblGrid>
      <w:tr w:rsidR="001A3EF7" w:rsidRPr="00FB4C67" w:rsidTr="008B26D1">
        <w:trPr>
          <w:trHeight w:val="557"/>
          <w:jc w:val="center"/>
        </w:trPr>
        <w:tc>
          <w:tcPr>
            <w:tcW w:w="5000" w:type="pct"/>
            <w:gridSpan w:val="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632423" w:themeColor="accent2" w:themeShade="80"/>
            </w:tcBorders>
            <w:shd w:val="clear" w:color="auto" w:fill="EEECE1" w:themeFill="background2"/>
            <w:noWrap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>GONDOZÁSI NAPLÓ</w:t>
            </w:r>
          </w:p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>A támogató szolgáltatásban részesülőkről</w:t>
            </w:r>
          </w:p>
        </w:tc>
      </w:tr>
      <w:tr w:rsidR="001A3EF7" w:rsidRPr="00FB4C67" w:rsidTr="008B26D1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noWrap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  <w:t>2017. év __________________ hó</w:t>
            </w:r>
          </w:p>
        </w:tc>
      </w:tr>
      <w:tr w:rsidR="00F341A0" w:rsidRPr="00FB4C67" w:rsidTr="008B26D1">
        <w:trPr>
          <w:trHeight w:val="344"/>
          <w:jc w:val="center"/>
        </w:trPr>
        <w:tc>
          <w:tcPr>
            <w:tcW w:w="235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Sor-szám</w:t>
            </w:r>
          </w:p>
        </w:tc>
        <w:tc>
          <w:tcPr>
            <w:tcW w:w="291" w:type="pct"/>
            <w:vMerge w:val="restar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Dátum</w:t>
            </w:r>
          </w:p>
        </w:tc>
        <w:tc>
          <w:tcPr>
            <w:tcW w:w="509" w:type="pct"/>
            <w:vMerge w:val="restar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Ellátott neve</w:t>
            </w:r>
          </w:p>
        </w:tc>
        <w:tc>
          <w:tcPr>
            <w:tcW w:w="287" w:type="pct"/>
            <w:vMerge w:val="restar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NYISZ</w:t>
            </w:r>
          </w:p>
        </w:tc>
        <w:tc>
          <w:tcPr>
            <w:tcW w:w="1456" w:type="pct"/>
            <w:vMerge w:val="restar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Ellátott érdekében végzett gondozási tevékenység leírása</w:t>
            </w:r>
          </w:p>
        </w:tc>
        <w:tc>
          <w:tcPr>
            <w:tcW w:w="443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Gondozásra fordított idő óra/perctől óra/percig</w:t>
            </w:r>
          </w:p>
        </w:tc>
        <w:tc>
          <w:tcPr>
            <w:tcW w:w="1041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Tevékenységi idő (perc)</w:t>
            </w:r>
          </w:p>
        </w:tc>
        <w:tc>
          <w:tcPr>
            <w:tcW w:w="738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Ellátott aláírása</w:t>
            </w:r>
          </w:p>
        </w:tc>
      </w:tr>
      <w:tr w:rsidR="00F341A0" w:rsidRPr="00FB4C67" w:rsidTr="008B26D1">
        <w:trPr>
          <w:trHeight w:val="487"/>
          <w:jc w:val="center"/>
        </w:trPr>
        <w:tc>
          <w:tcPr>
            <w:tcW w:w="235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91" w:type="pct"/>
            <w:vMerge/>
            <w:tcBorders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509" w:type="pct"/>
            <w:vMerge/>
            <w:tcBorders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7" w:type="pct"/>
            <w:vMerge/>
            <w:tcBorders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456" w:type="pct"/>
            <w:vMerge/>
            <w:tcBorders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507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Személyi segítés</w:t>
            </w:r>
          </w:p>
        </w:tc>
        <w:tc>
          <w:tcPr>
            <w:tcW w:w="534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Szállításhoz kapcsolódó személyi segítés</w:t>
            </w:r>
          </w:p>
        </w:tc>
        <w:tc>
          <w:tcPr>
            <w:tcW w:w="738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1A3EF7" w:rsidRPr="00AB605A" w:rsidTr="008B26D1">
        <w:trPr>
          <w:trHeight w:val="418"/>
          <w:jc w:val="center"/>
        </w:trPr>
        <w:tc>
          <w:tcPr>
            <w:tcW w:w="235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1A3EF7" w:rsidRPr="00AB605A" w:rsidTr="008B26D1">
        <w:trPr>
          <w:trHeight w:val="416"/>
          <w:jc w:val="center"/>
        </w:trPr>
        <w:tc>
          <w:tcPr>
            <w:tcW w:w="235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1A3EF7" w:rsidRPr="00AB605A" w:rsidTr="008B26D1">
        <w:trPr>
          <w:trHeight w:val="416"/>
          <w:jc w:val="center"/>
        </w:trPr>
        <w:tc>
          <w:tcPr>
            <w:tcW w:w="235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1A3EF7" w:rsidRPr="00AB605A" w:rsidTr="008B26D1">
        <w:trPr>
          <w:trHeight w:val="416"/>
          <w:jc w:val="center"/>
        </w:trPr>
        <w:tc>
          <w:tcPr>
            <w:tcW w:w="235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1A3EF7" w:rsidRPr="00AB605A" w:rsidTr="008B26D1">
        <w:trPr>
          <w:trHeight w:val="416"/>
          <w:jc w:val="center"/>
        </w:trPr>
        <w:tc>
          <w:tcPr>
            <w:tcW w:w="235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1A3EF7" w:rsidRPr="00AB605A" w:rsidTr="008B26D1">
        <w:trPr>
          <w:trHeight w:val="416"/>
          <w:jc w:val="center"/>
        </w:trPr>
        <w:tc>
          <w:tcPr>
            <w:tcW w:w="235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1A3EF7" w:rsidRPr="00AB605A" w:rsidTr="008B26D1">
        <w:trPr>
          <w:trHeight w:val="416"/>
          <w:jc w:val="center"/>
        </w:trPr>
        <w:tc>
          <w:tcPr>
            <w:tcW w:w="235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1A3EF7" w:rsidRPr="00AB605A" w:rsidTr="008B26D1">
        <w:trPr>
          <w:trHeight w:val="416"/>
          <w:jc w:val="center"/>
        </w:trPr>
        <w:tc>
          <w:tcPr>
            <w:tcW w:w="235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AB605A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1A3EF7" w:rsidRPr="00FB4C67" w:rsidTr="008B26D1">
        <w:trPr>
          <w:trHeight w:val="567"/>
          <w:jc w:val="center"/>
        </w:trPr>
        <w:tc>
          <w:tcPr>
            <w:tcW w:w="2778" w:type="pct"/>
            <w:gridSpan w:val="5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2F2F2" w:themeFill="background1" w:themeFillShade="F2"/>
            <w:noWrap/>
          </w:tcPr>
          <w:p w:rsidR="001A3EF7" w:rsidRPr="00FB4C67" w:rsidRDefault="001A3EF7" w:rsidP="008B26D1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484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2F2F2" w:themeFill="background1" w:themeFillShade="F2"/>
            <w:noWrap/>
          </w:tcPr>
          <w:p w:rsidR="001A3EF7" w:rsidRPr="00FB4C67" w:rsidRDefault="001A3EF7" w:rsidP="008B26D1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lang w:val="hu-HU"/>
              </w:rPr>
            </w:pPr>
            <w:r w:rsidRPr="00FB4C67">
              <w:rPr>
                <w:rFonts w:ascii="Palatino Linotype" w:hAnsi="Palatino Linotype"/>
                <w:lang w:val="hu-HU"/>
              </w:rPr>
              <w:t>személyi segítő aláírása</w:t>
            </w:r>
          </w:p>
        </w:tc>
        <w:tc>
          <w:tcPr>
            <w:tcW w:w="738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  <w:noWrap/>
          </w:tcPr>
          <w:p w:rsidR="001A3EF7" w:rsidRPr="00FB4C67" w:rsidRDefault="001A3EF7" w:rsidP="008B26D1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</w:tc>
      </w:tr>
    </w:tbl>
    <w:p w:rsidR="001A3EF7" w:rsidRDefault="001A3EF7" w:rsidP="001A3EF7">
      <w:pPr>
        <w:spacing w:after="0" w:line="240" w:lineRule="auto"/>
        <w:ind w:left="357"/>
        <w:rPr>
          <w:rFonts w:ascii="Palatino Linotype" w:hAnsi="Palatino Linotype"/>
          <w:b/>
          <w:i/>
          <w:sz w:val="20"/>
          <w:szCs w:val="20"/>
          <w:lang w:val="hu-HU"/>
        </w:rPr>
      </w:pPr>
    </w:p>
    <w:p w:rsidR="001A3EF7" w:rsidRDefault="001A3EF7" w:rsidP="001A3EF7">
      <w:pPr>
        <w:spacing w:after="0" w:line="240" w:lineRule="auto"/>
        <w:ind w:left="357"/>
        <w:rPr>
          <w:rFonts w:ascii="Palatino Linotype" w:hAnsi="Palatino Linotype"/>
          <w:b/>
          <w:i/>
          <w:sz w:val="20"/>
          <w:szCs w:val="20"/>
          <w:lang w:val="hu-HU"/>
        </w:rPr>
      </w:pPr>
    </w:p>
    <w:p w:rsidR="001A3EF7" w:rsidRPr="009235DF" w:rsidRDefault="001A3EF7" w:rsidP="001A3EF7">
      <w:pPr>
        <w:spacing w:after="0" w:line="240" w:lineRule="auto"/>
        <w:ind w:left="357"/>
        <w:rPr>
          <w:rFonts w:ascii="Palatino Linotype" w:hAnsi="Palatino Linotype"/>
          <w:b/>
          <w:i/>
          <w:sz w:val="20"/>
          <w:szCs w:val="20"/>
          <w:lang w:val="hu-HU"/>
        </w:rPr>
      </w:pPr>
      <w:r>
        <w:rPr>
          <w:rFonts w:ascii="Palatino Linotype" w:hAnsi="Palatino Linotype"/>
          <w:b/>
          <w:i/>
          <w:sz w:val="20"/>
          <w:szCs w:val="20"/>
          <w:lang w:val="hu-HU"/>
        </w:rPr>
        <w:t>1</w:t>
      </w:r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>/</w:t>
      </w:r>
      <w:r>
        <w:rPr>
          <w:rFonts w:ascii="Palatino Linotype" w:hAnsi="Palatino Linotype"/>
          <w:b/>
          <w:i/>
          <w:sz w:val="20"/>
          <w:szCs w:val="20"/>
          <w:lang w:val="hu-HU"/>
        </w:rPr>
        <w:t>B</w:t>
      </w:r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>. számú melléklet</w:t>
      </w:r>
    </w:p>
    <w:p w:rsidR="001A3EF7" w:rsidRDefault="001A3EF7" w:rsidP="001A3EF7">
      <w:pPr>
        <w:spacing w:after="0" w:line="240" w:lineRule="auto"/>
        <w:rPr>
          <w:rFonts w:ascii="Palatino Linotype" w:hAnsi="Palatino Linotype"/>
          <w:sz w:val="8"/>
          <w:szCs w:val="8"/>
          <w:lang w:val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01"/>
        <w:gridCol w:w="1732"/>
        <w:gridCol w:w="847"/>
        <w:gridCol w:w="786"/>
        <w:gridCol w:w="786"/>
        <w:gridCol w:w="786"/>
        <w:gridCol w:w="786"/>
        <w:gridCol w:w="912"/>
        <w:gridCol w:w="1296"/>
        <w:gridCol w:w="1440"/>
        <w:gridCol w:w="1584"/>
        <w:gridCol w:w="2690"/>
      </w:tblGrid>
      <w:tr w:rsidR="001A3EF7" w:rsidRPr="00FB4C67" w:rsidTr="008B26D1">
        <w:trPr>
          <w:trHeight w:val="254"/>
          <w:jc w:val="center"/>
        </w:trPr>
        <w:tc>
          <w:tcPr>
            <w:tcW w:w="5000" w:type="pct"/>
            <w:gridSpan w:val="1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632423" w:themeColor="accent2" w:themeShade="80"/>
            </w:tcBorders>
            <w:shd w:val="clear" w:color="auto" w:fill="EEECE1" w:themeFill="background2"/>
            <w:noWrap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>GONDOZÁSI NAPLÓ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>A</w:t>
            </w:r>
            <w:proofErr w:type="gramEnd"/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 xml:space="preserve"> TÁMOGATÓ SZOLGÁLTATÁSBAN RÉSZESÜLŐKRŐL</w:t>
            </w:r>
          </w:p>
        </w:tc>
      </w:tr>
      <w:tr w:rsidR="001A3EF7" w:rsidRPr="00FB4C67" w:rsidTr="008B26D1">
        <w:trPr>
          <w:trHeight w:val="255"/>
          <w:jc w:val="center"/>
        </w:trPr>
        <w:tc>
          <w:tcPr>
            <w:tcW w:w="5000" w:type="pct"/>
            <w:gridSpan w:val="13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noWrap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  <w:t>2017. év __________________ hó</w:t>
            </w:r>
          </w:p>
        </w:tc>
      </w:tr>
      <w:tr w:rsidR="00F341A0" w:rsidRPr="00FB4C67" w:rsidTr="008B26D1">
        <w:trPr>
          <w:trHeight w:val="344"/>
          <w:jc w:val="center"/>
        </w:trPr>
        <w:tc>
          <w:tcPr>
            <w:tcW w:w="230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Sor-szám</w:t>
            </w:r>
          </w:p>
        </w:tc>
        <w:tc>
          <w:tcPr>
            <w:tcW w:w="326" w:type="pct"/>
            <w:vMerge w:val="restar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right w:val="single" w:sz="2" w:space="0" w:color="632423" w:themeColor="accent2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Dátum</w:t>
            </w:r>
          </w:p>
        </w:tc>
        <w:tc>
          <w:tcPr>
            <w:tcW w:w="564" w:type="pct"/>
            <w:vMerge w:val="restar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right w:val="single" w:sz="2" w:space="0" w:color="632423" w:themeColor="accent2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Ellátott neve</w:t>
            </w:r>
          </w:p>
        </w:tc>
        <w:tc>
          <w:tcPr>
            <w:tcW w:w="276" w:type="pct"/>
            <w:vMerge w:val="restar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NYISZ</w:t>
            </w:r>
          </w:p>
        </w:tc>
        <w:tc>
          <w:tcPr>
            <w:tcW w:w="256" w:type="pct"/>
            <w:vMerge w:val="restart"/>
            <w:tcBorders>
              <w:top w:val="single" w:sz="12" w:space="0" w:color="244061" w:themeColor="accent1" w:themeShade="80"/>
              <w:left w:val="single" w:sz="12" w:space="0" w:color="632423" w:themeColor="accent2" w:themeShade="80"/>
              <w:right w:val="single" w:sz="2" w:space="0" w:color="632423" w:themeColor="accent2" w:themeShade="80"/>
            </w:tcBorders>
            <w:shd w:val="clear" w:color="auto" w:fill="EEECE1" w:themeFill="background2"/>
            <w:textDirection w:val="btLr"/>
            <w:vAlign w:val="center"/>
          </w:tcPr>
          <w:p w:rsidR="001A3EF7" w:rsidRPr="00EA3F64" w:rsidRDefault="001A3EF7" w:rsidP="008B26D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Gondozás</w:t>
            </w:r>
          </w:p>
        </w:tc>
        <w:tc>
          <w:tcPr>
            <w:tcW w:w="256" w:type="pct"/>
            <w:vMerge w:val="restar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right w:val="single" w:sz="2" w:space="0" w:color="632423" w:themeColor="accent2" w:themeShade="80"/>
            </w:tcBorders>
            <w:shd w:val="clear" w:color="auto" w:fill="EEECE1" w:themeFill="background2"/>
            <w:textDirection w:val="btLr"/>
            <w:vAlign w:val="center"/>
          </w:tcPr>
          <w:p w:rsidR="001A3EF7" w:rsidRPr="00EA3F64" w:rsidRDefault="001A3EF7" w:rsidP="008B26D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Háztartási segítség</w:t>
            </w:r>
          </w:p>
        </w:tc>
        <w:tc>
          <w:tcPr>
            <w:tcW w:w="256" w:type="pct"/>
            <w:vMerge w:val="restar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right w:val="single" w:sz="2" w:space="0" w:color="632423" w:themeColor="accent2" w:themeShade="80"/>
            </w:tcBorders>
            <w:shd w:val="clear" w:color="auto" w:fill="EEECE1" w:themeFill="background2"/>
            <w:textDirection w:val="btLr"/>
            <w:vAlign w:val="center"/>
          </w:tcPr>
          <w:p w:rsidR="001A3EF7" w:rsidRPr="00EA3F64" w:rsidRDefault="001A3EF7" w:rsidP="008B26D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Felügyelet</w:t>
            </w:r>
          </w:p>
        </w:tc>
        <w:tc>
          <w:tcPr>
            <w:tcW w:w="256" w:type="pct"/>
            <w:vMerge w:val="restar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right w:val="single" w:sz="2" w:space="0" w:color="632423" w:themeColor="accent2" w:themeShade="80"/>
            </w:tcBorders>
            <w:shd w:val="clear" w:color="auto" w:fill="EEECE1" w:themeFill="background2"/>
            <w:textDirection w:val="btLr"/>
            <w:vAlign w:val="center"/>
          </w:tcPr>
          <w:p w:rsidR="001A3EF7" w:rsidRPr="00EA3F64" w:rsidRDefault="001A3EF7" w:rsidP="008B26D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Készség-fejlesztés</w:t>
            </w:r>
          </w:p>
        </w:tc>
        <w:tc>
          <w:tcPr>
            <w:tcW w:w="297" w:type="pct"/>
            <w:vMerge w:val="restar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right w:val="single" w:sz="12" w:space="0" w:color="244061" w:themeColor="accent1" w:themeShade="80"/>
            </w:tcBorders>
            <w:shd w:val="clear" w:color="auto" w:fill="EEECE1" w:themeFill="background2"/>
            <w:textDirection w:val="btLr"/>
            <w:vAlign w:val="center"/>
          </w:tcPr>
          <w:p w:rsidR="001A3EF7" w:rsidRPr="00EA3F64" w:rsidRDefault="001A3EF7" w:rsidP="008B26D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proofErr w:type="spellStart"/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Gyógyped</w:t>
            </w:r>
            <w:proofErr w:type="spellEnd"/>
            <w:proofErr w:type="gramStart"/>
            <w:r>
              <w:rPr>
                <w:rFonts w:ascii="Palatino Linotype" w:hAnsi="Palatino Linotype"/>
                <w:sz w:val="17"/>
                <w:szCs w:val="17"/>
                <w:lang w:val="hu-HU"/>
              </w:rPr>
              <w:t xml:space="preserve">. </w:t>
            </w: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 xml:space="preserve"> segítség</w:t>
            </w:r>
            <w:proofErr w:type="gramEnd"/>
          </w:p>
        </w:tc>
        <w:tc>
          <w:tcPr>
            <w:tcW w:w="422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Gondozásra fordított idő óra/perctől óra/percig</w:t>
            </w:r>
          </w:p>
        </w:tc>
        <w:tc>
          <w:tcPr>
            <w:tcW w:w="985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Tevékenységi idő (perc)</w:t>
            </w:r>
          </w:p>
        </w:tc>
        <w:tc>
          <w:tcPr>
            <w:tcW w:w="876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Ellátott aláírása</w:t>
            </w:r>
          </w:p>
        </w:tc>
      </w:tr>
      <w:tr w:rsidR="00F341A0" w:rsidRPr="00FB4C67" w:rsidTr="008B26D1">
        <w:trPr>
          <w:trHeight w:val="487"/>
          <w:jc w:val="center"/>
        </w:trPr>
        <w:tc>
          <w:tcPr>
            <w:tcW w:w="230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326" w:type="pct"/>
            <w:vMerge/>
            <w:tcBorders>
              <w:left w:val="single" w:sz="2" w:space="0" w:color="632423" w:themeColor="accent2" w:themeShade="80"/>
              <w:bottom w:val="single" w:sz="12" w:space="0" w:color="244061" w:themeColor="accent1" w:themeShade="80"/>
              <w:right w:val="single" w:sz="2" w:space="0" w:color="632423" w:themeColor="accent2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564" w:type="pct"/>
            <w:vMerge/>
            <w:tcBorders>
              <w:left w:val="single" w:sz="2" w:space="0" w:color="632423" w:themeColor="accent2" w:themeShade="80"/>
              <w:bottom w:val="single" w:sz="12" w:space="0" w:color="244061" w:themeColor="accent1" w:themeShade="80"/>
              <w:right w:val="single" w:sz="2" w:space="0" w:color="632423" w:themeColor="accent2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76" w:type="pct"/>
            <w:vMerge/>
            <w:tcBorders>
              <w:left w:val="single" w:sz="2" w:space="0" w:color="632423" w:themeColor="accent2" w:themeShade="80"/>
              <w:bottom w:val="single" w:sz="12" w:space="0" w:color="244061" w:themeColor="accent1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56" w:type="pct"/>
            <w:vMerge/>
            <w:tcBorders>
              <w:left w:val="single" w:sz="12" w:space="0" w:color="632423" w:themeColor="accent2" w:themeShade="80"/>
              <w:bottom w:val="single" w:sz="12" w:space="0" w:color="244061" w:themeColor="accent1" w:themeShade="80"/>
              <w:right w:val="single" w:sz="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2" w:space="0" w:color="632423" w:themeColor="accent2" w:themeShade="80"/>
              <w:bottom w:val="single" w:sz="12" w:space="0" w:color="244061" w:themeColor="accent1" w:themeShade="80"/>
              <w:right w:val="single" w:sz="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2" w:space="0" w:color="632423" w:themeColor="accent2" w:themeShade="80"/>
              <w:bottom w:val="single" w:sz="12" w:space="0" w:color="244061" w:themeColor="accent1" w:themeShade="80"/>
              <w:right w:val="single" w:sz="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2" w:space="0" w:color="632423" w:themeColor="accent2" w:themeShade="80"/>
              <w:bottom w:val="single" w:sz="12" w:space="0" w:color="244061" w:themeColor="accent1" w:themeShade="80"/>
              <w:right w:val="single" w:sz="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2" w:space="0" w:color="632423" w:themeColor="accent2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469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2" w:space="0" w:color="632423" w:themeColor="accent2" w:themeShade="80"/>
            </w:tcBorders>
            <w:shd w:val="clear" w:color="auto" w:fill="EEECE1" w:themeFill="background2"/>
            <w:noWrap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Személyi segítés</w:t>
            </w:r>
          </w:p>
        </w:tc>
        <w:tc>
          <w:tcPr>
            <w:tcW w:w="516" w:type="pc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Szállításhoz kapcsolódó személyi segítés</w:t>
            </w:r>
          </w:p>
        </w:tc>
        <w:tc>
          <w:tcPr>
            <w:tcW w:w="876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1A3EF7" w:rsidRPr="00FB4C67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1A3EF7" w:rsidRPr="00F57A93" w:rsidTr="008B26D1">
        <w:trPr>
          <w:trHeight w:val="418"/>
          <w:jc w:val="center"/>
        </w:trPr>
        <w:tc>
          <w:tcPr>
            <w:tcW w:w="23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244061" w:themeColor="accent1" w:themeShade="80"/>
              <w:left w:val="single" w:sz="1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12" w:space="0" w:color="244061" w:themeColor="accent1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1A3EF7" w:rsidRPr="00F57A93" w:rsidTr="008B26D1">
        <w:trPr>
          <w:trHeight w:val="418"/>
          <w:jc w:val="center"/>
        </w:trPr>
        <w:tc>
          <w:tcPr>
            <w:tcW w:w="230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1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1A3EF7" w:rsidRPr="00F57A93" w:rsidTr="008B26D1">
        <w:trPr>
          <w:trHeight w:val="418"/>
          <w:jc w:val="center"/>
        </w:trPr>
        <w:tc>
          <w:tcPr>
            <w:tcW w:w="230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1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1A3EF7" w:rsidRPr="00F57A93" w:rsidTr="008B26D1">
        <w:trPr>
          <w:trHeight w:val="418"/>
          <w:jc w:val="center"/>
        </w:trPr>
        <w:tc>
          <w:tcPr>
            <w:tcW w:w="230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1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1A3EF7" w:rsidRPr="00F57A93" w:rsidTr="008B26D1">
        <w:trPr>
          <w:trHeight w:val="418"/>
          <w:jc w:val="center"/>
        </w:trPr>
        <w:tc>
          <w:tcPr>
            <w:tcW w:w="230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1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1A3EF7" w:rsidRPr="00F57A93" w:rsidTr="008B26D1">
        <w:trPr>
          <w:trHeight w:val="418"/>
          <w:jc w:val="center"/>
        </w:trPr>
        <w:tc>
          <w:tcPr>
            <w:tcW w:w="230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1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1A3EF7" w:rsidRPr="00F57A93" w:rsidTr="008B26D1">
        <w:trPr>
          <w:trHeight w:val="418"/>
          <w:jc w:val="center"/>
        </w:trPr>
        <w:tc>
          <w:tcPr>
            <w:tcW w:w="230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1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1A3EF7" w:rsidRPr="00F57A93" w:rsidTr="008B26D1">
        <w:trPr>
          <w:trHeight w:val="418"/>
          <w:jc w:val="center"/>
        </w:trPr>
        <w:tc>
          <w:tcPr>
            <w:tcW w:w="230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1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1A3EF7" w:rsidRPr="00F57A93" w:rsidTr="008B26D1">
        <w:trPr>
          <w:trHeight w:val="418"/>
          <w:jc w:val="center"/>
        </w:trPr>
        <w:tc>
          <w:tcPr>
            <w:tcW w:w="230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1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1A3EF7" w:rsidRPr="00F57A93" w:rsidTr="008B26D1">
        <w:trPr>
          <w:trHeight w:val="418"/>
          <w:jc w:val="center"/>
        </w:trPr>
        <w:tc>
          <w:tcPr>
            <w:tcW w:w="230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4" w:space="0" w:color="244061" w:themeColor="accent1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4" w:space="0" w:color="244061" w:themeColor="accent1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4" w:space="0" w:color="244061" w:themeColor="accent1" w:themeShade="80"/>
              <w:right w:val="single" w:sz="1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12" w:space="0" w:color="632423" w:themeColor="accent2" w:themeShade="80"/>
              <w:bottom w:val="single" w:sz="4" w:space="0" w:color="244061" w:themeColor="accent1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4" w:space="0" w:color="244061" w:themeColor="accent1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4" w:space="0" w:color="244061" w:themeColor="accent1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4" w:space="0" w:color="244061" w:themeColor="accent1" w:themeShade="80"/>
              <w:right w:val="single" w:sz="2" w:space="0" w:color="632423" w:themeColor="accent2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632423" w:themeColor="accent2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632423" w:themeColor="accent2" w:themeShade="80"/>
            </w:tcBorders>
            <w:noWrap/>
            <w:vAlign w:val="center"/>
          </w:tcPr>
          <w:p w:rsidR="001A3EF7" w:rsidRPr="00F57A93" w:rsidRDefault="001A3EF7" w:rsidP="008B26D1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</w:tbl>
    <w:p w:rsidR="007D6D9E" w:rsidRDefault="00F341A0" w:rsidP="00E73133">
      <w:r w:rsidRPr="00FB4C67">
        <w:rPr>
          <w:rFonts w:ascii="Palatino Linotype" w:hAnsi="Palatino Linotype"/>
          <w:lang w:val="hu-HU"/>
        </w:rPr>
        <w:t>Gépkocsivezető aláírása:</w:t>
      </w:r>
      <w:bookmarkStart w:id="0" w:name="_GoBack"/>
      <w:bookmarkEnd w:id="0"/>
    </w:p>
    <w:sectPr w:rsidR="007D6D9E" w:rsidSect="00F341A0">
      <w:footerReference w:type="default" r:id="rId6"/>
      <w:pgSz w:w="16838" w:h="11906" w:orient="landscape" w:code="9"/>
      <w:pgMar w:top="851" w:right="851" w:bottom="851" w:left="851" w:header="709" w:footer="709" w:gutter="0"/>
      <w:pgBorders w:offsetFrom="page">
        <w:top w:val="single" w:sz="4" w:space="24" w:color="D99594" w:themeColor="accent2" w:themeTint="99"/>
        <w:left w:val="single" w:sz="4" w:space="24" w:color="D99594" w:themeColor="accent2" w:themeTint="99"/>
        <w:bottom w:val="single" w:sz="4" w:space="24" w:color="D99594" w:themeColor="accent2" w:themeTint="99"/>
        <w:right w:val="single" w:sz="4" w:space="24" w:color="D99594" w:themeColor="accent2" w:themeTint="99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93472"/>
      <w:docPartObj>
        <w:docPartGallery w:val="Page Numbers (Bottom of Page)"/>
        <w:docPartUnique/>
      </w:docPartObj>
    </w:sdtPr>
    <w:sdtEndPr/>
    <w:sdtContent>
      <w:p w:rsidR="00FF29C3" w:rsidRDefault="00F341A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29C3" w:rsidRDefault="00F341A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0AC9"/>
    <w:multiLevelType w:val="hybridMultilevel"/>
    <w:tmpl w:val="3B848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F7"/>
    <w:rsid w:val="001A3EF7"/>
    <w:rsid w:val="00AE334F"/>
    <w:rsid w:val="00C00C6A"/>
    <w:rsid w:val="00E73133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EF7"/>
    <w:pPr>
      <w:spacing w:after="120" w:line="264" w:lineRule="auto"/>
    </w:pPr>
    <w:rPr>
      <w:rFonts w:eastAsiaTheme="minorEastAsia"/>
      <w:sz w:val="21"/>
      <w:szCs w:val="21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3EF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3EF7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1A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3EF7"/>
    <w:rPr>
      <w:rFonts w:eastAsiaTheme="minorEastAsia"/>
      <w:sz w:val="21"/>
      <w:szCs w:val="21"/>
      <w:lang w:val="en-US" w:bidi="en-US"/>
    </w:rPr>
  </w:style>
  <w:style w:type="paragraph" w:styleId="Listaszerbekezds">
    <w:name w:val="List Paragraph"/>
    <w:basedOn w:val="Norml"/>
    <w:uiPriority w:val="34"/>
    <w:qFormat/>
    <w:rsid w:val="001A3EF7"/>
    <w:pPr>
      <w:ind w:left="720"/>
      <w:contextualSpacing/>
    </w:pPr>
  </w:style>
  <w:style w:type="paragraph" w:customStyle="1" w:styleId="TableContents">
    <w:name w:val="Table Contents"/>
    <w:basedOn w:val="Norml"/>
    <w:rsid w:val="001A3EF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table" w:styleId="Rcsostblzat">
    <w:name w:val="Table Grid"/>
    <w:basedOn w:val="Normltblzat"/>
    <w:uiPriority w:val="39"/>
    <w:rsid w:val="001A3EF7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2jellszn">
    <w:name w:val="Light Grid Accent 2"/>
    <w:basedOn w:val="Normltblzat"/>
    <w:uiPriority w:val="62"/>
    <w:rsid w:val="001A3EF7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EF7"/>
    <w:pPr>
      <w:spacing w:after="120" w:line="264" w:lineRule="auto"/>
    </w:pPr>
    <w:rPr>
      <w:rFonts w:eastAsiaTheme="minorEastAsia"/>
      <w:sz w:val="21"/>
      <w:szCs w:val="21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3EF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3EF7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1A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3EF7"/>
    <w:rPr>
      <w:rFonts w:eastAsiaTheme="minorEastAsia"/>
      <w:sz w:val="21"/>
      <w:szCs w:val="21"/>
      <w:lang w:val="en-US" w:bidi="en-US"/>
    </w:rPr>
  </w:style>
  <w:style w:type="paragraph" w:styleId="Listaszerbekezds">
    <w:name w:val="List Paragraph"/>
    <w:basedOn w:val="Norml"/>
    <w:uiPriority w:val="34"/>
    <w:qFormat/>
    <w:rsid w:val="001A3EF7"/>
    <w:pPr>
      <w:ind w:left="720"/>
      <w:contextualSpacing/>
    </w:pPr>
  </w:style>
  <w:style w:type="paragraph" w:customStyle="1" w:styleId="TableContents">
    <w:name w:val="Table Contents"/>
    <w:basedOn w:val="Norml"/>
    <w:rsid w:val="001A3EF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table" w:styleId="Rcsostblzat">
    <w:name w:val="Table Grid"/>
    <w:basedOn w:val="Normltblzat"/>
    <w:uiPriority w:val="39"/>
    <w:rsid w:val="001A3EF7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2jellszn">
    <w:name w:val="Light Grid Accent 2"/>
    <w:basedOn w:val="Normltblzat"/>
    <w:uiPriority w:val="62"/>
    <w:rsid w:val="001A3EF7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Ráczné Németh Teodóra</dc:creator>
  <cp:lastModifiedBy>Ráczné Németh Teodóra</cp:lastModifiedBy>
  <cp:revision>3</cp:revision>
  <dcterms:created xsi:type="dcterms:W3CDTF">2017-09-28T05:56:00Z</dcterms:created>
  <dcterms:modified xsi:type="dcterms:W3CDTF">2017-09-28T06:04:00Z</dcterms:modified>
</cp:coreProperties>
</file>