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81" w:rsidRDefault="00254681" w:rsidP="0025468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46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Összegző lap</w:t>
      </w:r>
    </w:p>
    <w:p w:rsidR="00254681" w:rsidRDefault="00254681" w:rsidP="0025468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681">
        <w:rPr>
          <w:rFonts w:ascii="Times New Roman" w:hAnsi="Times New Roman" w:cs="Times New Roman"/>
          <w:sz w:val="28"/>
          <w:szCs w:val="28"/>
        </w:rPr>
        <w:t>Komplex támogatási szükségletmérő eszköz</w:t>
      </w:r>
    </w:p>
    <w:p w:rsidR="002F33FC" w:rsidRPr="00254681" w:rsidRDefault="002F33FC" w:rsidP="002F33F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[a személyes gondoskodást nyújtó szociális intézmények szakmai feladatairól és működésük feltételeiről szóló 1/2000.</w:t>
      </w:r>
      <w:r w:rsidR="00C85F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(I.</w:t>
      </w:r>
      <w:r w:rsidR="00C85F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7.) SzCsM rendelet 110/B.</w:t>
      </w:r>
      <w:r w:rsidR="00C85F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§ (3) bekezdés b) pontjához]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512"/>
        <w:gridCol w:w="838"/>
        <w:gridCol w:w="512"/>
        <w:gridCol w:w="126"/>
        <w:gridCol w:w="50"/>
        <w:gridCol w:w="918"/>
        <w:gridCol w:w="768"/>
        <w:gridCol w:w="838"/>
        <w:gridCol w:w="1024"/>
        <w:gridCol w:w="530"/>
        <w:gridCol w:w="740"/>
        <w:gridCol w:w="80"/>
        <w:gridCol w:w="842"/>
      </w:tblGrid>
      <w:tr w:rsidR="00254681" w:rsidRPr="00254681" w:rsidTr="002F33FC">
        <w:tc>
          <w:tcPr>
            <w:tcW w:w="4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I. Adatok</w:t>
            </w:r>
          </w:p>
        </w:tc>
        <w:tc>
          <w:tcPr>
            <w:tcW w:w="4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Kliens neve:</w:t>
            </w:r>
          </w:p>
        </w:tc>
        <w:tc>
          <w:tcPr>
            <w:tcW w:w="4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Születés éve/életkora:</w:t>
            </w:r>
          </w:p>
        </w:tc>
        <w:tc>
          <w:tcPr>
            <w:tcW w:w="48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Támogatott lakhatás igénybevételét megalapozó célcsoporttag: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Fogyatékos személy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Pszichiátriai beteg személy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Szenvedélybeteg személy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Jelenlegi lakhatás: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bentlakásos intézményben él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családban él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Amennyiben bentlakásos intézményben él, akkor összesen hány éve?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Intézményi elhelyezést megelőzően:</w:t>
            </w:r>
          </w:p>
        </w:tc>
        <w:tc>
          <w:tcPr>
            <w:tcW w:w="48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önállóan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segítő támogatással* élt?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(Megfelelő szempont aláhúzandó!)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Családi állapota: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Gyermekek száma/vele egy háztartásban élő gyermekek száma:</w:t>
            </w:r>
          </w:p>
        </w:tc>
        <w:tc>
          <w:tcPr>
            <w:tcW w:w="48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Végzettsége:</w:t>
            </w:r>
          </w:p>
        </w:tc>
        <w:tc>
          <w:tcPr>
            <w:tcW w:w="48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Hány éves munkatapasztalattal rendelkezik:</w:t>
            </w:r>
          </w:p>
        </w:tc>
        <w:tc>
          <w:tcPr>
            <w:tcW w:w="48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Milyen típusú foglakoztatási formában?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Jelenlegi munkahelye:</w:t>
            </w:r>
          </w:p>
        </w:tc>
        <w:tc>
          <w:tcPr>
            <w:tcW w:w="48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Jelenlegi foglalkoztatási forma: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Jelenlegi munkaköre:</w:t>
            </w:r>
          </w:p>
        </w:tc>
        <w:tc>
          <w:tcPr>
            <w:tcW w:w="48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II. Az egyes életterületeken mutatkozó támogatási szükségletek és a hozzá rendelhető szolgáltatások</w:t>
            </w:r>
          </w:p>
        </w:tc>
      </w:tr>
      <w:tr w:rsidR="00254681" w:rsidRPr="00254681" w:rsidTr="002F33FC"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Területek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Támogatás típusa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Támogatás gyakorisága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Támogatás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napi időtartama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Szolgáltatások</w:t>
            </w:r>
          </w:p>
        </w:tc>
      </w:tr>
      <w:tr w:rsidR="00254681" w:rsidRPr="00254681" w:rsidTr="002F33FC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I. Személyi higiéné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Ö - Önálló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E - Figyelemmel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kísérés, szóbeli vagy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gesztusos támogatás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Intenzív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motiválás, részleges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támogatás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 - Teljes támogatás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E - Havonta,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kéthetente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Hetente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rendszeresen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Naponta 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naponta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többször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 - 0</w:t>
            </w:r>
            <w:r w:rsidRPr="0025468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1 óra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- 1</w:t>
            </w:r>
            <w:r w:rsidRPr="0025468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2 óra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több mint 2 óra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Tanácsadás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Esetkezelés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Gyógypedagógiai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Pedagógiai 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Gondozás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Étkeztetés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Felügyelet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Háztartási vagy háztartást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pótló 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Szállítás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Készségfejlesztés</w:t>
            </w:r>
          </w:p>
        </w:tc>
      </w:tr>
      <w:tr w:rsidR="00254681" w:rsidRPr="00254681" w:rsidTr="002F33FC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II. Személyi függetlenség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Ö - Önálló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E - Figyelemmel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kísérés, szóbeli vagy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gesztusos támogatás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Intenzív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motiválás, részleges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támogatás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Teljes támogatás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 - Havonta,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kéthetente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Hetente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rendszeresen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Naponta 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naponta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többször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 - 0</w:t>
            </w:r>
            <w:r w:rsidRPr="0025468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1 óra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- 1</w:t>
            </w:r>
            <w:r w:rsidRPr="0025468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2 óra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több mint 2 óra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Tanácsadás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Esetkezelés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Gyógypedagógiai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Pedagógiai 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Gondozás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Étkeztetés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Felügyelet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Háztartási vagy háztartást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pótló 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Szállítás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Készségfejlesztés</w:t>
            </w:r>
          </w:p>
        </w:tc>
      </w:tr>
      <w:tr w:rsidR="00254681" w:rsidRPr="00254681" w:rsidTr="002F33FC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III. Mobilitás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Ö - Önálló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E - Figyelemmel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kísérés, szóbeli vagy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gesztusos támogatás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Intenzív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motiválás, részleges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támogatás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Teljes támogatás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 - Havonta,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kéthetente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Hetente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rendszeresen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Naponta 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naponta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többször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 - 0</w:t>
            </w:r>
            <w:r w:rsidRPr="0025468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1 óra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- 1</w:t>
            </w:r>
            <w:r w:rsidRPr="0025468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2 óra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több mint 2 óra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Tanácsadás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Esetkezelés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Gyógypedagógiai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Pedagógiai 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Gondozás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Étkeztetés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Felügyelet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Háztartási vagy háztartást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pótló 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Szállítás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Készségfejlesztés</w:t>
            </w:r>
          </w:p>
        </w:tc>
      </w:tr>
      <w:tr w:rsidR="00254681" w:rsidRPr="00254681" w:rsidTr="002F33FC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IV.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Életvezetéssel: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Bevásárlás,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háztartási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munkák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Ö - Önálló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E - Figyelemmel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kísérés, szóbeli vagy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gesztusos támogatás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Intenzív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motiválás, részleges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támogatás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Teljes támogatás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 - Havonta,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kéthetente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Hetente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rendszeresen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Naponta 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naponta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többször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 - 0</w:t>
            </w:r>
            <w:r w:rsidRPr="0025468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1 óra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- 1</w:t>
            </w:r>
            <w:r w:rsidRPr="0025468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2 óra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több mint 2 óra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Tanácsadás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Esetkezelés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Gyógypedagógiai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Pedagógiai 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Gondozás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Étkeztetés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Felügyelet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Háztartási vagy háztartást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pótló segítségnyújtás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Szállítás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Készségfejlesztés</w:t>
            </w:r>
          </w:p>
        </w:tc>
      </w:tr>
      <w:tr w:rsidR="00254681" w:rsidRPr="00254681" w:rsidTr="002F33FC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IV.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Életvezetéssel: Hivatalos ügyek, pénzkezelés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Ö - Önálló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E - Figyelemmel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kísérés, szóbeli vagy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gesztusos támogatás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Intenzív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motiválás, részleges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támogatás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Teljes támogatás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 - Havonta,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kéthetente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Hetente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rendszeresen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Naponta 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naponta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többször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 - 0</w:t>
            </w:r>
            <w:r w:rsidRPr="0025468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1 óra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- 1</w:t>
            </w:r>
            <w:r w:rsidRPr="0025468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2 óra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több mint 2 óra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Tanácsadás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Esetkezelés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Gyógypedagógiai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Pedagógiai 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Gondozás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Étkeztetés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Felügyelet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Háztartási vagy háztartást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pótló 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Szállítás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Készségfejlesztés</w:t>
            </w:r>
          </w:p>
        </w:tc>
      </w:tr>
      <w:tr w:rsidR="00254681" w:rsidRPr="00254681" w:rsidTr="002F33FC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V. Kapcsolatok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Ö - Önálló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E - Figyelemmel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kísérés, szóbeli vagy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gesztusos támogatás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Intenzív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motiválás, részleges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támogatás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Teljes támogatás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 - Havonta,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kéthetente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Hetente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rendszeresen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Naponta 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naponta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többször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 - 0</w:t>
            </w:r>
            <w:r w:rsidRPr="0025468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1 óra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- 1</w:t>
            </w:r>
            <w:r w:rsidRPr="0025468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2 óra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több mint 2 óra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Tanácsadás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Esetkezelés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Gyógypedagógiai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Pedagógiai 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Gondozás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Étkeztetés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Felügyelet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Háztartási vagy háztartást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pótló 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Szállítás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Készségfejlesztés</w:t>
            </w:r>
          </w:p>
        </w:tc>
      </w:tr>
      <w:tr w:rsidR="00254681" w:rsidRPr="00254681" w:rsidTr="002F33FC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VI. Közösségi részvétel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Ö - Önálló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E - Figyelemmel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kísérés, szóbeli vagy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gesztusos támogatás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Intenzív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motiválás, részleges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támogatás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Teljes támogatás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 - Havonta,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kéthetente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Hetente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rendszeresen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Naponta 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naponta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többször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 - 0</w:t>
            </w:r>
            <w:r w:rsidRPr="0025468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1 óra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 - 1</w:t>
            </w:r>
            <w:r w:rsidRPr="0025468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2 óra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 - több mint 2 óra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Tanácsadás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Esetkezelés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Gyógypedagógiai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Pedagógiai 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Gondozás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Étkeztetés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Felügyelet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Háztartási vagy háztartást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pótló segítségnyújtás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Szállítás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Készségfejlesztés</w:t>
            </w:r>
          </w:p>
        </w:tc>
      </w:tr>
      <w:tr w:rsidR="00254681" w:rsidRPr="00254681" w:rsidTr="002F33FC"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III. Egészségügyi és viselkedési szükségletek. Kockázatok</w:t>
            </w:r>
          </w:p>
        </w:tc>
      </w:tr>
      <w:tr w:rsidR="00254681" w:rsidRPr="00254681" w:rsidTr="002F33FC"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Egészségmegőrzés. Egészségügyi kockázatok </w:t>
            </w:r>
            <w:r w:rsidRPr="00254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(Csak a támogatás gyakoriságát kell jelölni, amennyiben szükséges!)</w:t>
            </w:r>
          </w:p>
        </w:tc>
      </w:tr>
      <w:tr w:rsidR="00254681" w:rsidRPr="00254681" w:rsidTr="002F33FC"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Diéta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Epilepszia miatti megfigyelés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Rendszeres egészségügyi állapot kontrollja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Gyógyszerek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Táplálkozási zavarok miatti figyelem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Pszichés megfigyelés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Segédeszköz használat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Napi </w:t>
            </w:r>
            <w:proofErr w:type="gramStart"/>
            <w:r w:rsidRPr="00254681">
              <w:rPr>
                <w:rFonts w:ascii="Times New Roman" w:hAnsi="Times New Roman" w:cs="Times New Roman"/>
                <w:sz w:val="20"/>
                <w:szCs w:val="20"/>
              </w:rPr>
              <w:t>folyadék</w:t>
            </w:r>
            <w:r w:rsidRPr="0025468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>fogyasztásra</w:t>
            </w:r>
            <w:proofErr w:type="gramEnd"/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ellenőrzése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Orvoshoz kísérés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Segédeszköz tisztántartás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681">
              <w:rPr>
                <w:rFonts w:ascii="Times New Roman" w:hAnsi="Times New Roman" w:cs="Times New Roman"/>
                <w:sz w:val="20"/>
                <w:szCs w:val="20"/>
              </w:rPr>
              <w:t>Decubitus</w:t>
            </w:r>
            <w:proofErr w:type="spellEnd"/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megelőzés kezelés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Egyéb egészségügyi szükséglet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Kockázati tényezők </w:t>
            </w:r>
            <w:r w:rsidRPr="00254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(Nagyobb figyelmet igénylő életterületek, viselkedés vagy élet helyzet)</w:t>
            </w:r>
          </w:p>
        </w:tc>
      </w:tr>
      <w:tr w:rsidR="00254681" w:rsidRPr="00254681" w:rsidTr="002F33FC"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IV. Lakhatással kapcsolatos javaslatok</w:t>
            </w:r>
          </w:p>
        </w:tc>
      </w:tr>
      <w:tr w:rsidR="00254681" w:rsidRPr="00254681" w:rsidTr="002F33FC">
        <w:tc>
          <w:tcPr>
            <w:tcW w:w="3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Lakhatás tervezésénél fontos szempontok </w:t>
            </w:r>
            <w:r w:rsidRPr="00254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(Megfelelő szempont X</w:t>
            </w:r>
            <w:r w:rsidRPr="00254681">
              <w:rPr>
                <w:rFonts w:ascii="Cambria Math" w:hAnsi="Cambria Math" w:cs="Cambria Math"/>
                <w:i/>
                <w:iCs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szel jelölendő!)</w:t>
            </w:r>
          </w:p>
        </w:tc>
      </w:tr>
      <w:tr w:rsidR="00254681" w:rsidRPr="00254681" w:rsidTr="002F33FC"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Fizikailag akadálymentes lakókörnyezetet igényel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Helyzetváltoztatáshoz segédeszközt használ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nagy helyigény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Jó megvilágítás/több fényforrás elhelyezése fontos számára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Szintkülönbséghez lift szükséges számára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Egyágyas lakószoba szükséges számára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Alternatív, augmentatív kommunikációs eszközök szükségesek számára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V. </w:t>
            </w:r>
            <w:proofErr w:type="gramStart"/>
            <w:r w:rsidRPr="00254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proofErr w:type="gramEnd"/>
            <w:r w:rsidRPr="00254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támogatási szükségletekhez rendelt szociális szolgáltatások összegzése</w:t>
            </w:r>
          </w:p>
        </w:tc>
      </w:tr>
      <w:tr w:rsidR="00254681" w:rsidRPr="00254681" w:rsidTr="002F33FC">
        <w:tc>
          <w:tcPr>
            <w:tcW w:w="3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Mely szolgáltatások igénybevétele javasolt </w:t>
            </w:r>
            <w:r w:rsidRPr="00254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(Megfelelő szolgáltatási elem X</w:t>
            </w:r>
            <w:r w:rsidRPr="00254681">
              <w:rPr>
                <w:rFonts w:ascii="Cambria Math" w:hAnsi="Cambria Math" w:cs="Cambria Math"/>
                <w:i/>
                <w:iCs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szel jelölendő!)</w:t>
            </w:r>
          </w:p>
        </w:tc>
      </w:tr>
      <w:tr w:rsidR="00254681" w:rsidRPr="00254681" w:rsidTr="002F33FC"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Tanácsadás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Esetkezelés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Gyógypedagógiai segítségnyújtás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Pedagógiai segítségnyújtás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Gondozás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Étkeztetés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Felügyelet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Háztartási vagy háztartást pótló segítségnyújtás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Szállítás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Készségfejlesztés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VI. Szociális szolgáltatási elemek részletezése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 egyes életterületeken megjelenő szolgáltatási tartalmak részletesen figyelembe véve a kliens elképzeléseit, terveit: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Tanácsadás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Esetkezelés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Gyógypedagógiai segítségnyújtás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Pedagógiai segítségnyújtás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Gondozás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Étkeztetés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Felügyelet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Háztartási vagy háztartást pótló tevékenység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Szállítás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Készségfejlesztés</w:t>
            </w:r>
          </w:p>
        </w:tc>
      </w:tr>
      <w:tr w:rsidR="00254681" w:rsidRPr="00254681" w:rsidTr="002F33FC">
        <w:tc>
          <w:tcPr>
            <w:tcW w:w="3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3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VII. Felmérésre vonatkozó adatok</w:t>
            </w:r>
          </w:p>
        </w:tc>
        <w:tc>
          <w:tcPr>
            <w:tcW w:w="5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3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3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Felmérés elkészítésének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időpontja:</w:t>
            </w:r>
          </w:p>
        </w:tc>
      </w:tr>
      <w:tr w:rsidR="00254681" w:rsidRPr="00254681" w:rsidTr="002F33FC">
        <w:tc>
          <w:tcPr>
            <w:tcW w:w="3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helyszíne:</w:t>
            </w:r>
          </w:p>
        </w:tc>
      </w:tr>
      <w:tr w:rsidR="00254681" w:rsidRPr="00254681" w:rsidTr="002F33FC">
        <w:tc>
          <w:tcPr>
            <w:tcW w:w="3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3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Felmérő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neve:</w:t>
            </w:r>
          </w:p>
        </w:tc>
      </w:tr>
      <w:tr w:rsidR="00254681" w:rsidRPr="00254681" w:rsidTr="002F33FC">
        <w:tc>
          <w:tcPr>
            <w:tcW w:w="3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telefonszáma: 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br/>
              <w:t>e</w:t>
            </w:r>
            <w:r w:rsidRPr="0025468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>mail címe</w:t>
            </w:r>
          </w:p>
        </w:tc>
      </w:tr>
      <w:tr w:rsidR="00254681" w:rsidRPr="00254681" w:rsidTr="002F33FC">
        <w:tc>
          <w:tcPr>
            <w:tcW w:w="3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3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Felmérésen részt vevő munkatársak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neve, végzettsége:</w:t>
            </w:r>
          </w:p>
        </w:tc>
      </w:tr>
      <w:tr w:rsidR="00254681" w:rsidRPr="00254681" w:rsidTr="002F33FC">
        <w:tc>
          <w:tcPr>
            <w:tcW w:w="3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3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Korábbi vizsgálatok az eszközzel</w:t>
            </w:r>
          </w:p>
        </w:tc>
        <w:tc>
          <w:tcPr>
            <w:tcW w:w="5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azonosító szám:</w:t>
            </w:r>
          </w:p>
        </w:tc>
      </w:tr>
      <w:tr w:rsidR="00254681" w:rsidRPr="00254681" w:rsidTr="002F33FC">
        <w:tc>
          <w:tcPr>
            <w:tcW w:w="3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időpont:</w:t>
            </w:r>
          </w:p>
        </w:tc>
      </w:tr>
      <w:tr w:rsidR="00254681" w:rsidRPr="00254681" w:rsidTr="002F33FC">
        <w:tc>
          <w:tcPr>
            <w:tcW w:w="3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3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Egyéb kiegészítések, megjegyzések: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681" w:rsidRPr="00254681" w:rsidTr="002F33FC">
        <w:tc>
          <w:tcPr>
            <w:tcW w:w="79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D7805" w:rsidRDefault="008D7805" w:rsidP="008D780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8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Támogatott lakhatás igénybevételét megalapozó szükséglet fennáll, az alábbiak szerint:</w:t>
            </w:r>
          </w:p>
          <w:p w:rsidR="008D7805" w:rsidRPr="008D7805" w:rsidRDefault="008D7805" w:rsidP="008D780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D7805" w:rsidRDefault="008D7805" w:rsidP="008D780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D780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Átlagos támogatási szükséglet </w:t>
            </w:r>
          </w:p>
          <w:p w:rsidR="008D7805" w:rsidRPr="008D7805" w:rsidRDefault="008D7805" w:rsidP="008D780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8D7805" w:rsidRDefault="008D7805" w:rsidP="008D780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D780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Fokozott támogatási szükséglet </w:t>
            </w:r>
          </w:p>
          <w:p w:rsidR="008D7805" w:rsidRPr="008D7805" w:rsidRDefault="008D7805" w:rsidP="008D780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8D7805" w:rsidRPr="008D7805" w:rsidRDefault="008D7805" w:rsidP="008D780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D780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Magas támogatási szükséglet </w:t>
            </w:r>
          </w:p>
          <w:p w:rsidR="008D7805" w:rsidRDefault="008D7805" w:rsidP="008D780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D780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áll fenn.</w:t>
            </w:r>
          </w:p>
          <w:p w:rsidR="00DC4EA0" w:rsidRDefault="00DC4EA0" w:rsidP="008D780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DC4EA0" w:rsidRPr="00DC4EA0" w:rsidRDefault="00DC4EA0" w:rsidP="008D780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Támogatott lakhatás igénybevételét megalapozó szükséglet nem áll fenn.</w:t>
            </w:r>
          </w:p>
          <w:p w:rsidR="00DC4EA0" w:rsidRPr="00DC4EA0" w:rsidRDefault="00DC4EA0" w:rsidP="008D780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C4EA0" w:rsidRPr="00DC4EA0" w:rsidRDefault="00DC4EA0" w:rsidP="00DC4EA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szociális igazgatásról és szociális ellátásokról szóló 1993. évi III. törvény 75. § (7) bekezdése szerinti eset áll fenn. </w:t>
            </w:r>
            <w:bookmarkStart w:id="0" w:name="_GoBack"/>
            <w:bookmarkEnd w:id="0"/>
          </w:p>
          <w:p w:rsidR="00DC4EA0" w:rsidRDefault="00DC4EA0" w:rsidP="008D780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8D7805" w:rsidRPr="00254681" w:rsidRDefault="008D7805" w:rsidP="00DC4EA0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(Megfelelő aláhúzandó!)</w:t>
            </w:r>
          </w:p>
        </w:tc>
      </w:tr>
      <w:tr w:rsidR="00254681" w:rsidRPr="00254681" w:rsidTr="002F33FC">
        <w:tc>
          <w:tcPr>
            <w:tcW w:w="79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Indoklás: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681" w:rsidRPr="00254681" w:rsidRDefault="00254681" w:rsidP="0025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54681" w:rsidRPr="00254681" w:rsidRDefault="00254681" w:rsidP="0025468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254681">
        <w:rPr>
          <w:rFonts w:ascii="Times New Roman" w:hAnsi="Times New Roman" w:cs="Times New Roman"/>
          <w:sz w:val="24"/>
          <w:szCs w:val="24"/>
        </w:rPr>
        <w:t>Dátum:</w:t>
      </w:r>
    </w:p>
    <w:p w:rsidR="00254681" w:rsidRPr="00254681" w:rsidRDefault="00254681" w:rsidP="0025468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254681">
        <w:rPr>
          <w:rFonts w:ascii="Times New Roman" w:hAnsi="Times New Roman" w:cs="Times New Roman"/>
          <w:sz w:val="24"/>
          <w:szCs w:val="24"/>
        </w:rPr>
        <w:t>Aláírás:</w:t>
      </w:r>
    </w:p>
    <w:p w:rsidR="00254681" w:rsidRPr="00254681" w:rsidRDefault="00254681" w:rsidP="00254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88D" w:rsidRDefault="00FB488D"/>
    <w:sectPr w:rsidR="00FB488D" w:rsidSect="00D61BC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7E" w:rsidRDefault="00DE1A7E" w:rsidP="00254681">
      <w:pPr>
        <w:spacing w:after="0" w:line="240" w:lineRule="auto"/>
      </w:pPr>
      <w:r>
        <w:separator/>
      </w:r>
    </w:p>
  </w:endnote>
  <w:endnote w:type="continuationSeparator" w:id="0">
    <w:p w:rsidR="00DE1A7E" w:rsidRDefault="00DE1A7E" w:rsidP="0025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7E" w:rsidRDefault="00DE1A7E" w:rsidP="00254681">
      <w:pPr>
        <w:spacing w:after="0" w:line="240" w:lineRule="auto"/>
      </w:pPr>
      <w:r>
        <w:separator/>
      </w:r>
    </w:p>
  </w:footnote>
  <w:footnote w:type="continuationSeparator" w:id="0">
    <w:p w:rsidR="00DE1A7E" w:rsidRDefault="00DE1A7E" w:rsidP="00254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81"/>
    <w:rsid w:val="000036EC"/>
    <w:rsid w:val="00005FE8"/>
    <w:rsid w:val="000109CE"/>
    <w:rsid w:val="00025280"/>
    <w:rsid w:val="00025E7C"/>
    <w:rsid w:val="00026806"/>
    <w:rsid w:val="00027F99"/>
    <w:rsid w:val="00042D54"/>
    <w:rsid w:val="00063C7A"/>
    <w:rsid w:val="00071C09"/>
    <w:rsid w:val="00075B8A"/>
    <w:rsid w:val="000778C6"/>
    <w:rsid w:val="000933C3"/>
    <w:rsid w:val="00096CB4"/>
    <w:rsid w:val="000D2095"/>
    <w:rsid w:val="000D3C78"/>
    <w:rsid w:val="000E7FB5"/>
    <w:rsid w:val="000F0AF4"/>
    <w:rsid w:val="000F3B4B"/>
    <w:rsid w:val="000F4A6F"/>
    <w:rsid w:val="000F4A8B"/>
    <w:rsid w:val="001103B6"/>
    <w:rsid w:val="00123ACE"/>
    <w:rsid w:val="00127BD9"/>
    <w:rsid w:val="00132B6D"/>
    <w:rsid w:val="001351BF"/>
    <w:rsid w:val="00135DA6"/>
    <w:rsid w:val="00142EFA"/>
    <w:rsid w:val="0015171D"/>
    <w:rsid w:val="0017328B"/>
    <w:rsid w:val="001767B2"/>
    <w:rsid w:val="00176B1D"/>
    <w:rsid w:val="00184679"/>
    <w:rsid w:val="00184FAD"/>
    <w:rsid w:val="001A3465"/>
    <w:rsid w:val="001B761D"/>
    <w:rsid w:val="001C190F"/>
    <w:rsid w:val="001C2A98"/>
    <w:rsid w:val="001D0CB2"/>
    <w:rsid w:val="001D26FE"/>
    <w:rsid w:val="001F5FA9"/>
    <w:rsid w:val="001F67A4"/>
    <w:rsid w:val="00254681"/>
    <w:rsid w:val="00265132"/>
    <w:rsid w:val="002927C1"/>
    <w:rsid w:val="002A326B"/>
    <w:rsid w:val="002B5676"/>
    <w:rsid w:val="002B6376"/>
    <w:rsid w:val="002C4D07"/>
    <w:rsid w:val="002D1C40"/>
    <w:rsid w:val="002F000B"/>
    <w:rsid w:val="002F33FC"/>
    <w:rsid w:val="002F5E82"/>
    <w:rsid w:val="003268A6"/>
    <w:rsid w:val="003841C8"/>
    <w:rsid w:val="00395ABB"/>
    <w:rsid w:val="003A1204"/>
    <w:rsid w:val="003A3A70"/>
    <w:rsid w:val="003A3B3B"/>
    <w:rsid w:val="003A632D"/>
    <w:rsid w:val="003F545B"/>
    <w:rsid w:val="004029B9"/>
    <w:rsid w:val="004226A0"/>
    <w:rsid w:val="004319AB"/>
    <w:rsid w:val="00435AC6"/>
    <w:rsid w:val="00442701"/>
    <w:rsid w:val="00443BE5"/>
    <w:rsid w:val="00466CC6"/>
    <w:rsid w:val="00486963"/>
    <w:rsid w:val="004A242B"/>
    <w:rsid w:val="004A5BDB"/>
    <w:rsid w:val="004B0D4D"/>
    <w:rsid w:val="004C2E9B"/>
    <w:rsid w:val="004C5707"/>
    <w:rsid w:val="004F137B"/>
    <w:rsid w:val="00501A44"/>
    <w:rsid w:val="00516885"/>
    <w:rsid w:val="00522073"/>
    <w:rsid w:val="005505EE"/>
    <w:rsid w:val="00553230"/>
    <w:rsid w:val="00563EB1"/>
    <w:rsid w:val="00567BF8"/>
    <w:rsid w:val="00567C96"/>
    <w:rsid w:val="005760BF"/>
    <w:rsid w:val="00590E3C"/>
    <w:rsid w:val="005D5E68"/>
    <w:rsid w:val="005E006A"/>
    <w:rsid w:val="005E21C1"/>
    <w:rsid w:val="006050C2"/>
    <w:rsid w:val="00631794"/>
    <w:rsid w:val="006400BC"/>
    <w:rsid w:val="0064528D"/>
    <w:rsid w:val="006543C4"/>
    <w:rsid w:val="00656D6F"/>
    <w:rsid w:val="00681197"/>
    <w:rsid w:val="006A7E2A"/>
    <w:rsid w:val="006B49AA"/>
    <w:rsid w:val="006C2342"/>
    <w:rsid w:val="006C2874"/>
    <w:rsid w:val="006D3CBF"/>
    <w:rsid w:val="006E48F9"/>
    <w:rsid w:val="006F12CF"/>
    <w:rsid w:val="006F43B0"/>
    <w:rsid w:val="00727344"/>
    <w:rsid w:val="0073095E"/>
    <w:rsid w:val="007344D8"/>
    <w:rsid w:val="00741E09"/>
    <w:rsid w:val="007562AE"/>
    <w:rsid w:val="007851B1"/>
    <w:rsid w:val="00793558"/>
    <w:rsid w:val="00794E51"/>
    <w:rsid w:val="007B2D08"/>
    <w:rsid w:val="007C1472"/>
    <w:rsid w:val="007D6642"/>
    <w:rsid w:val="007E59C5"/>
    <w:rsid w:val="007E5B91"/>
    <w:rsid w:val="007E6BC8"/>
    <w:rsid w:val="007E7A77"/>
    <w:rsid w:val="007F0F85"/>
    <w:rsid w:val="007F52C3"/>
    <w:rsid w:val="007F7FD9"/>
    <w:rsid w:val="00804B76"/>
    <w:rsid w:val="008227A0"/>
    <w:rsid w:val="00844ED0"/>
    <w:rsid w:val="00846B98"/>
    <w:rsid w:val="00851000"/>
    <w:rsid w:val="008520C4"/>
    <w:rsid w:val="00857F7F"/>
    <w:rsid w:val="00872714"/>
    <w:rsid w:val="00874B07"/>
    <w:rsid w:val="008761E0"/>
    <w:rsid w:val="008762C7"/>
    <w:rsid w:val="0088471A"/>
    <w:rsid w:val="00892EEF"/>
    <w:rsid w:val="00896ED3"/>
    <w:rsid w:val="008C7FA9"/>
    <w:rsid w:val="008D2FB9"/>
    <w:rsid w:val="008D7805"/>
    <w:rsid w:val="008E72D0"/>
    <w:rsid w:val="008F3CA6"/>
    <w:rsid w:val="00910C18"/>
    <w:rsid w:val="00913A61"/>
    <w:rsid w:val="00914F9E"/>
    <w:rsid w:val="0092232B"/>
    <w:rsid w:val="00940F3A"/>
    <w:rsid w:val="00941E1F"/>
    <w:rsid w:val="00944696"/>
    <w:rsid w:val="009573F3"/>
    <w:rsid w:val="00971629"/>
    <w:rsid w:val="00977654"/>
    <w:rsid w:val="00990E4D"/>
    <w:rsid w:val="009A0488"/>
    <w:rsid w:val="009A1A50"/>
    <w:rsid w:val="009B09F6"/>
    <w:rsid w:val="009B5967"/>
    <w:rsid w:val="009B712E"/>
    <w:rsid w:val="009C2E4A"/>
    <w:rsid w:val="009F03FD"/>
    <w:rsid w:val="009F0B98"/>
    <w:rsid w:val="00A23C2D"/>
    <w:rsid w:val="00A244E6"/>
    <w:rsid w:val="00A26F94"/>
    <w:rsid w:val="00A46796"/>
    <w:rsid w:val="00A52350"/>
    <w:rsid w:val="00A8685C"/>
    <w:rsid w:val="00AA503C"/>
    <w:rsid w:val="00AB65B1"/>
    <w:rsid w:val="00AB6657"/>
    <w:rsid w:val="00AB6870"/>
    <w:rsid w:val="00AD266B"/>
    <w:rsid w:val="00AE12E5"/>
    <w:rsid w:val="00AE3553"/>
    <w:rsid w:val="00AE6F3A"/>
    <w:rsid w:val="00AF58F5"/>
    <w:rsid w:val="00B02366"/>
    <w:rsid w:val="00B2048F"/>
    <w:rsid w:val="00B23744"/>
    <w:rsid w:val="00B24998"/>
    <w:rsid w:val="00B447DF"/>
    <w:rsid w:val="00B47ACE"/>
    <w:rsid w:val="00B600F5"/>
    <w:rsid w:val="00B64945"/>
    <w:rsid w:val="00B774DD"/>
    <w:rsid w:val="00B82CD8"/>
    <w:rsid w:val="00B9661A"/>
    <w:rsid w:val="00BA1BA6"/>
    <w:rsid w:val="00BA5B06"/>
    <w:rsid w:val="00BB2694"/>
    <w:rsid w:val="00BB6F53"/>
    <w:rsid w:val="00BD71D3"/>
    <w:rsid w:val="00BF4AEF"/>
    <w:rsid w:val="00C076F6"/>
    <w:rsid w:val="00C1297A"/>
    <w:rsid w:val="00C222DE"/>
    <w:rsid w:val="00C43B5D"/>
    <w:rsid w:val="00C45216"/>
    <w:rsid w:val="00C54470"/>
    <w:rsid w:val="00C54625"/>
    <w:rsid w:val="00C552D1"/>
    <w:rsid w:val="00C7273B"/>
    <w:rsid w:val="00C76BB0"/>
    <w:rsid w:val="00C80488"/>
    <w:rsid w:val="00C85FBC"/>
    <w:rsid w:val="00CA1411"/>
    <w:rsid w:val="00CB1458"/>
    <w:rsid w:val="00CB27E7"/>
    <w:rsid w:val="00CC52C2"/>
    <w:rsid w:val="00CD2DEF"/>
    <w:rsid w:val="00CD6DD4"/>
    <w:rsid w:val="00CE16CE"/>
    <w:rsid w:val="00CE1AC8"/>
    <w:rsid w:val="00CE2503"/>
    <w:rsid w:val="00CF3780"/>
    <w:rsid w:val="00D020F7"/>
    <w:rsid w:val="00D02810"/>
    <w:rsid w:val="00D149EF"/>
    <w:rsid w:val="00D17A3A"/>
    <w:rsid w:val="00D219CB"/>
    <w:rsid w:val="00D25D86"/>
    <w:rsid w:val="00D33108"/>
    <w:rsid w:val="00D426EC"/>
    <w:rsid w:val="00D50233"/>
    <w:rsid w:val="00D62330"/>
    <w:rsid w:val="00D76938"/>
    <w:rsid w:val="00DA42EB"/>
    <w:rsid w:val="00DC4EA0"/>
    <w:rsid w:val="00DD0F1A"/>
    <w:rsid w:val="00DD239A"/>
    <w:rsid w:val="00DD40F4"/>
    <w:rsid w:val="00DD4241"/>
    <w:rsid w:val="00DD5454"/>
    <w:rsid w:val="00DD57C2"/>
    <w:rsid w:val="00DE1A7E"/>
    <w:rsid w:val="00DE3C88"/>
    <w:rsid w:val="00DF4415"/>
    <w:rsid w:val="00DF486B"/>
    <w:rsid w:val="00E129A1"/>
    <w:rsid w:val="00E26310"/>
    <w:rsid w:val="00E54AAA"/>
    <w:rsid w:val="00E63AAF"/>
    <w:rsid w:val="00E82A16"/>
    <w:rsid w:val="00E918C7"/>
    <w:rsid w:val="00E933AE"/>
    <w:rsid w:val="00E972B1"/>
    <w:rsid w:val="00E97EA1"/>
    <w:rsid w:val="00EB51E6"/>
    <w:rsid w:val="00EB78B1"/>
    <w:rsid w:val="00ED3FA5"/>
    <w:rsid w:val="00ED772A"/>
    <w:rsid w:val="00F03C99"/>
    <w:rsid w:val="00F114F8"/>
    <w:rsid w:val="00F1480C"/>
    <w:rsid w:val="00F15CD2"/>
    <w:rsid w:val="00F33DF9"/>
    <w:rsid w:val="00F34798"/>
    <w:rsid w:val="00F43B55"/>
    <w:rsid w:val="00F47A2C"/>
    <w:rsid w:val="00F662E4"/>
    <w:rsid w:val="00F87D01"/>
    <w:rsid w:val="00F90186"/>
    <w:rsid w:val="00FB215E"/>
    <w:rsid w:val="00FB44A2"/>
    <w:rsid w:val="00FB488D"/>
    <w:rsid w:val="00FB5C42"/>
    <w:rsid w:val="00FE1C73"/>
    <w:rsid w:val="00FE5840"/>
    <w:rsid w:val="00FF13C4"/>
    <w:rsid w:val="00FF44D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254681"/>
  </w:style>
  <w:style w:type="paragraph" w:customStyle="1" w:styleId="Bekezds">
    <w:name w:val="Bekezdés"/>
    <w:uiPriority w:val="99"/>
    <w:rsid w:val="00254681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254681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254681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254681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25468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25468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25468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254681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254681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254681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254681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254681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254681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25468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25468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25468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7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254681"/>
  </w:style>
  <w:style w:type="paragraph" w:customStyle="1" w:styleId="Bekezds">
    <w:name w:val="Bekezdés"/>
    <w:uiPriority w:val="99"/>
    <w:rsid w:val="00254681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254681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254681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254681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25468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25468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25468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254681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254681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254681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254681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254681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254681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25468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25468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25468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7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6445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dr. Lénárt Judit</dc:creator>
  <cp:lastModifiedBy>Maretta Zóra Dr.</cp:lastModifiedBy>
  <cp:revision>2</cp:revision>
  <cp:lastPrinted>2019-12-17T08:23:00Z</cp:lastPrinted>
  <dcterms:created xsi:type="dcterms:W3CDTF">2020-02-12T14:39:00Z</dcterms:created>
  <dcterms:modified xsi:type="dcterms:W3CDTF">2020-02-12T14:39:00Z</dcterms:modified>
</cp:coreProperties>
</file>