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D9" w:rsidRPr="005B07F3" w:rsidRDefault="005B07F3" w:rsidP="00FC7AD9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PÁLYÁZAT </w:t>
      </w:r>
      <w:r w:rsidRPr="005B07F3">
        <w:rPr>
          <w:rFonts w:ascii="Century Schoolbook" w:hAnsi="Century Schoolbook"/>
          <w:b/>
          <w:sz w:val="32"/>
          <w:szCs w:val="32"/>
        </w:rPr>
        <w:t xml:space="preserve">FEJLESZTŐ FOGLALKOZTATÁST VÉGZŐ SZOLGÁLTATÓ BEFOGADÁSÁRA </w:t>
      </w:r>
      <w:proofErr w:type="gramStart"/>
      <w:r w:rsidRPr="005B07F3">
        <w:rPr>
          <w:rFonts w:ascii="Century Schoolbook" w:hAnsi="Century Schoolbook"/>
          <w:b/>
          <w:sz w:val="32"/>
          <w:szCs w:val="32"/>
        </w:rPr>
        <w:t>ÉS</w:t>
      </w:r>
      <w:proofErr w:type="gramEnd"/>
      <w:r w:rsidRPr="005B07F3">
        <w:rPr>
          <w:rFonts w:ascii="Century Schoolbook" w:hAnsi="Century Schoolbook"/>
          <w:b/>
          <w:sz w:val="32"/>
          <w:szCs w:val="32"/>
        </w:rPr>
        <w:t xml:space="preserve"> ÁLLAMI TÁMOGATÁSÁRA</w:t>
      </w:r>
    </w:p>
    <w:p w:rsidR="005B07F3" w:rsidRPr="005B07F3" w:rsidRDefault="005B07F3" w:rsidP="00FC7AD9">
      <w:pPr>
        <w:jc w:val="center"/>
        <w:rPr>
          <w:rFonts w:ascii="Century Schoolbook" w:hAnsi="Century Schoolbook"/>
        </w:rPr>
      </w:pPr>
    </w:p>
    <w:p w:rsidR="00FC7AD9" w:rsidRPr="005B07F3" w:rsidRDefault="00FC7AD9" w:rsidP="00FC7AD9">
      <w:pPr>
        <w:jc w:val="center"/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t>PÁLYÁZATI ŰRLAP</w:t>
      </w:r>
    </w:p>
    <w:p w:rsidR="00FC7AD9" w:rsidRPr="005B07F3" w:rsidRDefault="00FC7AD9" w:rsidP="00FC7AD9">
      <w:pPr>
        <w:jc w:val="center"/>
        <w:rPr>
          <w:rFonts w:ascii="Century Schoolbook" w:hAnsi="Century Schoolbook"/>
          <w:color w:val="FF0000"/>
        </w:rPr>
      </w:pPr>
    </w:p>
    <w:p w:rsidR="005B07F3" w:rsidRDefault="00DD1696" w:rsidP="00FC7AD9">
      <w:pPr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t>Pályázói</w:t>
      </w:r>
      <w:r w:rsidR="00FC7AD9" w:rsidRPr="005B07F3">
        <w:rPr>
          <w:rFonts w:ascii="Century Schoolbook" w:hAnsi="Century Schoolbook"/>
          <w:b/>
        </w:rPr>
        <w:t xml:space="preserve"> adatok:</w:t>
      </w:r>
    </w:p>
    <w:p w:rsidR="00D762F0" w:rsidRDefault="00D762F0" w:rsidP="00D762F0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5B07F3" w:rsidTr="00471EBF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Fenntartó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9B7A0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Székhely</w:t>
            </w:r>
            <w:r w:rsidR="009B7A08">
              <w:rPr>
                <w:rFonts w:ascii="Century Schoolbook" w:hAnsi="Century Schoolbook"/>
                <w:sz w:val="22"/>
                <w:szCs w:val="22"/>
              </w:rPr>
              <w:t xml:space="preserve">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 xml:space="preserve">Jogi </w:t>
            </w:r>
            <w:proofErr w:type="gramStart"/>
            <w:r w:rsidRPr="005B07F3">
              <w:rPr>
                <w:rFonts w:ascii="Century Schoolbook" w:hAnsi="Century Schoolbook"/>
                <w:sz w:val="22"/>
                <w:szCs w:val="22"/>
              </w:rPr>
              <w:t>státusza</w:t>
            </w:r>
            <w:proofErr w:type="gramEnd"/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336292" w:rsidP="00336292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állami / nem állami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Képviselő neve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Képviselő beosztása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Adószám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B42191" w:rsidP="005B07F3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</w:t>
            </w:r>
            <w:r w:rsidR="005B07F3">
              <w:rPr>
                <w:rFonts w:ascii="Century Schoolbook" w:hAnsi="Century Schoolbook"/>
                <w:b/>
              </w:rPr>
              <w:t>_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-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-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Törzskönyvi szám / Cégjegyzékszám / Nyilvántartásba vétel száma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Pályázati űrlapot kitöltő személy neve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Értesítési telefon: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F55DFE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+ 36 - __ __ - __ __ __ __ __ __ __</w:t>
            </w:r>
          </w:p>
          <w:p w:rsidR="00F55DFE" w:rsidRDefault="00F55DFE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 w:rsidRPr="00F55DFE">
              <w:rPr>
                <w:rFonts w:ascii="Century Schoolbook" w:hAnsi="Century Schoolbook"/>
                <w:b/>
              </w:rPr>
              <w:t>+ 36 - __ __ - __ __ __ __ __ __ __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Értesítési e-mail cím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7F3" w:rsidRDefault="005B07F3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:rsidR="00F55DFE" w:rsidRDefault="00F55DFE" w:rsidP="00F55DFE">
      <w:pPr>
        <w:tabs>
          <w:tab w:val="left" w:pos="9255"/>
        </w:tabs>
        <w:rPr>
          <w:rFonts w:ascii="Century Schoolbook" w:hAnsi="Century Schoolbook"/>
          <w:b/>
        </w:rPr>
      </w:pPr>
    </w:p>
    <w:p w:rsidR="00F55DFE" w:rsidRDefault="00F55DF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B42191" w:rsidRDefault="00B42191" w:rsidP="00B42191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Szociális intézmény</w:t>
      </w:r>
      <w:r w:rsidRPr="00B42191">
        <w:rPr>
          <w:rFonts w:ascii="Century Schoolbook" w:hAnsi="Century Schoolbook"/>
          <w:b/>
        </w:rPr>
        <w:t xml:space="preserve"> adat</w:t>
      </w:r>
      <w:r>
        <w:rPr>
          <w:rFonts w:ascii="Century Schoolbook" w:hAnsi="Century Schoolbook"/>
          <w:b/>
        </w:rPr>
        <w:t>ai</w:t>
      </w:r>
    </w:p>
    <w:p w:rsidR="00D762F0" w:rsidRPr="00D762F0" w:rsidRDefault="00D762F0" w:rsidP="00D762F0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B42191" w:rsidTr="00471EBF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5B07F3">
              <w:rPr>
                <w:rFonts w:ascii="Century Schoolbook" w:hAnsi="Century Schoolbook"/>
                <w:sz w:val="22"/>
                <w:szCs w:val="22"/>
              </w:rPr>
              <w:t>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191" w:rsidRPr="00DD748B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B42191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Székhely</w:t>
            </w:r>
            <w:r w:rsidR="009B7A08">
              <w:rPr>
                <w:rFonts w:ascii="Century Schoolbook" w:hAnsi="Century Schoolbook"/>
                <w:sz w:val="22"/>
                <w:szCs w:val="22"/>
              </w:rPr>
              <w:t xml:space="preserve">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B42191" w:rsidRPr="00DD748B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B42191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Ágazati azonosító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B42191" w:rsidRDefault="00B42191" w:rsidP="009052CD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 __ __ __ __ __ __ __ __</w:t>
            </w:r>
          </w:p>
        </w:tc>
      </w:tr>
      <w:tr w:rsidR="00FA7FC3" w:rsidTr="00F8658D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7FC3" w:rsidRDefault="00FA7FC3" w:rsidP="00792B6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Adószám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:rsidR="00FA7FC3" w:rsidRPr="005B07F3" w:rsidRDefault="00FA7FC3" w:rsidP="00792B6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(ha rendelkezik adószámmal)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A7FC3" w:rsidRDefault="00FA7FC3" w:rsidP="00792B68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__ __ __ __ __ __ __ - __ - __ __</w:t>
            </w:r>
          </w:p>
        </w:tc>
      </w:tr>
      <w:tr w:rsidR="00F8658D" w:rsidTr="00CD71C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Pr="005B07F3" w:rsidRDefault="00F8658D" w:rsidP="00F8658D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Foglalkoztatásba bevont engedélyesek (telephelyek) száma.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F8658D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db</w:t>
            </w:r>
          </w:p>
        </w:tc>
      </w:tr>
    </w:tbl>
    <w:p w:rsidR="00906C18" w:rsidRDefault="00906C18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F0900" w:rsidRDefault="008F0900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Engedélyes adatai</w:t>
      </w:r>
    </w:p>
    <w:p w:rsidR="008F0900" w:rsidRDefault="008F090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2"/>
          <w:szCs w:val="22"/>
        </w:rPr>
      </w:pPr>
    </w:p>
    <w:p w:rsidR="00CD71CF" w:rsidRDefault="00F8658D" w:rsidP="00B8531D">
      <w:pPr>
        <w:tabs>
          <w:tab w:val="right" w:leader="dot" w:pos="9072"/>
        </w:tabs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2"/>
          <w:szCs w:val="22"/>
        </w:rPr>
        <w:t>A telephelyek számának megfelelően az adattábla többszörözhető.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8F0900" w:rsidTr="00AB14C6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900" w:rsidRPr="00DD748B" w:rsidRDefault="008F0900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8F0900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Pr="00DD748B" w:rsidRDefault="008F0900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8F0900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Pr="00DD748B" w:rsidRDefault="008F0900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8F0900" w:rsidTr="008F0900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Default="008F0900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8F0900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900" w:rsidRDefault="00F8658D" w:rsidP="00F8658D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8F0900" w:rsidRDefault="008F090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F8658D" w:rsidTr="00AB14C6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AB14C6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F8658D" w:rsidRDefault="00F8658D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F8658D" w:rsidTr="00AB14C6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AB14C6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F8658D" w:rsidRDefault="00F8658D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F8658D" w:rsidRDefault="00F8658D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B42191" w:rsidRPr="00B42191" w:rsidRDefault="00B42191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Igényelt támogatás</w:t>
      </w:r>
      <w:r w:rsidRPr="00B42191">
        <w:rPr>
          <w:rFonts w:ascii="Century Schoolbook" w:hAnsi="Century Schoolbook"/>
          <w:b/>
        </w:rPr>
        <w:t xml:space="preserve"> adatai</w:t>
      </w:r>
    </w:p>
    <w:p w:rsidR="00B42191" w:rsidRDefault="00B42191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B42191" w:rsidTr="000B3524">
        <w:trPr>
          <w:trHeight w:hRule="exact" w:val="851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Igényelt feladatmutató</w:t>
            </w:r>
          </w:p>
        </w:tc>
        <w:tc>
          <w:tcPr>
            <w:tcW w:w="3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191" w:rsidRDefault="00B42191" w:rsidP="00B42191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__ __ __ </w:t>
            </w:r>
            <w:proofErr w:type="gramStart"/>
            <w:r>
              <w:rPr>
                <w:rFonts w:ascii="Century Schoolbook" w:hAnsi="Century Schoolbook"/>
                <w:b/>
              </w:rPr>
              <w:t>.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__ __ __ feladategység</w:t>
            </w:r>
          </w:p>
        </w:tc>
      </w:tr>
    </w:tbl>
    <w:p w:rsidR="00F36AB2" w:rsidRDefault="00F36AB2">
      <w:pPr>
        <w:rPr>
          <w:rFonts w:ascii="Century Schoolbook" w:hAnsi="Century Schoolbook"/>
          <w:sz w:val="24"/>
        </w:rPr>
      </w:pPr>
    </w:p>
    <w:p w:rsidR="00D762F0" w:rsidRPr="00D762F0" w:rsidRDefault="00D762F0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Szakmai mutatószámok, </w:t>
      </w:r>
      <w:proofErr w:type="gramStart"/>
      <w:r>
        <w:rPr>
          <w:rFonts w:ascii="Century Schoolbook" w:hAnsi="Century Schoolbook"/>
          <w:b/>
        </w:rPr>
        <w:t>indikátorok</w:t>
      </w:r>
      <w:proofErr w:type="gramEnd"/>
    </w:p>
    <w:p w:rsidR="00D762F0" w:rsidRDefault="00D762F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4582"/>
        <w:gridCol w:w="1667"/>
      </w:tblGrid>
      <w:tr w:rsidR="00D762F0" w:rsidTr="000B3524">
        <w:trPr>
          <w:trHeight w:hRule="exact" w:val="851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62F0" w:rsidRPr="005B07F3" w:rsidRDefault="00D762F0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Foglalkoztatni kívánt személyek száma</w:t>
            </w:r>
          </w:p>
        </w:tc>
        <w:tc>
          <w:tcPr>
            <w:tcW w:w="317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62F0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01325" w:rsidTr="000B3524">
        <w:trPr>
          <w:trHeight w:hRule="exact" w:val="567"/>
        </w:trPr>
        <w:tc>
          <w:tcPr>
            <w:tcW w:w="1829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1325" w:rsidRDefault="00301325" w:rsidP="00301325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Jogviszony szerinti bontásban:</w:t>
            </w: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301325" w:rsidRPr="00DD748B" w:rsidRDefault="00301325" w:rsidP="00DD748B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Szt. szerinti jogviszony</w:t>
            </w:r>
            <w:r w:rsidR="00DD748B" w:rsidRPr="00DD748B">
              <w:rPr>
                <w:rFonts w:ascii="Century Schoolbook" w:hAnsi="Century Schoolbook"/>
                <w:sz w:val="22"/>
                <w:szCs w:val="22"/>
              </w:rPr>
              <w:t>ban fogla</w:t>
            </w:r>
            <w:r w:rsidR="002B766D">
              <w:rPr>
                <w:rFonts w:ascii="Century Schoolbook" w:hAnsi="Century Schoolbook"/>
                <w:sz w:val="22"/>
                <w:szCs w:val="22"/>
              </w:rPr>
              <w:t>l</w:t>
            </w:r>
            <w:r w:rsidR="00DD748B" w:rsidRPr="00DD748B">
              <w:rPr>
                <w:rFonts w:ascii="Century Schoolbook" w:hAnsi="Century Schoolbook"/>
                <w:sz w:val="22"/>
                <w:szCs w:val="22"/>
              </w:rPr>
              <w:t>koztatott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301325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01325" w:rsidTr="000B3524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1325" w:rsidRDefault="00301325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301325" w:rsidRPr="00DD748B" w:rsidRDefault="00301325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Mt. szerinti jogviszonyban foglalkoztatott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301325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567"/>
        </w:trPr>
        <w:tc>
          <w:tcPr>
            <w:tcW w:w="1829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Célcsoport szerinti bontásban</w:t>
            </w: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F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ogyatékossággal élő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P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szichiátriai beteg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zenvedélybeteg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ajléktalan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43C0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Tervezett árbevétel a 2017. évi pályázati időszakban</w:t>
            </w:r>
          </w:p>
        </w:tc>
        <w:tc>
          <w:tcPr>
            <w:tcW w:w="3171" w:type="pct"/>
            <w:gridSpan w:val="2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Ft</w:t>
            </w:r>
          </w:p>
        </w:tc>
      </w:tr>
      <w:tr w:rsidR="007C51BC" w:rsidTr="000B3524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1BC" w:rsidRDefault="007C51BC" w:rsidP="00643C0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Együttműködési megállapodások száma</w:t>
            </w:r>
          </w:p>
        </w:tc>
        <w:tc>
          <w:tcPr>
            <w:tcW w:w="317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1BC" w:rsidRPr="00DD748B" w:rsidRDefault="007C51BC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db</w:t>
            </w:r>
          </w:p>
        </w:tc>
      </w:tr>
    </w:tbl>
    <w:p w:rsidR="003B5B19" w:rsidRDefault="003B5B19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3255E0" w:rsidRPr="003255E0" w:rsidRDefault="003255E0" w:rsidP="008F0900">
      <w:pPr>
        <w:pStyle w:val="Listaszerbekezds"/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 w:rsidRPr="003255E0">
        <w:rPr>
          <w:rFonts w:ascii="Century Schoolbook" w:hAnsi="Century Schoolbook"/>
          <w:b/>
        </w:rPr>
        <w:t>Személyi feltételek</w:t>
      </w:r>
    </w:p>
    <w:p w:rsidR="003255E0" w:rsidRPr="005B07F3" w:rsidRDefault="003255E0" w:rsidP="003255E0">
      <w:pPr>
        <w:jc w:val="both"/>
        <w:rPr>
          <w:rFonts w:ascii="Century Schoolbook" w:hAnsi="Century Schoolbook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994"/>
        <w:gridCol w:w="3764"/>
      </w:tblGrid>
      <w:tr w:rsidR="003255E0" w:rsidRPr="005B07F3" w:rsidTr="00471EBF">
        <w:trPr>
          <w:trHeight w:hRule="exact" w:val="113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Munkakör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>Jogszabály által előírt létszám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 xml:space="preserve">Tényleges </w:t>
            </w:r>
            <w:r>
              <w:rPr>
                <w:rFonts w:ascii="Century Schoolbook" w:hAnsi="Century Schoolbook"/>
                <w:sz w:val="24"/>
              </w:rPr>
              <w:t xml:space="preserve">vagy tervezett </w:t>
            </w:r>
            <w:r w:rsidRPr="005B07F3">
              <w:rPr>
                <w:rFonts w:ascii="Century Schoolbook" w:hAnsi="Century Schoolbook"/>
                <w:sz w:val="24"/>
              </w:rPr>
              <w:t>létszám</w:t>
            </w:r>
          </w:p>
        </w:tc>
      </w:tr>
      <w:tr w:rsidR="003255E0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DD748B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Intézményvezető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5E0" w:rsidRPr="005B07F3" w:rsidRDefault="003255E0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>1 fő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255E0" w:rsidRPr="00DD748B" w:rsidRDefault="00DD748B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255E0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DD748B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Segítő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5E0" w:rsidRPr="005B07F3" w:rsidRDefault="00DD748B" w:rsidP="00DD748B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 fő / 50</w:t>
            </w:r>
            <w:r w:rsidR="003255E0" w:rsidRPr="005B07F3">
              <w:rPr>
                <w:rFonts w:ascii="Century Schoolbook" w:hAnsi="Century Schoolbook"/>
                <w:sz w:val="24"/>
              </w:rPr>
              <w:t xml:space="preserve"> fő foglalkoztatott</w:t>
            </w:r>
            <w:r>
              <w:rPr>
                <w:rFonts w:ascii="Century Schoolbook" w:hAnsi="Century Schoolbook"/>
                <w:sz w:val="24"/>
              </w:rPr>
              <w:t>ra vetítve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255E0" w:rsidRPr="00DD748B" w:rsidRDefault="00DD748B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582CE8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2CE8" w:rsidRDefault="00582CE8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Egyéb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2CE8" w:rsidRDefault="00582CE8" w:rsidP="00DD748B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CE8" w:rsidRPr="00DD748B" w:rsidRDefault="00582CE8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</w:tbl>
    <w:p w:rsidR="003255E0" w:rsidRPr="005B07F3" w:rsidRDefault="003255E0" w:rsidP="003255E0">
      <w:pPr>
        <w:jc w:val="center"/>
        <w:rPr>
          <w:rFonts w:ascii="Century Schoolbook" w:hAnsi="Century Schoolbook"/>
          <w:b/>
          <w:sz w:val="24"/>
        </w:rPr>
      </w:pPr>
    </w:p>
    <w:p w:rsidR="003B5B19" w:rsidRDefault="003B5B19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B8531D" w:rsidRDefault="00B8531D" w:rsidP="00B8531D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Tárgyi feltételek </w:t>
      </w:r>
    </w:p>
    <w:p w:rsidR="00B8531D" w:rsidRPr="00B8531D" w:rsidRDefault="00B8531D" w:rsidP="00B8531D">
      <w:pPr>
        <w:tabs>
          <w:tab w:val="left" w:pos="9255"/>
        </w:tabs>
        <w:ind w:left="360"/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531D" w:rsidRPr="00DD748B" w:rsidTr="00A14867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31D" w:rsidRPr="00DD748B" w:rsidRDefault="00B8531D" w:rsidP="000939DD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Tárgyi feltételek (helység, eszk</w:t>
            </w:r>
            <w:r w:rsidR="000939DD">
              <w:rPr>
                <w:rFonts w:ascii="Century Schoolbook" w:hAnsi="Century Schoolbook"/>
                <w:sz w:val="22"/>
                <w:szCs w:val="22"/>
              </w:rPr>
              <w:t>ö</w:t>
            </w:r>
            <w:r>
              <w:rPr>
                <w:rFonts w:ascii="Century Schoolbook" w:hAnsi="Century Schoolbook"/>
                <w:sz w:val="22"/>
                <w:szCs w:val="22"/>
              </w:rPr>
              <w:t>zök, egyebek) bemutatása</w:t>
            </w:r>
          </w:p>
        </w:tc>
      </w:tr>
      <w:tr w:rsidR="00B8531D" w:rsidRPr="00DD748B" w:rsidTr="00B8531D">
        <w:trPr>
          <w:trHeight w:val="121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31D" w:rsidRPr="00DD748B" w:rsidRDefault="00B8531D" w:rsidP="00A14867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B8531D" w:rsidRDefault="00B8531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643C0A" w:rsidRDefault="00643C0A" w:rsidP="00B8531D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 w:rsidRPr="00643C0A">
        <w:rPr>
          <w:rFonts w:ascii="Century Schoolbook" w:hAnsi="Century Schoolbook"/>
          <w:b/>
        </w:rPr>
        <w:lastRenderedPageBreak/>
        <w:t xml:space="preserve">Szakmai </w:t>
      </w:r>
      <w:r>
        <w:rPr>
          <w:rFonts w:ascii="Century Schoolbook" w:hAnsi="Century Schoolbook"/>
          <w:b/>
        </w:rPr>
        <w:t>program bemutatása</w:t>
      </w:r>
    </w:p>
    <w:p w:rsidR="00DC4366" w:rsidRPr="00DC4366" w:rsidRDefault="00DC4366" w:rsidP="00DC4366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3C0A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643C0A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Végzett tevékenységek megnevezése, TEÁOR száma, </w:t>
            </w:r>
            <w:r w:rsidR="003B5B19" w:rsidRPr="00DD748B">
              <w:rPr>
                <w:rFonts w:ascii="Century Schoolbook" w:hAnsi="Century Schoolbook"/>
                <w:sz w:val="22"/>
                <w:szCs w:val="22"/>
              </w:rPr>
              <w:t xml:space="preserve">rövid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leírása</w:t>
            </w:r>
          </w:p>
        </w:tc>
      </w:tr>
      <w:tr w:rsidR="00643C0A" w:rsidRPr="00DD748B" w:rsidTr="00471EBF">
        <w:trPr>
          <w:trHeight w:val="1251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9DD" w:rsidRPr="00DD748B" w:rsidRDefault="000939DD" w:rsidP="000939DD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3B5B19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A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 foglalkoztatás során készített termékeket, azok hasznosítás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a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, illetve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szolgáltatás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 jellegű tevékenység esetén a munkavégzés jelleg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e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. </w:t>
            </w:r>
          </w:p>
        </w:tc>
      </w:tr>
      <w:tr w:rsidR="00643C0A" w:rsidRPr="00DD748B" w:rsidTr="00471EBF">
        <w:trPr>
          <w:trHeight w:val="12794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643C0A" w:rsidRPr="00DD748B" w:rsidRDefault="00643C0A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B5B19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5B19" w:rsidRPr="00DD748B" w:rsidRDefault="003B5B19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Fejlesztő foglalkoztatáshoz kapcsolódóan a munkafolyamatok betanítására vonatkozó fejlesztő program tematikája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>,</w:t>
            </w:r>
            <w:r w:rsidR="00CA4B7A">
              <w:t xml:space="preserve"> </w:t>
            </w:r>
            <w:r w:rsidR="00CA4B7A" w:rsidRPr="00CA4B7A">
              <w:rPr>
                <w:rFonts w:ascii="Century Schoolbook" w:hAnsi="Century Schoolbook"/>
                <w:sz w:val="22"/>
                <w:szCs w:val="22"/>
              </w:rPr>
              <w:t>a munkafolyamat és az azt támogató fejlesztés kapcsolatának bemutatása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.</w:t>
            </w:r>
          </w:p>
        </w:tc>
      </w:tr>
      <w:tr w:rsidR="003B5B19" w:rsidRPr="00DD748B" w:rsidTr="00471EBF">
        <w:trPr>
          <w:trHeight w:val="12936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3B5B19" w:rsidRPr="00DD748B" w:rsidRDefault="003B5B19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B5B19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5B19" w:rsidRPr="00DD748B" w:rsidRDefault="003B5B19" w:rsidP="00CA4B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Tevékenységből származó </w:t>
            </w:r>
            <w:r w:rsidR="00811E13">
              <w:rPr>
                <w:rFonts w:ascii="Century Schoolbook" w:hAnsi="Century Schoolbook"/>
                <w:sz w:val="22"/>
                <w:szCs w:val="22"/>
              </w:rPr>
              <w:t xml:space="preserve">termékek felhasználása, 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 xml:space="preserve">várható eredményesség, </w:t>
            </w:r>
            <w:bookmarkStart w:id="0" w:name="_GoBack"/>
            <w:bookmarkEnd w:id="0"/>
            <w:r w:rsidRPr="00DD748B">
              <w:rPr>
                <w:rFonts w:ascii="Century Schoolbook" w:hAnsi="Century Schoolbook"/>
                <w:sz w:val="22"/>
                <w:szCs w:val="22"/>
              </w:rPr>
              <w:t>árbevétel, valamint az árbevétel felhasználása.</w:t>
            </w:r>
          </w:p>
        </w:tc>
      </w:tr>
      <w:tr w:rsidR="003B5B19" w:rsidRPr="00DD748B" w:rsidTr="00471EBF">
        <w:trPr>
          <w:trHeight w:val="12214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3B5B19" w:rsidRPr="00DD748B" w:rsidRDefault="003B5B19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8745D9" w:rsidP="00CA4B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A</w:t>
            </w:r>
            <w:r w:rsidR="005B2132" w:rsidRPr="005B2132">
              <w:rPr>
                <w:rFonts w:ascii="Century Schoolbook" w:hAnsi="Century Schoolbook"/>
                <w:sz w:val="22"/>
                <w:szCs w:val="22"/>
              </w:rPr>
              <w:t xml:space="preserve"> fejlesztő foglalko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 xml:space="preserve">ztatásba bevont csoportok száma, </w:t>
            </w:r>
            <w:r w:rsidR="005B2132" w:rsidRPr="005B2132">
              <w:rPr>
                <w:rFonts w:ascii="Century Schoolbook" w:hAnsi="Century Schoolbook"/>
                <w:sz w:val="22"/>
                <w:szCs w:val="22"/>
              </w:rPr>
              <w:t>létszáma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>, jellemzői.</w:t>
            </w:r>
          </w:p>
        </w:tc>
      </w:tr>
      <w:tr w:rsidR="00643C0A" w:rsidRPr="00DD748B" w:rsidTr="00471EBF">
        <w:trPr>
          <w:trHeight w:val="12639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643C0A" w:rsidRPr="00DD748B" w:rsidRDefault="00643C0A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3B5B19" w:rsidP="008D62AE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zolgáltatás kapcsolódása más (szociális és egyéb) szolgáltatásokkal, szervezetekkel a fenntartók közötti együttműködés módja</w:t>
            </w:r>
          </w:p>
        </w:tc>
      </w:tr>
      <w:tr w:rsidR="008D62AE" w:rsidRPr="00DD748B" w:rsidTr="00471EBF">
        <w:trPr>
          <w:trHeight w:hRule="exact" w:val="12093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8D62AE" w:rsidRPr="00DD748B" w:rsidRDefault="008D62AE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9F6AE5" w:rsidRDefault="009F6AE5" w:rsidP="00FC7AD9">
      <w:pPr>
        <w:jc w:val="both"/>
        <w:rPr>
          <w:rFonts w:ascii="Century Schoolbook" w:hAnsi="Century Schoolbook"/>
          <w:b/>
        </w:rPr>
      </w:pPr>
    </w:p>
    <w:p w:rsidR="009F6AE5" w:rsidRDefault="009F6AE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A51458" w:rsidRDefault="00A51458" w:rsidP="00A51458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Egyéb</w:t>
      </w:r>
    </w:p>
    <w:p w:rsidR="00A51458" w:rsidRPr="00B8531D" w:rsidRDefault="00A51458" w:rsidP="00A51458">
      <w:pPr>
        <w:tabs>
          <w:tab w:val="left" w:pos="9255"/>
        </w:tabs>
        <w:ind w:left="360"/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1458" w:rsidRPr="00DD748B" w:rsidTr="00A14867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1458" w:rsidRPr="00DD748B" w:rsidRDefault="00A51458" w:rsidP="00A14867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Egyéb, fejlesztő foglalkozás szempontjából releváns körülmény, feltétel </w:t>
            </w:r>
          </w:p>
        </w:tc>
      </w:tr>
      <w:tr w:rsidR="00A51458" w:rsidRPr="00DD748B" w:rsidTr="00A14867">
        <w:trPr>
          <w:trHeight w:val="121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458" w:rsidRPr="00DD748B" w:rsidRDefault="00A51458" w:rsidP="00A14867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51458" w:rsidRDefault="00A51458" w:rsidP="00A51458">
      <w:pPr>
        <w:ind w:left="1080"/>
        <w:jc w:val="both"/>
        <w:rPr>
          <w:rFonts w:ascii="Century Schoolbook" w:hAnsi="Century Schoolbook"/>
          <w:b/>
        </w:rPr>
      </w:pPr>
    </w:p>
    <w:p w:rsidR="00A42627" w:rsidRDefault="00A42627" w:rsidP="00A42627">
      <w:pPr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Mellékletek</w:t>
      </w:r>
    </w:p>
    <w:p w:rsidR="00A42627" w:rsidRP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  <w:r w:rsidRPr="00A42627">
        <w:rPr>
          <w:rFonts w:ascii="Century Schoolbook" w:hAnsi="Century Schoolbook"/>
          <w:sz w:val="22"/>
          <w:szCs w:val="22"/>
        </w:rPr>
        <w:t>Pályázati űrlaphoz csatolt mellékletek</w:t>
      </w:r>
    </w:p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4"/>
      </w:tblGrid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proofErr w:type="gramStart"/>
            <w:r w:rsidRPr="00A42627">
              <w:rPr>
                <w:rFonts w:ascii="Century Schoolbook" w:hAnsi="Century Schoolbook"/>
                <w:sz w:val="22"/>
                <w:szCs w:val="22"/>
              </w:rPr>
              <w:t>Finanszírozási</w:t>
            </w:r>
            <w:proofErr w:type="gramEnd"/>
            <w:r w:rsidRPr="00A42627">
              <w:rPr>
                <w:rFonts w:ascii="Century Schoolbook" w:hAnsi="Century Schoolbook"/>
                <w:sz w:val="22"/>
                <w:szCs w:val="22"/>
              </w:rPr>
              <w:t xml:space="preserve"> időszakra elkészített pénzügyi-gazdálkodási terv.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Szolgáltatói nyilvántartásba vételi kérelem másolata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Szolgáltatókkal kötött Szt. 99/D. § (3) bekezdés szerinti megállapodások tervezete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A42627">
            <w:pPr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 xml:space="preserve">Munka-, szervezetpszichológussal kötött szerződés tervezete. </w:t>
            </w:r>
            <w:r>
              <w:rPr>
                <w:rFonts w:ascii="Century Schoolbook" w:hAnsi="Century Schoolbook"/>
                <w:sz w:val="22"/>
                <w:szCs w:val="22"/>
              </w:rPr>
              <w:br w:type="page"/>
            </w:r>
          </w:p>
          <w:p w:rsidR="00A42627" w:rsidRDefault="00A4262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9B2BB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Egyéb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</w:tbl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p w:rsidR="00A42627" w:rsidRDefault="00A42627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br w:type="page"/>
      </w:r>
    </w:p>
    <w:p w:rsidR="00FC7AD9" w:rsidRPr="005B07F3" w:rsidRDefault="00FC7AD9" w:rsidP="00A42627">
      <w:pPr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lastRenderedPageBreak/>
        <w:t>Nyilatkozatok</w:t>
      </w:r>
    </w:p>
    <w:p w:rsidR="00FC7AD9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F738F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F738F" w:rsidRPr="00DD748B" w:rsidRDefault="007F738F" w:rsidP="007F738F">
            <w:pPr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Jogi személy, jogi személyiség nélküli gazdasági társaság esetén a pályázó nyilatkozata arról, nem áll csőd-, felszámolási vagy végelszámolási eljárás alatt és nincs ellene folyamatban a működését ellehetetlenítő végrehajtási eljárás</w:t>
            </w:r>
            <w:r w:rsidRPr="00DD748B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</w:p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7F738F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38F">
              <w:rPr>
                <w:rFonts w:ascii="Century Schoolbook" w:hAnsi="Century Schoolbook"/>
                <w:sz w:val="20"/>
                <w:szCs w:val="20"/>
              </w:rPr>
              <w:t>Nem állok csőd-, felszámolási vagy végelszámolási eljárás alatt és nincs ellenem folyamatban a működését ellehetetlenítő végrehajtási eljárás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38F">
              <w:rPr>
                <w:rFonts w:ascii="Century Schoolbook" w:hAnsi="Century Schoolbook"/>
                <w:sz w:val="20"/>
                <w:szCs w:val="20"/>
              </w:rPr>
              <w:t>Csőd-, felszámolási vagy végelszámolási eljárás alatt állok és a működésemet ellehetetlenítő végrehajtási eljárás van ellenem folyamatban</w:t>
            </w:r>
          </w:p>
        </w:tc>
      </w:tr>
    </w:tbl>
    <w:p w:rsidR="007F738F" w:rsidRPr="00DC4366" w:rsidRDefault="007F738F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Társadalmi szervezet, közalapítvány, alapítvány esetén a szervezet bírósági nyilvántartásból való törlését az ügyészség nem kezdeményezte.</w:t>
            </w:r>
          </w:p>
          <w:p w:rsidR="00E576B0" w:rsidRPr="007F738F" w:rsidRDefault="00E576B0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szervezet bírósági nyilvántartásból való törlését az ügyészség nem kezdeményezte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szervezet bírósági nyilvántartásból való törlését az ügyészség kezdeményezte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b/>
                <w:sz w:val="22"/>
                <w:szCs w:val="22"/>
              </w:rPr>
              <w:t>Helyi önkormányzat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esetén nyilatkozat arról, hogy nem áll adósságrendezési eljárás alatt, valamint arról, hogy a szerződéskötést követően indult ilyen eljárásról 15 napon belül tájékoztatja a kötelezettségvállalót.</w:t>
            </w:r>
          </w:p>
          <w:p w:rsidR="00E576B0" w:rsidRPr="007F738F" w:rsidRDefault="00E576B0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Nem állok adósságrendezési eljárás alatt, továbbá vállalom, hogy a szerződéskötést követően indult ilyen eljárásról 15 napon belül tájékoztatom a kötelezettségvállalót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Adósságrendezési eljárás alatt állok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A fenntartó nyilatkozata arról, hogy a tárgyévet megelőző 5 évben kapott állami támogatásokkal elszámolt, vagy határidőre el fog számolni.</w:t>
            </w:r>
          </w:p>
          <w:p w:rsidR="00E576B0" w:rsidRPr="007F738F" w:rsidRDefault="00E576B0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tárgyévet megelőző 5 évben kapott állami támogatásokkal elszámoltam, vagy határidőre el fogok számolni.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tárgyévet megelőző 5 évben kapott állami támogatásokkal nem tudtam elszámolni.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A pályázó büntetőjogi felelőssége tudatában tett nyilatkozata arról, hogy adó-, járulék-, illeték-, valamint vámtartozása nincs, köztartozásmentes adózónak minősül.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306EA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06EA8">
              <w:rPr>
                <w:rFonts w:ascii="Century Schoolbook" w:hAnsi="Century Schoolbook"/>
                <w:sz w:val="20"/>
                <w:szCs w:val="20"/>
              </w:rPr>
              <w:t>Köztartozásmentes adózónak minősülök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306EA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06EA8">
              <w:rPr>
                <w:rFonts w:ascii="Century Schoolbook" w:hAnsi="Century Schoolbook"/>
                <w:sz w:val="20"/>
                <w:szCs w:val="20"/>
              </w:rPr>
              <w:t>Jelenleg nem minősülök köztartozásmentes adózónak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2747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Tudomásul veszem, hogy az Áht. 52. § (3) pontja </w:t>
            </w:r>
            <w:proofErr w:type="gramStart"/>
            <w:r w:rsidRPr="00DD748B">
              <w:rPr>
                <w:rFonts w:ascii="Century Schoolbook" w:hAnsi="Century Schoolbook"/>
                <w:sz w:val="22"/>
                <w:szCs w:val="22"/>
              </w:rPr>
              <w:t>alapján</w:t>
            </w:r>
            <w:proofErr w:type="gramEnd"/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az államháztartáson kívüli természetes személynek, jogi személynek és jogi személyiséggel nem rendelkező más szervezetnek folyósításra kerülő költségvetési támogatásból a költségvetési támogatásban részesülő természetes személyt, jogi személyt, jogi személyiség nélküli más szervezetet terhelő köztartozás összegét a Nemzeti Adó- és Vámhivatal adatszolgáltatása alapján a Kincstár visszatartja, és a Nemzeti Adó- és Vámhivatal megfelelő bevételi számláján jóváírja. </w:t>
            </w:r>
          </w:p>
          <w:p w:rsidR="00306EA8" w:rsidRPr="007F738F" w:rsidRDefault="00306EA8" w:rsidP="00306EA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Hozzájárulok ahhoz, hogy a támogatás folyósítója vagy a Támogató a nyilatkozat valóságtartalmának igazolását kérje külön jogszabályban meghatározott eljárásban, vagy közvetlenül a Nemzeti Adó- és Vámhivataltól, és az önkormányzati adóhatóságtól.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2F291E" w:rsidRPr="00DC4366" w:rsidRDefault="002F291E" w:rsidP="00306EA8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3389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proofErr w:type="gramStart"/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Hozzájárulok ahhoz, hogy a Magyar Államkincstár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</w:t>
            </w:r>
            <w:proofErr w:type="spellStart"/>
            <w:r w:rsidRPr="00DD748B">
              <w:rPr>
                <w:rFonts w:ascii="Century Schoolbook" w:hAnsi="Century Schoolbook"/>
                <w:sz w:val="22"/>
                <w:szCs w:val="22"/>
              </w:rPr>
              <w:t>Ávr</w:t>
            </w:r>
            <w:proofErr w:type="spellEnd"/>
            <w:r w:rsidRPr="00DD748B">
              <w:rPr>
                <w:rFonts w:ascii="Century Schoolbook" w:hAnsi="Century Schoolbook"/>
                <w:sz w:val="22"/>
                <w:szCs w:val="22"/>
              </w:rPr>
              <w:t>.-</w:t>
            </w:r>
            <w:proofErr w:type="spellStart"/>
            <w:r w:rsidRPr="00DD748B">
              <w:rPr>
                <w:rFonts w:ascii="Century Schoolbook" w:hAnsi="Century Schoolbook"/>
                <w:sz w:val="22"/>
                <w:szCs w:val="22"/>
              </w:rPr>
              <w:t>ben</w:t>
            </w:r>
            <w:proofErr w:type="spellEnd"/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meghatározott és egyéb</w:t>
            </w:r>
            <w:proofErr w:type="gramEnd"/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jogszabályban meghatározott más jogosultak hozzáférjenek.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Tudomásul veszem, hogy nem biztosítható költségvetési támogatás annak, aki az előző években a támogató által azonos célra biztosított költségvetési támogatás felhasználásával jogszabályban vagy a támogatói okiratban, támogatási szerződésben foglalt kötelezettségét megszegve még nem számolt el.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Kijelentem, hogy az </w:t>
            </w:r>
            <w:proofErr w:type="spellStart"/>
            <w:r w:rsidRPr="00DD748B">
              <w:rPr>
                <w:rFonts w:ascii="Century Schoolbook" w:hAnsi="Century Schoolbook"/>
                <w:sz w:val="22"/>
                <w:szCs w:val="22"/>
              </w:rPr>
              <w:t>Ávr</w:t>
            </w:r>
            <w:proofErr w:type="spellEnd"/>
            <w:r w:rsidRPr="00DD748B">
              <w:rPr>
                <w:rFonts w:ascii="Century Schoolbook" w:hAnsi="Century Schoolbook"/>
                <w:sz w:val="22"/>
                <w:szCs w:val="22"/>
              </w:rPr>
              <w:t>. 77. § (4) bekezdésének megfelelően a Pályázati Kiírásban, és az egyéb jogszabályokban előírt biztosítékokat a támogatás első folyósítását megelőzően a Támogató/Támogatáskezelő rendelkezésére bocsátom.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Kötelezettséget vállalok arra, hogy új bankszámla nyitását haladéktalanul, de legkésőbb 8 napon belül bejelentem a Támogatónak/Támogatáskezelőnek az új bankszámlára vonatkozó azonnali beszedési megbízás benyújtására vonatkozó Felhatalmazó levél egyidejű csatolásával.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Tudomásul veszem, hogy az </w:t>
            </w:r>
            <w:proofErr w:type="spellStart"/>
            <w:r w:rsidRPr="00DD748B">
              <w:rPr>
                <w:rFonts w:ascii="Century Schoolbook" w:hAnsi="Century Schoolbook"/>
                <w:sz w:val="22"/>
                <w:szCs w:val="22"/>
              </w:rPr>
              <w:t>Ávr</w:t>
            </w:r>
            <w:proofErr w:type="spellEnd"/>
            <w:r w:rsidRPr="00DD748B">
              <w:rPr>
                <w:rFonts w:ascii="Century Schoolbook" w:hAnsi="Century Schoolbook"/>
                <w:sz w:val="22"/>
                <w:szCs w:val="22"/>
              </w:rPr>
              <w:t>. 83. § (1) bekezdése szerinti 8 napos bejelentési kötelezettség terhel a támogatási szerződésben meghatározott kötelezettségeim teljesítésével, az általam megadott adatokkal kapcsolatban bekövetkező bármely változás esetén.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306EA8" w:rsidRPr="00DC4366" w:rsidRDefault="00306EA8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Kijelentem, hogy a jogosulatlanul igénybe vett támogatás összegét és annak kamatait az </w:t>
            </w:r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 xml:space="preserve">a jogszabályokban, illetve </w:t>
            </w:r>
            <w:proofErr w:type="gramStart"/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>finanszírozási</w:t>
            </w:r>
            <w:proofErr w:type="gramEnd"/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 xml:space="preserve"> szerződésben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foglaltak szerint visszafizetem</w:t>
            </w:r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>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  <w:r w:rsidRPr="00DC4366">
        <w:rPr>
          <w:rFonts w:ascii="Century Schoolbook" w:hAnsi="Century Schoolbook"/>
          <w:sz w:val="24"/>
        </w:rPr>
        <w:lastRenderedPageBreak/>
        <w:t>Büntetőjogi felelősségem tudatában kijelentem, hogy a pályázatban közölt adatok a valóságnak megfelelnek.</w:t>
      </w:r>
    </w:p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Pr="00DC4366" w:rsidRDefault="0093524A" w:rsidP="00EB1A94">
      <w:pPr>
        <w:jc w:val="both"/>
        <w:rPr>
          <w:rFonts w:ascii="Century Schoolbook" w:hAnsi="Century Schoolbook"/>
          <w:sz w:val="24"/>
        </w:rPr>
      </w:pP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  <w:r w:rsidRPr="00DC4366">
        <w:rPr>
          <w:rFonts w:ascii="Century Schoolbook" w:hAnsi="Century Schoolbook"/>
          <w:sz w:val="24"/>
        </w:rPr>
        <w:t>Kelt</w:t>
      </w:r>
      <w:proofErr w:type="gramStart"/>
      <w:r w:rsidRPr="00DC4366">
        <w:rPr>
          <w:rFonts w:ascii="Century Schoolbook" w:hAnsi="Century Schoolbook"/>
          <w:sz w:val="24"/>
        </w:rPr>
        <w:t>.:</w:t>
      </w:r>
      <w:proofErr w:type="gramEnd"/>
      <w:r w:rsidRPr="00DC4366">
        <w:rPr>
          <w:rFonts w:ascii="Century Schoolbook" w:hAnsi="Century Schoolbook"/>
          <w:sz w:val="24"/>
        </w:rPr>
        <w:t xml:space="preserve"> </w:t>
      </w:r>
      <w:r w:rsidR="0093524A">
        <w:rPr>
          <w:rFonts w:ascii="Century Schoolbook" w:hAnsi="Century Schoolbook"/>
          <w:sz w:val="24"/>
        </w:rPr>
        <w:t>__________________ 2017. ______</w:t>
      </w:r>
      <w:r w:rsidR="00EA28A2">
        <w:rPr>
          <w:rFonts w:ascii="Century Schoolbook" w:hAnsi="Century Schoolbook"/>
          <w:sz w:val="24"/>
        </w:rPr>
        <w:t>___</w:t>
      </w:r>
      <w:r w:rsidR="0093524A">
        <w:rPr>
          <w:rFonts w:ascii="Century Schoolbook" w:hAnsi="Century Schoolbook"/>
          <w:sz w:val="24"/>
        </w:rPr>
        <w:t xml:space="preserve"> </w:t>
      </w:r>
      <w:proofErr w:type="gramStart"/>
      <w:r w:rsidR="0093524A">
        <w:rPr>
          <w:rFonts w:ascii="Century Schoolbook" w:hAnsi="Century Schoolbook"/>
          <w:sz w:val="24"/>
        </w:rPr>
        <w:t>hó</w:t>
      </w:r>
      <w:proofErr w:type="gramEnd"/>
      <w:r w:rsidR="0093524A">
        <w:rPr>
          <w:rFonts w:ascii="Century Schoolbook" w:hAnsi="Century Schoolbook"/>
          <w:sz w:val="24"/>
        </w:rPr>
        <w:t xml:space="preserve"> _____ napja.</w:t>
      </w: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Pr="00DC4366" w:rsidRDefault="0093524A" w:rsidP="0093524A">
      <w:pPr>
        <w:ind w:left="4956"/>
        <w:jc w:val="both"/>
        <w:rPr>
          <w:rFonts w:ascii="Century Schoolbook" w:hAnsi="Century Schoolbook"/>
          <w:sz w:val="24"/>
        </w:rPr>
      </w:pPr>
    </w:p>
    <w:p w:rsidR="00EB1A94" w:rsidRPr="0093524A" w:rsidRDefault="0093524A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___________________________</w:t>
      </w:r>
    </w:p>
    <w:p w:rsidR="0093524A" w:rsidRPr="0093524A" w:rsidRDefault="00EB1A94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Pályázó képviselő</w:t>
      </w:r>
    </w:p>
    <w:p w:rsidR="00EB1A94" w:rsidRPr="00DC4366" w:rsidRDefault="00EB1A94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Cégszerű</w:t>
      </w:r>
      <w:r w:rsidRPr="00DC4366">
        <w:rPr>
          <w:rFonts w:ascii="Century Schoolbook" w:hAnsi="Century Schoolbook"/>
          <w:sz w:val="24"/>
        </w:rPr>
        <w:t xml:space="preserve"> aláírás/Pecsét</w:t>
      </w:r>
    </w:p>
    <w:p w:rsidR="00EB1A94" w:rsidRDefault="00EB1A94" w:rsidP="00EB1A94">
      <w:pPr>
        <w:jc w:val="both"/>
        <w:rPr>
          <w:rFonts w:ascii="Century Schoolbook" w:hAnsi="Century Schoolbook"/>
        </w:rPr>
      </w:pPr>
    </w:p>
    <w:p w:rsidR="00C61E8F" w:rsidRPr="005B07F3" w:rsidRDefault="00C61E8F" w:rsidP="00EB1A94">
      <w:pPr>
        <w:jc w:val="both"/>
        <w:rPr>
          <w:rFonts w:ascii="Century Schoolbook" w:hAnsi="Century Schoolbook"/>
        </w:rPr>
      </w:pPr>
    </w:p>
    <w:sectPr w:rsidR="00C61E8F" w:rsidRPr="005B07F3" w:rsidSect="00D762F0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5F" w:rsidRDefault="0094265F">
      <w:r>
        <w:separator/>
      </w:r>
    </w:p>
  </w:endnote>
  <w:endnote w:type="continuationSeparator" w:id="0">
    <w:p w:rsidR="0094265F" w:rsidRDefault="009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5F" w:rsidRDefault="0094265F">
      <w:r>
        <w:separator/>
      </w:r>
    </w:p>
  </w:footnote>
  <w:footnote w:type="continuationSeparator" w:id="0">
    <w:p w:rsidR="0094265F" w:rsidRDefault="0094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  <w:sz w:val="16"/>
        <w:szCs w:val="16"/>
      </w:rPr>
      <w:id w:val="1431491961"/>
      <w:docPartObj>
        <w:docPartGallery w:val="Page Numbers (Top of Page)"/>
        <w:docPartUnique/>
      </w:docPartObj>
    </w:sdtPr>
    <w:sdtEndPr/>
    <w:sdtContent>
      <w:p w:rsidR="00DC4366" w:rsidRPr="00DC4366" w:rsidRDefault="00DC4366">
        <w:pPr>
          <w:pStyle w:val="lfej"/>
          <w:jc w:val="center"/>
          <w:rPr>
            <w:rFonts w:ascii="Century Schoolbook" w:hAnsi="Century Schoolbook"/>
            <w:sz w:val="16"/>
            <w:szCs w:val="16"/>
          </w:rPr>
        </w:pPr>
        <w:proofErr w:type="gramStart"/>
        <w:r w:rsidRPr="00DC4366">
          <w:rPr>
            <w:rFonts w:ascii="Century Schoolbook" w:hAnsi="Century Schoolbook"/>
            <w:sz w:val="16"/>
            <w:szCs w:val="16"/>
          </w:rPr>
          <w:t>oldal</w:t>
        </w:r>
        <w:proofErr w:type="gramEnd"/>
        <w:r w:rsidRPr="00DC4366">
          <w:rPr>
            <w:rFonts w:ascii="Century Schoolbook" w:hAnsi="Century Schoolbook"/>
            <w:sz w:val="16"/>
            <w:szCs w:val="16"/>
          </w:rPr>
          <w:t xml:space="preserve"> </w:t>
        </w:r>
        <w:r w:rsidR="004B20D7" w:rsidRPr="00DC4366">
          <w:rPr>
            <w:rFonts w:ascii="Century Schoolbook" w:hAnsi="Century Schoolbook"/>
            <w:b/>
            <w:sz w:val="16"/>
            <w:szCs w:val="16"/>
          </w:rPr>
          <w:fldChar w:fldCharType="begin"/>
        </w:r>
        <w:r w:rsidRPr="00DC4366">
          <w:rPr>
            <w:rFonts w:ascii="Century Schoolbook" w:hAnsi="Century Schoolbook"/>
            <w:b/>
            <w:sz w:val="16"/>
            <w:szCs w:val="16"/>
          </w:rPr>
          <w:instrText>PAGE</w:instrText>
        </w:r>
        <w:r w:rsidR="004B20D7" w:rsidRPr="00DC4366">
          <w:rPr>
            <w:rFonts w:ascii="Century Schoolbook" w:hAnsi="Century Schoolbook"/>
            <w:b/>
            <w:sz w:val="16"/>
            <w:szCs w:val="16"/>
          </w:rPr>
          <w:fldChar w:fldCharType="separate"/>
        </w:r>
        <w:r w:rsidR="00CA4B7A">
          <w:rPr>
            <w:rFonts w:ascii="Century Schoolbook" w:hAnsi="Century Schoolbook"/>
            <w:b/>
            <w:noProof/>
            <w:sz w:val="16"/>
            <w:szCs w:val="16"/>
          </w:rPr>
          <w:t>2</w:t>
        </w:r>
        <w:r w:rsidR="004B20D7" w:rsidRPr="00DC4366">
          <w:rPr>
            <w:rFonts w:ascii="Century Schoolbook" w:hAnsi="Century Schoolbook"/>
            <w:b/>
            <w:sz w:val="16"/>
            <w:szCs w:val="16"/>
          </w:rPr>
          <w:fldChar w:fldCharType="end"/>
        </w:r>
        <w:r w:rsidRPr="00DC4366">
          <w:rPr>
            <w:rFonts w:ascii="Century Schoolbook" w:hAnsi="Century Schoolbook"/>
            <w:sz w:val="16"/>
            <w:szCs w:val="16"/>
          </w:rPr>
          <w:t xml:space="preserve"> / </w:t>
        </w:r>
        <w:r w:rsidR="004B20D7" w:rsidRPr="00DC4366">
          <w:rPr>
            <w:rFonts w:ascii="Century Schoolbook" w:hAnsi="Century Schoolbook"/>
            <w:b/>
            <w:sz w:val="16"/>
            <w:szCs w:val="16"/>
          </w:rPr>
          <w:fldChar w:fldCharType="begin"/>
        </w:r>
        <w:r w:rsidRPr="00DC4366">
          <w:rPr>
            <w:rFonts w:ascii="Century Schoolbook" w:hAnsi="Century Schoolbook"/>
            <w:b/>
            <w:sz w:val="16"/>
            <w:szCs w:val="16"/>
          </w:rPr>
          <w:instrText>NUMPAGES</w:instrText>
        </w:r>
        <w:r w:rsidR="004B20D7" w:rsidRPr="00DC4366">
          <w:rPr>
            <w:rFonts w:ascii="Century Schoolbook" w:hAnsi="Century Schoolbook"/>
            <w:b/>
            <w:sz w:val="16"/>
            <w:szCs w:val="16"/>
          </w:rPr>
          <w:fldChar w:fldCharType="separate"/>
        </w:r>
        <w:r w:rsidR="00CA4B7A">
          <w:rPr>
            <w:rFonts w:ascii="Century Schoolbook" w:hAnsi="Century Schoolbook"/>
            <w:b/>
            <w:noProof/>
            <w:sz w:val="16"/>
            <w:szCs w:val="16"/>
          </w:rPr>
          <w:t>17</w:t>
        </w:r>
        <w:r w:rsidR="004B20D7" w:rsidRPr="00DC4366">
          <w:rPr>
            <w:rFonts w:ascii="Century Schoolbook" w:hAnsi="Century Schoolbook"/>
            <w:b/>
            <w:sz w:val="16"/>
            <w:szCs w:val="16"/>
          </w:rPr>
          <w:fldChar w:fldCharType="end"/>
        </w:r>
      </w:p>
    </w:sdtContent>
  </w:sdt>
  <w:p w:rsidR="00F5553F" w:rsidRDefault="00F555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3F" w:rsidRPr="009143B6" w:rsidRDefault="00F5553F" w:rsidP="009143B6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 xml:space="preserve">Pályázati azonosító: </w:t>
    </w:r>
    <w:r w:rsidR="009143B6" w:rsidRPr="009143B6">
      <w:rPr>
        <w:rFonts w:ascii="Century Schoolbook" w:hAnsi="Century Schoolbook"/>
        <w:sz w:val="20"/>
        <w:szCs w:val="20"/>
      </w:rPr>
      <w:t>____________________</w:t>
    </w:r>
    <w:r w:rsidR="009143B6">
      <w:rPr>
        <w:rFonts w:ascii="Century Schoolbook" w:hAnsi="Century Schoolbook"/>
        <w:sz w:val="20"/>
        <w:szCs w:val="20"/>
      </w:rPr>
      <w:t>__</w:t>
    </w:r>
  </w:p>
  <w:p w:rsidR="00F5553F" w:rsidRPr="009143B6" w:rsidRDefault="00F5553F" w:rsidP="009143B6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 xml:space="preserve">Hivatalba érkezés </w:t>
    </w:r>
    <w:proofErr w:type="gramStart"/>
    <w:r w:rsidRPr="009143B6">
      <w:rPr>
        <w:rFonts w:ascii="Century Schoolbook" w:hAnsi="Century Schoolbook"/>
        <w:sz w:val="20"/>
        <w:szCs w:val="20"/>
      </w:rPr>
      <w:t>dátuma</w:t>
    </w:r>
    <w:proofErr w:type="gramEnd"/>
    <w:r w:rsidRPr="009143B6">
      <w:rPr>
        <w:rFonts w:ascii="Century Schoolbook" w:hAnsi="Century Schoolbook"/>
        <w:sz w:val="20"/>
        <w:szCs w:val="20"/>
      </w:rPr>
      <w:t xml:space="preserve">: </w:t>
    </w:r>
    <w:r w:rsidR="009143B6" w:rsidRPr="009143B6">
      <w:rPr>
        <w:rFonts w:ascii="Century Schoolbook" w:hAnsi="Century Schoolbook"/>
        <w:sz w:val="20"/>
        <w:szCs w:val="20"/>
      </w:rPr>
      <w:t>_______________</w:t>
    </w:r>
  </w:p>
  <w:p w:rsidR="00F5553F" w:rsidRPr="009143B6" w:rsidRDefault="00F5553F" w:rsidP="009143B6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 xml:space="preserve">Iktatószám: </w:t>
    </w:r>
    <w:r w:rsidR="009143B6" w:rsidRPr="009143B6">
      <w:rPr>
        <w:rFonts w:ascii="Century Schoolbook" w:hAnsi="Century Schoolbook"/>
        <w:sz w:val="20"/>
        <w:szCs w:val="20"/>
      </w:rPr>
      <w:t>___________________________</w:t>
    </w:r>
    <w:r w:rsidR="009143B6">
      <w:rPr>
        <w:rFonts w:ascii="Century Schoolbook" w:hAnsi="Century Schoolbook"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7D8"/>
    <w:multiLevelType w:val="hybridMultilevel"/>
    <w:tmpl w:val="5590F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2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D64EA7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0FFA"/>
    <w:multiLevelType w:val="hybridMultilevel"/>
    <w:tmpl w:val="194855E0"/>
    <w:lvl w:ilvl="0" w:tplc="9F286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07A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F148B"/>
    <w:multiLevelType w:val="hybridMultilevel"/>
    <w:tmpl w:val="296ED952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8478D"/>
    <w:multiLevelType w:val="hybridMultilevel"/>
    <w:tmpl w:val="5852968C"/>
    <w:lvl w:ilvl="0" w:tplc="9F286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68F"/>
    <w:multiLevelType w:val="hybridMultilevel"/>
    <w:tmpl w:val="C7B042EA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52468"/>
    <w:multiLevelType w:val="hybridMultilevel"/>
    <w:tmpl w:val="B8542880"/>
    <w:lvl w:ilvl="0" w:tplc="9F286B0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57E0898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C447E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82E2F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960C6"/>
    <w:multiLevelType w:val="hybridMultilevel"/>
    <w:tmpl w:val="B7583C38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237EA"/>
    <w:multiLevelType w:val="hybridMultilevel"/>
    <w:tmpl w:val="7DA83696"/>
    <w:lvl w:ilvl="0" w:tplc="02E44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C1B9A"/>
    <w:multiLevelType w:val="hybridMultilevel"/>
    <w:tmpl w:val="B6B271CE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522E4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230AB"/>
    <w:multiLevelType w:val="hybridMultilevel"/>
    <w:tmpl w:val="8312E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AD9"/>
    <w:rsid w:val="0000229B"/>
    <w:rsid w:val="000373ED"/>
    <w:rsid w:val="000939DD"/>
    <w:rsid w:val="000B3524"/>
    <w:rsid w:val="00207462"/>
    <w:rsid w:val="002262FE"/>
    <w:rsid w:val="00251F20"/>
    <w:rsid w:val="00287E5C"/>
    <w:rsid w:val="00293483"/>
    <w:rsid w:val="002B766D"/>
    <w:rsid w:val="002F291E"/>
    <w:rsid w:val="00301325"/>
    <w:rsid w:val="00306EA8"/>
    <w:rsid w:val="003255E0"/>
    <w:rsid w:val="00336292"/>
    <w:rsid w:val="003B5B19"/>
    <w:rsid w:val="003F260C"/>
    <w:rsid w:val="00462120"/>
    <w:rsid w:val="00471EBF"/>
    <w:rsid w:val="004B20D7"/>
    <w:rsid w:val="00552625"/>
    <w:rsid w:val="00582CE8"/>
    <w:rsid w:val="00585904"/>
    <w:rsid w:val="005A56DB"/>
    <w:rsid w:val="005B07F3"/>
    <w:rsid w:val="005B2132"/>
    <w:rsid w:val="0060639A"/>
    <w:rsid w:val="00643C0A"/>
    <w:rsid w:val="00704A3F"/>
    <w:rsid w:val="00725492"/>
    <w:rsid w:val="007348D3"/>
    <w:rsid w:val="007976CE"/>
    <w:rsid w:val="007C51BC"/>
    <w:rsid w:val="007F738F"/>
    <w:rsid w:val="00811E13"/>
    <w:rsid w:val="008745D9"/>
    <w:rsid w:val="008B0E9C"/>
    <w:rsid w:val="008B7BD3"/>
    <w:rsid w:val="008D62AE"/>
    <w:rsid w:val="008F0900"/>
    <w:rsid w:val="009052CD"/>
    <w:rsid w:val="0090616E"/>
    <w:rsid w:val="00906C18"/>
    <w:rsid w:val="009143B6"/>
    <w:rsid w:val="0092166C"/>
    <w:rsid w:val="0093524A"/>
    <w:rsid w:val="0094265F"/>
    <w:rsid w:val="009B2BB7"/>
    <w:rsid w:val="009B7A08"/>
    <w:rsid w:val="009F6AE5"/>
    <w:rsid w:val="00A42627"/>
    <w:rsid w:val="00A51458"/>
    <w:rsid w:val="00B13A52"/>
    <w:rsid w:val="00B13C0E"/>
    <w:rsid w:val="00B42191"/>
    <w:rsid w:val="00B64938"/>
    <w:rsid w:val="00B8531D"/>
    <w:rsid w:val="00C47EAF"/>
    <w:rsid w:val="00C61E8F"/>
    <w:rsid w:val="00CA2DB8"/>
    <w:rsid w:val="00CA4B7A"/>
    <w:rsid w:val="00CB0E24"/>
    <w:rsid w:val="00CD71CF"/>
    <w:rsid w:val="00D5769F"/>
    <w:rsid w:val="00D746D4"/>
    <w:rsid w:val="00D762F0"/>
    <w:rsid w:val="00DB2B8D"/>
    <w:rsid w:val="00DC4366"/>
    <w:rsid w:val="00DD1696"/>
    <w:rsid w:val="00DD748B"/>
    <w:rsid w:val="00E2268F"/>
    <w:rsid w:val="00E576B0"/>
    <w:rsid w:val="00E77FE3"/>
    <w:rsid w:val="00EA28A2"/>
    <w:rsid w:val="00EB1A94"/>
    <w:rsid w:val="00EC757B"/>
    <w:rsid w:val="00EC7C68"/>
    <w:rsid w:val="00F36AB2"/>
    <w:rsid w:val="00F5553F"/>
    <w:rsid w:val="00F55DFE"/>
    <w:rsid w:val="00F8658D"/>
    <w:rsid w:val="00FA7FC3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7F37D"/>
  <w15:docId w15:val="{E69E04CD-8CD0-4409-9686-7C77D78A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458"/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C7AD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6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696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DC436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88A2-E956-467E-8AC3-0515C1D5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17</Pages>
  <Words>1178</Words>
  <Characters>7670</Characters>
  <Application>Microsoft Office Word</Application>
  <DocSecurity>0</DocSecurity>
  <Lines>264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FELHÍVÁS: Titkos Menedékház működését végző szolgáltató befogadására és állami támogatására</vt:lpstr>
    </vt:vector>
  </TitlesOfParts>
  <Company>KD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Titkos Menedékház működését végző szolgáltató befogadására és állami támogatására</dc:title>
  <dc:subject/>
  <dc:creator>Maia</dc:creator>
  <cp:keywords/>
  <cp:lastModifiedBy>Meleg Sándor</cp:lastModifiedBy>
  <cp:revision>32</cp:revision>
  <dcterms:created xsi:type="dcterms:W3CDTF">2016-09-12T14:28:00Z</dcterms:created>
  <dcterms:modified xsi:type="dcterms:W3CDTF">2016-12-15T11:39:00Z</dcterms:modified>
</cp:coreProperties>
</file>