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55" w:rsidRPr="00675A8A" w:rsidRDefault="00EC0C55" w:rsidP="009436ED">
      <w:pPr>
        <w:jc w:val="center"/>
        <w:rPr>
          <w:b/>
          <w:sz w:val="22"/>
          <w:szCs w:val="22"/>
          <w:u w:val="single"/>
        </w:rPr>
      </w:pPr>
      <w:bookmarkStart w:id="0" w:name="_GoBack"/>
      <w:bookmarkEnd w:id="0"/>
    </w:p>
    <w:p w:rsidR="00EC0C55" w:rsidRPr="00675A8A" w:rsidRDefault="00335CBA" w:rsidP="009436ED">
      <w:pPr>
        <w:numPr>
          <w:ilvl w:val="0"/>
          <w:numId w:val="4"/>
        </w:numPr>
        <w:jc w:val="center"/>
        <w:rPr>
          <w:b/>
          <w:sz w:val="22"/>
          <w:szCs w:val="22"/>
          <w:u w:val="single"/>
        </w:rPr>
      </w:pPr>
      <w:r w:rsidRPr="00675A8A">
        <w:rPr>
          <w:b/>
          <w:sz w:val="22"/>
          <w:szCs w:val="22"/>
          <w:u w:val="single"/>
        </w:rPr>
        <w:t>CSALÁD</w:t>
      </w:r>
      <w:r w:rsidR="00A13787" w:rsidRPr="00675A8A">
        <w:rPr>
          <w:b/>
          <w:sz w:val="22"/>
          <w:szCs w:val="22"/>
          <w:u w:val="single"/>
        </w:rPr>
        <w:t>-</w:t>
      </w:r>
      <w:r w:rsidRPr="00675A8A">
        <w:rPr>
          <w:b/>
          <w:sz w:val="22"/>
          <w:szCs w:val="22"/>
          <w:u w:val="single"/>
        </w:rPr>
        <w:t xml:space="preserve"> </w:t>
      </w:r>
      <w:r w:rsidR="00A13787" w:rsidRPr="00675A8A">
        <w:rPr>
          <w:b/>
          <w:sz w:val="22"/>
          <w:szCs w:val="22"/>
          <w:u w:val="single"/>
        </w:rPr>
        <w:t>és</w:t>
      </w:r>
      <w:r w:rsidRPr="00675A8A">
        <w:rPr>
          <w:b/>
          <w:sz w:val="22"/>
          <w:szCs w:val="22"/>
          <w:u w:val="single"/>
        </w:rPr>
        <w:t xml:space="preserve"> GYERMEKJÓLÉTI SZOLGÁLAT/KÖZPONT</w:t>
      </w:r>
    </w:p>
    <w:p w:rsidR="00675A8A" w:rsidRPr="00675A8A" w:rsidRDefault="00675A8A" w:rsidP="00695549">
      <w:pPr>
        <w:ind w:left="360"/>
        <w:jc w:val="center"/>
        <w:rPr>
          <w:b/>
          <w:sz w:val="22"/>
          <w:szCs w:val="22"/>
          <w:u w:val="single"/>
        </w:rPr>
      </w:pPr>
    </w:p>
    <w:p w:rsidR="00EC0C55" w:rsidRPr="00675A8A" w:rsidRDefault="00335CBA" w:rsidP="0057386C">
      <w:pPr>
        <w:tabs>
          <w:tab w:val="left" w:pos="567"/>
        </w:tabs>
        <w:jc w:val="center"/>
        <w:rPr>
          <w:b/>
          <w:sz w:val="22"/>
          <w:szCs w:val="22"/>
          <w:u w:val="single"/>
        </w:rPr>
      </w:pPr>
      <w:r w:rsidRPr="00675A8A">
        <w:rPr>
          <w:b/>
          <w:sz w:val="22"/>
          <w:szCs w:val="22"/>
        </w:rPr>
        <w:t>ellenőrzési szempontsora 2016</w:t>
      </w:r>
      <w:r w:rsidR="00EC0C55" w:rsidRPr="00675A8A">
        <w:rPr>
          <w:b/>
          <w:sz w:val="22"/>
          <w:szCs w:val="22"/>
        </w:rPr>
        <w:t>. évben</w:t>
      </w:r>
    </w:p>
    <w:p w:rsidR="00EC0C55" w:rsidRPr="00675A8A" w:rsidRDefault="00EC0C55" w:rsidP="0057386C">
      <w:pPr>
        <w:rPr>
          <w:sz w:val="22"/>
          <w:szCs w:val="22"/>
        </w:rPr>
      </w:pPr>
    </w:p>
    <w:p w:rsidR="00A13787" w:rsidRPr="00675A8A" w:rsidRDefault="00EC0C55" w:rsidP="0057386C">
      <w:pPr>
        <w:ind w:right="-1"/>
        <w:rPr>
          <w:sz w:val="22"/>
          <w:szCs w:val="22"/>
        </w:rPr>
      </w:pPr>
      <w:r w:rsidRPr="00675A8A">
        <w:rPr>
          <w:sz w:val="22"/>
          <w:szCs w:val="22"/>
        </w:rPr>
        <w:t xml:space="preserve">A </w:t>
      </w:r>
      <w:r w:rsidRPr="00675A8A">
        <w:rPr>
          <w:b/>
          <w:bCs/>
          <w:sz w:val="22"/>
          <w:szCs w:val="22"/>
        </w:rPr>
        <w:t>gyermekjóléti szolgáltatás</w:t>
      </w:r>
      <w:r w:rsidRPr="00675A8A">
        <w:rPr>
          <w:sz w:val="22"/>
          <w:szCs w:val="22"/>
        </w:rPr>
        <w:t xml:space="preserve"> ellenőrzéséhez a Nemzeti Rehabilitációs és Szociális Hivatal (a továbbiakban: </w:t>
      </w:r>
      <w:r w:rsidRPr="00675A8A">
        <w:rPr>
          <w:b/>
          <w:sz w:val="22"/>
          <w:szCs w:val="22"/>
        </w:rPr>
        <w:t>NRSZH</w:t>
      </w:r>
      <w:r w:rsidR="00F52FFF" w:rsidRPr="00695549">
        <w:rPr>
          <w:sz w:val="22"/>
          <w:szCs w:val="22"/>
        </w:rPr>
        <w:t>)</w:t>
      </w:r>
      <w:r w:rsidR="00A13787" w:rsidRPr="00675A8A">
        <w:rPr>
          <w:b/>
          <w:sz w:val="22"/>
          <w:szCs w:val="22"/>
        </w:rPr>
        <w:t xml:space="preserve"> </w:t>
      </w:r>
      <w:r w:rsidRPr="00675A8A">
        <w:rPr>
          <w:bCs/>
          <w:sz w:val="22"/>
          <w:szCs w:val="22"/>
        </w:rPr>
        <w:t xml:space="preserve">Szociális </w:t>
      </w:r>
      <w:r w:rsidR="008B2EFC" w:rsidRPr="00675A8A">
        <w:rPr>
          <w:bCs/>
          <w:sz w:val="22"/>
          <w:szCs w:val="22"/>
        </w:rPr>
        <w:t xml:space="preserve">Hatósági </w:t>
      </w:r>
      <w:r w:rsidRPr="00675A8A">
        <w:rPr>
          <w:bCs/>
          <w:sz w:val="22"/>
          <w:szCs w:val="22"/>
        </w:rPr>
        <w:t>Főosztálya</w:t>
      </w:r>
      <w:r w:rsidR="00A13787" w:rsidRPr="00675A8A">
        <w:rPr>
          <w:bCs/>
          <w:sz w:val="22"/>
          <w:szCs w:val="22"/>
        </w:rPr>
        <w:t xml:space="preserve"> </w:t>
      </w:r>
      <w:r w:rsidRPr="00675A8A">
        <w:rPr>
          <w:sz w:val="22"/>
          <w:szCs w:val="22"/>
        </w:rPr>
        <w:t xml:space="preserve">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 </w:t>
      </w:r>
    </w:p>
    <w:p w:rsidR="00EC0C55" w:rsidRPr="00675A8A" w:rsidRDefault="00EC0C55" w:rsidP="0057386C">
      <w:pPr>
        <w:ind w:right="-1"/>
        <w:rPr>
          <w:sz w:val="22"/>
          <w:szCs w:val="22"/>
        </w:rPr>
      </w:pPr>
      <w:r w:rsidRPr="00675A8A">
        <w:rPr>
          <w:sz w:val="22"/>
          <w:szCs w:val="22"/>
        </w:rPr>
        <w:t>A szempontsor honlapon való megjelentetése kettős célt szolgál:</w:t>
      </w:r>
    </w:p>
    <w:p w:rsidR="00EC0C55" w:rsidRPr="00675A8A" w:rsidRDefault="00EC0C55" w:rsidP="0057386C">
      <w:pPr>
        <w:numPr>
          <w:ilvl w:val="0"/>
          <w:numId w:val="9"/>
        </w:numPr>
        <w:tabs>
          <w:tab w:val="clear" w:pos="720"/>
          <w:tab w:val="num" w:pos="360"/>
        </w:tabs>
        <w:ind w:left="360" w:right="-1"/>
        <w:rPr>
          <w:sz w:val="22"/>
          <w:szCs w:val="22"/>
        </w:rPr>
      </w:pPr>
      <w:r w:rsidRPr="00675A8A">
        <w:rPr>
          <w:bCs/>
          <w:sz w:val="22"/>
          <w:szCs w:val="22"/>
        </w:rPr>
        <w:t>egyrészt segíti a</w:t>
      </w:r>
      <w:r w:rsidRPr="00675A8A">
        <w:rPr>
          <w:b/>
          <w:sz w:val="22"/>
          <w:szCs w:val="22"/>
        </w:rPr>
        <w:t xml:space="preserve"> szolgáltatások felkészülését az ellenőrzésre, </w:t>
      </w:r>
      <w:r w:rsidRPr="00675A8A">
        <w:rPr>
          <w:sz w:val="22"/>
          <w:szCs w:val="22"/>
        </w:rPr>
        <w:t xml:space="preserve">az által, hogy ismertté és kiszámíthatóvá válik az ellenőrzési követelményrendszer, </w:t>
      </w:r>
    </w:p>
    <w:p w:rsidR="00EC0C55" w:rsidRPr="00675A8A" w:rsidRDefault="00EC0C55" w:rsidP="0057386C">
      <w:pPr>
        <w:numPr>
          <w:ilvl w:val="0"/>
          <w:numId w:val="9"/>
        </w:numPr>
        <w:tabs>
          <w:tab w:val="clear" w:pos="720"/>
          <w:tab w:val="num" w:pos="360"/>
        </w:tabs>
        <w:ind w:left="360" w:right="-1"/>
        <w:rPr>
          <w:sz w:val="22"/>
          <w:szCs w:val="22"/>
        </w:rPr>
      </w:pPr>
      <w:r w:rsidRPr="00675A8A">
        <w:rPr>
          <w:sz w:val="22"/>
          <w:szCs w:val="22"/>
        </w:rPr>
        <w:t xml:space="preserve">másrészt a </w:t>
      </w:r>
      <w:r w:rsidRPr="00675A8A">
        <w:rPr>
          <w:b/>
          <w:bCs/>
          <w:sz w:val="22"/>
          <w:szCs w:val="22"/>
        </w:rPr>
        <w:t>szociális hatóságok</w:t>
      </w:r>
      <w:r w:rsidRPr="00675A8A">
        <w:rPr>
          <w:sz w:val="22"/>
          <w:szCs w:val="22"/>
        </w:rPr>
        <w:t xml:space="preserve"> (</w:t>
      </w:r>
      <w:r w:rsidR="00DB6365" w:rsidRPr="00675A8A">
        <w:rPr>
          <w:sz w:val="22"/>
          <w:szCs w:val="22"/>
        </w:rPr>
        <w:t>megyei/fővárosi kormányhivatalok</w:t>
      </w:r>
      <w:r w:rsidRPr="00675A8A">
        <w:rPr>
          <w:sz w:val="22"/>
          <w:szCs w:val="22"/>
        </w:rPr>
        <w:t>) által ezen szempontsor használatával egységesebbé válhatnak az ellenőrzések.</w:t>
      </w:r>
    </w:p>
    <w:p w:rsidR="00EC0C55" w:rsidRPr="00675A8A" w:rsidRDefault="00EC0C55" w:rsidP="0057386C">
      <w:pPr>
        <w:ind w:right="-1"/>
        <w:rPr>
          <w:sz w:val="22"/>
          <w:szCs w:val="22"/>
        </w:rPr>
      </w:pPr>
    </w:p>
    <w:p w:rsidR="00EC0C55" w:rsidRPr="00675A8A" w:rsidRDefault="00EC0C55" w:rsidP="0057386C">
      <w:pPr>
        <w:ind w:right="-1"/>
        <w:rPr>
          <w:bCs/>
          <w:sz w:val="22"/>
          <w:szCs w:val="22"/>
        </w:rPr>
      </w:pPr>
      <w:r w:rsidRPr="00675A8A">
        <w:rPr>
          <w:sz w:val="22"/>
          <w:szCs w:val="22"/>
        </w:rPr>
        <w:t xml:space="preserve">Az </w:t>
      </w:r>
      <w:r w:rsidRPr="00675A8A">
        <w:rPr>
          <w:b/>
          <w:sz w:val="22"/>
          <w:szCs w:val="22"/>
        </w:rPr>
        <w:t>NRSZH</w:t>
      </w:r>
      <w:r w:rsidRPr="00675A8A">
        <w:rPr>
          <w:sz w:val="22"/>
          <w:szCs w:val="22"/>
        </w:rPr>
        <w:t xml:space="preserve"> ellenőrzésére a</w:t>
      </w:r>
      <w:r w:rsidR="00335CBA" w:rsidRPr="00675A8A">
        <w:rPr>
          <w:sz w:val="22"/>
          <w:szCs w:val="22"/>
        </w:rPr>
        <w:t xml:space="preserve"> Rehabilitációs és Szociális Hivatalról szóló 74/2015. (III. 30.) Korm. rendelet 3.§ (2) bekezdés a) pontja</w:t>
      </w:r>
      <w:r w:rsidRPr="00675A8A">
        <w:rPr>
          <w:sz w:val="22"/>
          <w:szCs w:val="22"/>
        </w:rPr>
        <w:t>,</w:t>
      </w:r>
      <w:r w:rsidR="00CF543C" w:rsidRPr="00675A8A">
        <w:rPr>
          <w:sz w:val="22"/>
          <w:szCs w:val="22"/>
        </w:rPr>
        <w:t xml:space="preserve"> a Hivatal 2016. évi ellenőrzési ütemtervében rögzítettek,</w:t>
      </w:r>
      <w:r w:rsidRPr="00675A8A">
        <w:rPr>
          <w:sz w:val="22"/>
          <w:szCs w:val="22"/>
        </w:rPr>
        <w:t xml:space="preserve"> valamint a szociális, gyermekjóléti és gyermekvédelmi szolgáltatók, intézmények és hálózatok hatósági nyilvántartásáról és ellenőrzéséről szóló </w:t>
      </w:r>
      <w:r w:rsidRPr="00675A8A">
        <w:rPr>
          <w:b/>
          <w:sz w:val="22"/>
          <w:szCs w:val="22"/>
        </w:rPr>
        <w:t>369/2013.(X.24.) Kormányrendelet</w:t>
      </w:r>
      <w:r w:rsidRPr="00675A8A">
        <w:rPr>
          <w:sz w:val="22"/>
          <w:szCs w:val="22"/>
        </w:rPr>
        <w:t xml:space="preserve"> 44.§ (1) bekezdése alapján kerülhet sor. Az ellenőrzés során vizsgáljuk, hogy </w:t>
      </w:r>
      <w:r w:rsidRPr="00675A8A">
        <w:rPr>
          <w:b/>
          <w:sz w:val="22"/>
          <w:szCs w:val="22"/>
        </w:rPr>
        <w:t>az intézmény működése megfelel-e</w:t>
      </w:r>
      <w:r w:rsidR="00276CBA" w:rsidRPr="00675A8A">
        <w:rPr>
          <w:sz w:val="22"/>
          <w:szCs w:val="22"/>
        </w:rPr>
        <w:t>agyermekek védelméről és a gyámügyi igazgatásról szóló1997. évi XXXI. törvény és a szociális igazgatásról és szociális ellátásokról szóló 1993. évi III. törvény</w:t>
      </w:r>
      <w:r w:rsidRPr="00675A8A">
        <w:rPr>
          <w:sz w:val="22"/>
          <w:szCs w:val="22"/>
        </w:rPr>
        <w:t>, valamint végrehajtási rendeleteiben foglalt</w:t>
      </w:r>
      <w:r w:rsidRPr="00675A8A">
        <w:rPr>
          <w:b/>
          <w:sz w:val="22"/>
          <w:szCs w:val="22"/>
        </w:rPr>
        <w:t xml:space="preserve"> követelményeknek</w:t>
      </w:r>
      <w:r w:rsidRPr="00675A8A">
        <w:rPr>
          <w:sz w:val="22"/>
          <w:szCs w:val="22"/>
        </w:rPr>
        <w:t>, így az</w:t>
      </w:r>
      <w:r w:rsidRPr="00675A8A">
        <w:rPr>
          <w:bCs/>
          <w:sz w:val="22"/>
          <w:szCs w:val="22"/>
        </w:rPr>
        <w:t xml:space="preserve"> alábbi jogszabályok alkalmazását:</w:t>
      </w:r>
    </w:p>
    <w:p w:rsidR="00A13787" w:rsidRPr="00675A8A" w:rsidRDefault="00A13787" w:rsidP="0057386C">
      <w:pPr>
        <w:ind w:right="-1"/>
        <w:rPr>
          <w:bCs/>
          <w:sz w:val="22"/>
          <w:szCs w:val="22"/>
        </w:rPr>
      </w:pPr>
    </w:p>
    <w:p w:rsidR="00EC0C55" w:rsidRPr="00675A8A" w:rsidRDefault="00EC0C55" w:rsidP="007C7C8A">
      <w:pPr>
        <w:numPr>
          <w:ilvl w:val="0"/>
          <w:numId w:val="2"/>
        </w:numPr>
        <w:tabs>
          <w:tab w:val="clear" w:pos="720"/>
          <w:tab w:val="num" w:pos="360"/>
        </w:tabs>
        <w:ind w:left="360" w:right="-1"/>
        <w:rPr>
          <w:sz w:val="22"/>
          <w:szCs w:val="22"/>
        </w:rPr>
      </w:pPr>
      <w:r w:rsidRPr="00675A8A">
        <w:rPr>
          <w:b/>
          <w:bCs/>
          <w:sz w:val="22"/>
          <w:szCs w:val="22"/>
        </w:rPr>
        <w:t>1997. évi XXXI. törvény</w:t>
      </w:r>
      <w:r w:rsidR="001F1918" w:rsidRPr="00675A8A">
        <w:rPr>
          <w:bCs/>
          <w:sz w:val="22"/>
          <w:szCs w:val="22"/>
        </w:rPr>
        <w:t xml:space="preserve"> a gyermekek védelméről és a gyámügyi igazgatásról</w:t>
      </w:r>
      <w:r w:rsidR="00A13787" w:rsidRPr="00675A8A">
        <w:rPr>
          <w:bCs/>
          <w:sz w:val="22"/>
          <w:szCs w:val="22"/>
        </w:rPr>
        <w:t xml:space="preserve"> </w:t>
      </w:r>
      <w:r w:rsidRPr="00675A8A">
        <w:rPr>
          <w:bCs/>
          <w:sz w:val="22"/>
          <w:szCs w:val="22"/>
        </w:rPr>
        <w:t>(a továbbiakban Gyvt.)</w:t>
      </w:r>
    </w:p>
    <w:p w:rsidR="00225B27" w:rsidRPr="00675A8A" w:rsidRDefault="00225B27" w:rsidP="00225B27">
      <w:pPr>
        <w:numPr>
          <w:ilvl w:val="0"/>
          <w:numId w:val="2"/>
        </w:numPr>
        <w:tabs>
          <w:tab w:val="clear" w:pos="720"/>
          <w:tab w:val="num" w:pos="360"/>
        </w:tabs>
        <w:ind w:left="360"/>
        <w:jc w:val="left"/>
        <w:rPr>
          <w:bCs/>
          <w:sz w:val="22"/>
          <w:szCs w:val="22"/>
        </w:rPr>
      </w:pPr>
      <w:r w:rsidRPr="00675A8A">
        <w:rPr>
          <w:b/>
          <w:sz w:val="22"/>
          <w:szCs w:val="22"/>
        </w:rPr>
        <w:t>1993. évi III. törvény</w:t>
      </w:r>
      <w:r w:rsidR="001F1918" w:rsidRPr="00675A8A">
        <w:rPr>
          <w:sz w:val="22"/>
          <w:szCs w:val="22"/>
        </w:rPr>
        <w:t xml:space="preserve">a szociális igazgatásról és szociális ellátásokról </w:t>
      </w:r>
      <w:r w:rsidRPr="00675A8A">
        <w:rPr>
          <w:sz w:val="22"/>
          <w:szCs w:val="22"/>
        </w:rPr>
        <w:t>(a továbbiakban: Szt.),</w:t>
      </w:r>
    </w:p>
    <w:p w:rsidR="009A1CA3" w:rsidRPr="00675A8A" w:rsidRDefault="009A1CA3" w:rsidP="009A1CA3">
      <w:pPr>
        <w:numPr>
          <w:ilvl w:val="0"/>
          <w:numId w:val="2"/>
        </w:numPr>
        <w:tabs>
          <w:tab w:val="clear" w:pos="720"/>
          <w:tab w:val="num" w:pos="360"/>
        </w:tabs>
        <w:ind w:left="539" w:hanging="539"/>
        <w:rPr>
          <w:iCs/>
          <w:sz w:val="22"/>
          <w:szCs w:val="22"/>
        </w:rPr>
      </w:pPr>
      <w:r w:rsidRPr="00675A8A">
        <w:rPr>
          <w:b/>
          <w:bCs/>
          <w:iCs/>
          <w:sz w:val="22"/>
          <w:szCs w:val="22"/>
        </w:rPr>
        <w:t>2012. évi I. t</w:t>
      </w:r>
      <w:r w:rsidR="003C50B2" w:rsidRPr="00675A8A">
        <w:rPr>
          <w:b/>
          <w:bCs/>
          <w:iCs/>
          <w:sz w:val="22"/>
          <w:szCs w:val="22"/>
        </w:rPr>
        <w:t>örvény</w:t>
      </w:r>
      <w:r w:rsidRPr="00675A8A">
        <w:rPr>
          <w:b/>
          <w:bCs/>
          <w:iCs/>
          <w:sz w:val="22"/>
          <w:szCs w:val="22"/>
        </w:rPr>
        <w:t xml:space="preserve"> </w:t>
      </w:r>
      <w:r w:rsidRPr="00675A8A">
        <w:rPr>
          <w:iCs/>
          <w:sz w:val="22"/>
          <w:szCs w:val="22"/>
        </w:rPr>
        <w:t>a Munka Törvénykönyve (a továbbiakban: Mt.),</w:t>
      </w:r>
    </w:p>
    <w:p w:rsidR="009A1CA3" w:rsidRPr="00675A8A" w:rsidRDefault="009A1CA3" w:rsidP="009A1CA3">
      <w:pPr>
        <w:numPr>
          <w:ilvl w:val="0"/>
          <w:numId w:val="2"/>
        </w:numPr>
        <w:tabs>
          <w:tab w:val="clear" w:pos="720"/>
          <w:tab w:val="num" w:pos="360"/>
        </w:tabs>
        <w:ind w:left="540" w:right="-1" w:hanging="540"/>
        <w:rPr>
          <w:iCs/>
          <w:sz w:val="22"/>
          <w:szCs w:val="22"/>
        </w:rPr>
      </w:pPr>
      <w:r w:rsidRPr="00675A8A">
        <w:rPr>
          <w:b/>
          <w:bCs/>
          <w:iCs/>
          <w:sz w:val="22"/>
          <w:szCs w:val="22"/>
        </w:rPr>
        <w:t>1992. évi XXXIII. törvény</w:t>
      </w:r>
      <w:r w:rsidRPr="00675A8A">
        <w:rPr>
          <w:iCs/>
          <w:sz w:val="22"/>
          <w:szCs w:val="22"/>
        </w:rPr>
        <w:t xml:space="preserve"> a közalkalmazottak jogállásáról (a továbbiakban: Kjt.),</w:t>
      </w:r>
    </w:p>
    <w:p w:rsidR="009A1CA3" w:rsidRPr="00675A8A" w:rsidRDefault="009A1CA3" w:rsidP="009A1CA3">
      <w:pPr>
        <w:numPr>
          <w:ilvl w:val="0"/>
          <w:numId w:val="2"/>
        </w:numPr>
        <w:tabs>
          <w:tab w:val="clear" w:pos="720"/>
          <w:tab w:val="num" w:pos="360"/>
        </w:tabs>
        <w:ind w:left="540" w:right="-1" w:hanging="540"/>
        <w:rPr>
          <w:sz w:val="22"/>
          <w:szCs w:val="22"/>
        </w:rPr>
      </w:pPr>
      <w:r w:rsidRPr="00675A8A">
        <w:rPr>
          <w:b/>
          <w:sz w:val="22"/>
          <w:szCs w:val="22"/>
        </w:rPr>
        <w:t xml:space="preserve">2014. évi C. törvény </w:t>
      </w:r>
      <w:r w:rsidRPr="00675A8A">
        <w:rPr>
          <w:sz w:val="22"/>
          <w:szCs w:val="22"/>
        </w:rPr>
        <w:t>Magyarország 2015. évi központi költségvetéséről,</w:t>
      </w:r>
    </w:p>
    <w:p w:rsidR="009A1CA3" w:rsidRPr="00675A8A" w:rsidRDefault="009A1CA3" w:rsidP="009A1CA3">
      <w:pPr>
        <w:numPr>
          <w:ilvl w:val="0"/>
          <w:numId w:val="2"/>
        </w:numPr>
        <w:tabs>
          <w:tab w:val="clear" w:pos="720"/>
          <w:tab w:val="left" w:pos="360"/>
        </w:tabs>
        <w:ind w:left="360"/>
        <w:rPr>
          <w:bCs/>
          <w:sz w:val="22"/>
          <w:szCs w:val="22"/>
        </w:rPr>
      </w:pPr>
      <w:r w:rsidRPr="00675A8A">
        <w:rPr>
          <w:b/>
          <w:sz w:val="22"/>
          <w:szCs w:val="22"/>
        </w:rPr>
        <w:t xml:space="preserve">2015. évi C. törvény </w:t>
      </w:r>
      <w:r w:rsidRPr="00675A8A">
        <w:rPr>
          <w:sz w:val="22"/>
          <w:szCs w:val="22"/>
        </w:rPr>
        <w:t>Magyarország 2016. évi központi költségvetéséről</w:t>
      </w:r>
    </w:p>
    <w:p w:rsidR="009A1CA3" w:rsidRPr="00675A8A" w:rsidRDefault="009A1CA3" w:rsidP="009A1CA3">
      <w:pPr>
        <w:numPr>
          <w:ilvl w:val="0"/>
          <w:numId w:val="2"/>
        </w:numPr>
        <w:tabs>
          <w:tab w:val="clear" w:pos="720"/>
          <w:tab w:val="left" w:pos="360"/>
        </w:tabs>
        <w:ind w:left="360"/>
        <w:rPr>
          <w:bCs/>
          <w:sz w:val="22"/>
          <w:szCs w:val="22"/>
        </w:rPr>
      </w:pPr>
      <w:r w:rsidRPr="00675A8A">
        <w:rPr>
          <w:b/>
          <w:bCs/>
          <w:sz w:val="22"/>
          <w:szCs w:val="22"/>
        </w:rPr>
        <w:t>2013. évi V. törvény</w:t>
      </w:r>
      <w:r w:rsidRPr="00675A8A">
        <w:rPr>
          <w:bCs/>
          <w:sz w:val="22"/>
          <w:szCs w:val="22"/>
        </w:rPr>
        <w:t xml:space="preserve"> a Polgári Törvénykönyvről (a továbbiakban: Ptk.), </w:t>
      </w:r>
    </w:p>
    <w:p w:rsidR="009A1CA3" w:rsidRPr="00675A8A" w:rsidRDefault="009A1CA3" w:rsidP="009A1CA3">
      <w:pPr>
        <w:numPr>
          <w:ilvl w:val="0"/>
          <w:numId w:val="2"/>
        </w:numPr>
        <w:tabs>
          <w:tab w:val="clear" w:pos="720"/>
          <w:tab w:val="num" w:pos="360"/>
        </w:tabs>
        <w:ind w:left="360" w:right="-1"/>
        <w:rPr>
          <w:sz w:val="22"/>
          <w:szCs w:val="22"/>
        </w:rPr>
      </w:pPr>
      <w:r w:rsidRPr="00675A8A">
        <w:rPr>
          <w:b/>
          <w:bCs/>
          <w:sz w:val="22"/>
          <w:szCs w:val="22"/>
        </w:rPr>
        <w:t xml:space="preserve">149/1997. (IX. 10.) Korm. rendelet </w:t>
      </w:r>
      <w:r w:rsidRPr="00675A8A">
        <w:rPr>
          <w:bCs/>
          <w:sz w:val="22"/>
          <w:szCs w:val="22"/>
        </w:rPr>
        <w:t>a gyámhatóságokról, valamint a gyermekvédelmi és gyámügyi eljárásról</w:t>
      </w:r>
      <w:r w:rsidR="00675A8A">
        <w:rPr>
          <w:bCs/>
          <w:sz w:val="22"/>
          <w:szCs w:val="22"/>
        </w:rPr>
        <w:t xml:space="preserve"> </w:t>
      </w:r>
      <w:r w:rsidRPr="00675A8A">
        <w:rPr>
          <w:bCs/>
          <w:sz w:val="22"/>
          <w:szCs w:val="22"/>
        </w:rPr>
        <w:t>(a továbbiakban: Gyer.)</w:t>
      </w:r>
    </w:p>
    <w:p w:rsidR="009A1CA3" w:rsidRPr="00675A8A" w:rsidRDefault="009A1CA3" w:rsidP="009A1CA3">
      <w:pPr>
        <w:numPr>
          <w:ilvl w:val="0"/>
          <w:numId w:val="2"/>
        </w:numPr>
        <w:tabs>
          <w:tab w:val="clear" w:pos="720"/>
          <w:tab w:val="num" w:pos="360"/>
        </w:tabs>
        <w:ind w:left="360" w:right="-1"/>
        <w:rPr>
          <w:sz w:val="22"/>
          <w:szCs w:val="22"/>
        </w:rPr>
      </w:pPr>
      <w:r w:rsidRPr="00675A8A">
        <w:rPr>
          <w:b/>
          <w:bCs/>
          <w:sz w:val="22"/>
          <w:szCs w:val="22"/>
        </w:rPr>
        <w:t xml:space="preserve">235/1997. (XII. 17.) Korm. rendelet </w:t>
      </w:r>
      <w:r w:rsidRPr="00675A8A">
        <w:rPr>
          <w:bCs/>
          <w:sz w:val="22"/>
          <w:szCs w:val="22"/>
        </w:rPr>
        <w:t>a gyámhatóságok, a területi gyermekvédelmi szakszolgálatok, a gyermekjóléti szolgálatok és a személyes gondoskodást nyújtó szervek és személyek által kezelt személyes adatokról</w:t>
      </w:r>
      <w:r w:rsidR="00675A8A">
        <w:rPr>
          <w:bCs/>
          <w:sz w:val="22"/>
          <w:szCs w:val="22"/>
        </w:rPr>
        <w:t xml:space="preserve"> </w:t>
      </w:r>
      <w:r w:rsidRPr="00675A8A">
        <w:rPr>
          <w:bCs/>
          <w:sz w:val="22"/>
          <w:szCs w:val="22"/>
        </w:rPr>
        <w:t>(a továbbiakban: Ar.)</w:t>
      </w:r>
    </w:p>
    <w:p w:rsidR="009A1CA3" w:rsidRPr="00675A8A" w:rsidRDefault="009A1CA3" w:rsidP="009A1CA3">
      <w:pPr>
        <w:numPr>
          <w:ilvl w:val="0"/>
          <w:numId w:val="2"/>
        </w:numPr>
        <w:tabs>
          <w:tab w:val="clear" w:pos="720"/>
          <w:tab w:val="num" w:pos="360"/>
        </w:tabs>
        <w:ind w:left="360" w:right="-1"/>
        <w:rPr>
          <w:sz w:val="22"/>
          <w:szCs w:val="22"/>
        </w:rPr>
      </w:pPr>
      <w:r w:rsidRPr="00675A8A">
        <w:rPr>
          <w:b/>
          <w:bCs/>
          <w:sz w:val="22"/>
          <w:szCs w:val="22"/>
        </w:rPr>
        <w:t xml:space="preserve">328/2011. (XII. 29.) Korm. rendelet </w:t>
      </w:r>
      <w:r w:rsidRPr="00675A8A">
        <w:rPr>
          <w:bCs/>
          <w:sz w:val="22"/>
          <w:szCs w:val="22"/>
        </w:rPr>
        <w:t>a személyes gondoskodást nyújtó gyermekjóléti alapellátások és gyermekvédelmi szakellátások térítési díjáról és az igénylésükhöz felhasználható bizonyítékokról</w:t>
      </w:r>
      <w:r w:rsidR="00675A8A">
        <w:rPr>
          <w:bCs/>
          <w:sz w:val="22"/>
          <w:szCs w:val="22"/>
        </w:rPr>
        <w:t xml:space="preserve"> </w:t>
      </w:r>
      <w:r w:rsidRPr="00675A8A">
        <w:rPr>
          <w:bCs/>
          <w:sz w:val="22"/>
          <w:szCs w:val="22"/>
        </w:rPr>
        <w:t>(a továbbiakban: Tr.)</w:t>
      </w:r>
    </w:p>
    <w:p w:rsidR="009A1CA3" w:rsidRPr="00675A8A" w:rsidRDefault="009A1CA3" w:rsidP="009A1CA3">
      <w:pPr>
        <w:numPr>
          <w:ilvl w:val="0"/>
          <w:numId w:val="2"/>
        </w:numPr>
        <w:tabs>
          <w:tab w:val="clear" w:pos="720"/>
          <w:tab w:val="num" w:pos="360"/>
        </w:tabs>
        <w:ind w:left="360" w:right="-1"/>
        <w:rPr>
          <w:sz w:val="22"/>
          <w:szCs w:val="22"/>
        </w:rPr>
      </w:pPr>
      <w:r w:rsidRPr="00675A8A">
        <w:rPr>
          <w:b/>
          <w:bCs/>
          <w:sz w:val="22"/>
          <w:szCs w:val="22"/>
        </w:rPr>
        <w:t>513/2013. (XII. 29.) Korm. rendelet</w:t>
      </w:r>
      <w:r w:rsidRPr="00675A8A">
        <w:rPr>
          <w:bCs/>
          <w:sz w:val="22"/>
          <w:szCs w:val="22"/>
        </w:rPr>
        <w:t xml:space="preserve"> a nevelőszülői foglalkoztatási jogviszony és a helyettes szülői jogviszony egyes kérdéseiről</w:t>
      </w:r>
      <w:r w:rsidRPr="00675A8A">
        <w:rPr>
          <w:b/>
          <w:bCs/>
          <w:sz w:val="22"/>
          <w:szCs w:val="22"/>
        </w:rPr>
        <w:t>,</w:t>
      </w:r>
    </w:p>
    <w:p w:rsidR="009A1CA3" w:rsidRPr="00675A8A" w:rsidRDefault="009A1CA3" w:rsidP="009A1CA3">
      <w:pPr>
        <w:numPr>
          <w:ilvl w:val="0"/>
          <w:numId w:val="2"/>
        </w:numPr>
        <w:tabs>
          <w:tab w:val="clear" w:pos="720"/>
          <w:tab w:val="num" w:pos="360"/>
        </w:tabs>
        <w:ind w:left="360" w:right="-1"/>
        <w:rPr>
          <w:b/>
          <w:bCs/>
          <w:sz w:val="22"/>
          <w:szCs w:val="22"/>
        </w:rPr>
      </w:pPr>
      <w:r w:rsidRPr="00675A8A">
        <w:rPr>
          <w:b/>
          <w:sz w:val="22"/>
          <w:szCs w:val="22"/>
        </w:rPr>
        <w:t>369/2013.(X.24.) Korm. rendelet</w:t>
      </w:r>
      <w:r w:rsidRPr="00675A8A">
        <w:rPr>
          <w:sz w:val="22"/>
          <w:szCs w:val="22"/>
        </w:rPr>
        <w:t xml:space="preserve"> a szociális, gyermekjóléti és gyermekvédelmi szolgáltatók, intézmények és hálózatok hatósági nyilvántartásáról és ellenőrzéséről (a továbbiakban: Sznyr.),</w:t>
      </w:r>
    </w:p>
    <w:p w:rsidR="009A1CA3" w:rsidRPr="00675A8A" w:rsidRDefault="009A1CA3" w:rsidP="009A1CA3">
      <w:pPr>
        <w:numPr>
          <w:ilvl w:val="0"/>
          <w:numId w:val="2"/>
        </w:numPr>
        <w:tabs>
          <w:tab w:val="clear" w:pos="720"/>
          <w:tab w:val="num" w:pos="360"/>
        </w:tabs>
        <w:ind w:left="360" w:right="-1"/>
        <w:rPr>
          <w:iCs/>
          <w:sz w:val="22"/>
          <w:szCs w:val="22"/>
        </w:rPr>
      </w:pPr>
      <w:r w:rsidRPr="00675A8A">
        <w:rPr>
          <w:b/>
          <w:bCs/>
          <w:sz w:val="22"/>
          <w:szCs w:val="22"/>
        </w:rPr>
        <w:t xml:space="preserve">257/2000. (XII. 26.) Korm. rendelet </w:t>
      </w:r>
      <w:r w:rsidRPr="00675A8A">
        <w:rPr>
          <w:sz w:val="22"/>
          <w:szCs w:val="22"/>
        </w:rPr>
        <w:t>a közalkalmazottak jogállásáról szóló 1992. évi XXXIII. törvénynek a szociális, valamint a gyermekjóléti és gyermekvédelmi ágazatban történő végrehajtásáról,</w:t>
      </w:r>
    </w:p>
    <w:p w:rsidR="009A1CA3" w:rsidRPr="00675A8A" w:rsidRDefault="009A1CA3" w:rsidP="009A1CA3">
      <w:pPr>
        <w:numPr>
          <w:ilvl w:val="0"/>
          <w:numId w:val="2"/>
        </w:numPr>
        <w:tabs>
          <w:tab w:val="clear" w:pos="720"/>
          <w:tab w:val="left" w:pos="360"/>
        </w:tabs>
        <w:ind w:left="360"/>
        <w:rPr>
          <w:sz w:val="22"/>
          <w:szCs w:val="22"/>
        </w:rPr>
      </w:pPr>
      <w:r w:rsidRPr="00675A8A">
        <w:rPr>
          <w:b/>
          <w:bCs/>
          <w:sz w:val="22"/>
          <w:szCs w:val="22"/>
        </w:rPr>
        <w:t xml:space="preserve">253/1997. (XII. 20.) Korm. rendelet </w:t>
      </w:r>
      <w:r w:rsidRPr="00675A8A">
        <w:rPr>
          <w:bCs/>
          <w:sz w:val="22"/>
          <w:szCs w:val="22"/>
        </w:rPr>
        <w:t>az országos településrendezési és építési követelményekről,</w:t>
      </w:r>
    </w:p>
    <w:p w:rsidR="009A1CA3" w:rsidRPr="00675A8A" w:rsidRDefault="009A1CA3" w:rsidP="009A1CA3">
      <w:pPr>
        <w:numPr>
          <w:ilvl w:val="0"/>
          <w:numId w:val="2"/>
        </w:numPr>
        <w:tabs>
          <w:tab w:val="clear" w:pos="720"/>
          <w:tab w:val="left" w:pos="360"/>
        </w:tabs>
        <w:ind w:left="360"/>
        <w:rPr>
          <w:bCs/>
          <w:sz w:val="22"/>
          <w:szCs w:val="22"/>
        </w:rPr>
      </w:pPr>
      <w:r w:rsidRPr="00675A8A">
        <w:rPr>
          <w:b/>
          <w:bCs/>
          <w:sz w:val="22"/>
          <w:szCs w:val="22"/>
        </w:rPr>
        <w:lastRenderedPageBreak/>
        <w:t xml:space="preserve">415/2015. (XII. 23.) Korm. rendelet </w:t>
      </w:r>
      <w:r w:rsidRPr="00675A8A">
        <w:rPr>
          <w:bCs/>
          <w:sz w:val="22"/>
          <w:szCs w:val="22"/>
        </w:rPr>
        <w:t xml:space="preserve">a szociális, gyermekjóléti és gyermekvédelmi igénybevevői nyilvántartásról és az országos jelentési rendszerről, </w:t>
      </w:r>
    </w:p>
    <w:p w:rsidR="009A1CA3" w:rsidRPr="00675A8A" w:rsidRDefault="009A1CA3" w:rsidP="009A1CA3">
      <w:pPr>
        <w:numPr>
          <w:ilvl w:val="0"/>
          <w:numId w:val="2"/>
        </w:numPr>
        <w:tabs>
          <w:tab w:val="clear" w:pos="720"/>
          <w:tab w:val="left" w:pos="360"/>
        </w:tabs>
        <w:ind w:left="360"/>
        <w:rPr>
          <w:bCs/>
          <w:sz w:val="22"/>
          <w:szCs w:val="22"/>
        </w:rPr>
      </w:pPr>
      <w:r w:rsidRPr="00675A8A">
        <w:rPr>
          <w:b/>
          <w:bCs/>
          <w:sz w:val="22"/>
          <w:szCs w:val="22"/>
        </w:rPr>
        <w:t xml:space="preserve">214/2012.(VII.30.) Korm. rendelet </w:t>
      </w:r>
      <w:r w:rsidRPr="00675A8A">
        <w:rPr>
          <w:bCs/>
          <w:sz w:val="22"/>
          <w:szCs w:val="22"/>
        </w:rPr>
        <w:t xml:space="preserve">az Országos Betegjogi, Ellátottjogi, Gyermekjogi és Dokumentációs Központról. </w:t>
      </w:r>
    </w:p>
    <w:p w:rsidR="00225B27" w:rsidRPr="00675A8A" w:rsidRDefault="00225B27" w:rsidP="007C7C8A">
      <w:pPr>
        <w:numPr>
          <w:ilvl w:val="0"/>
          <w:numId w:val="2"/>
        </w:numPr>
        <w:tabs>
          <w:tab w:val="clear" w:pos="720"/>
          <w:tab w:val="num" w:pos="360"/>
        </w:tabs>
        <w:ind w:left="360" w:right="-1"/>
        <w:rPr>
          <w:sz w:val="22"/>
          <w:szCs w:val="22"/>
        </w:rPr>
      </w:pPr>
      <w:r w:rsidRPr="00675A8A">
        <w:rPr>
          <w:b/>
          <w:bCs/>
          <w:sz w:val="22"/>
          <w:szCs w:val="22"/>
        </w:rPr>
        <w:t xml:space="preserve">1/2000. (I. 7.) SZCSM rendelet </w:t>
      </w:r>
      <w:r w:rsidR="001F1918" w:rsidRPr="00675A8A">
        <w:rPr>
          <w:bCs/>
          <w:sz w:val="22"/>
          <w:szCs w:val="22"/>
        </w:rPr>
        <w:t xml:space="preserve">a személyes gondoskodást nyújtó szociális intézmények szakmai feladatairól és működésük feltételeiről </w:t>
      </w:r>
      <w:r w:rsidRPr="00675A8A">
        <w:rPr>
          <w:sz w:val="22"/>
          <w:szCs w:val="22"/>
        </w:rPr>
        <w:t>(a továbbiakban: Szakmai rendelet)</w:t>
      </w:r>
    </w:p>
    <w:p w:rsidR="00EC0C55" w:rsidRPr="00675A8A" w:rsidRDefault="00EC0C55" w:rsidP="007C7C8A">
      <w:pPr>
        <w:numPr>
          <w:ilvl w:val="0"/>
          <w:numId w:val="2"/>
        </w:numPr>
        <w:tabs>
          <w:tab w:val="clear" w:pos="720"/>
          <w:tab w:val="num" w:pos="360"/>
        </w:tabs>
        <w:ind w:left="360" w:right="-1"/>
        <w:rPr>
          <w:sz w:val="22"/>
          <w:szCs w:val="22"/>
        </w:rPr>
      </w:pPr>
      <w:r w:rsidRPr="00675A8A">
        <w:rPr>
          <w:b/>
          <w:bCs/>
          <w:sz w:val="22"/>
          <w:szCs w:val="22"/>
        </w:rPr>
        <w:t>15/1998. (IV. 30.) NM rendelet</w:t>
      </w:r>
      <w:r w:rsidR="001F1918" w:rsidRPr="00675A8A">
        <w:rPr>
          <w:bCs/>
          <w:sz w:val="22"/>
          <w:szCs w:val="22"/>
        </w:rPr>
        <w:t xml:space="preserve"> a személyes gondoskodást nyújtó gyermekjóléti, gyermekvédelmi intézmények, valamint személyek szakmai feladatairól és működésük feltételeiről </w:t>
      </w:r>
      <w:r w:rsidRPr="00675A8A">
        <w:rPr>
          <w:bCs/>
          <w:sz w:val="22"/>
          <w:szCs w:val="22"/>
        </w:rPr>
        <w:t>(</w:t>
      </w:r>
      <w:r w:rsidR="00675A8A">
        <w:rPr>
          <w:bCs/>
          <w:sz w:val="22"/>
          <w:szCs w:val="22"/>
        </w:rPr>
        <w:t xml:space="preserve">a </w:t>
      </w:r>
      <w:r w:rsidRPr="00675A8A">
        <w:rPr>
          <w:bCs/>
          <w:sz w:val="22"/>
          <w:szCs w:val="22"/>
        </w:rPr>
        <w:t>továbbiakban: NM rendelet)</w:t>
      </w:r>
    </w:p>
    <w:p w:rsidR="00EC0C55" w:rsidRPr="00675A8A" w:rsidRDefault="001F1918" w:rsidP="007C7C8A">
      <w:pPr>
        <w:numPr>
          <w:ilvl w:val="0"/>
          <w:numId w:val="2"/>
        </w:numPr>
        <w:tabs>
          <w:tab w:val="clear" w:pos="720"/>
          <w:tab w:val="num" w:pos="360"/>
        </w:tabs>
        <w:ind w:left="360" w:right="-1"/>
        <w:rPr>
          <w:sz w:val="22"/>
          <w:szCs w:val="22"/>
        </w:rPr>
      </w:pPr>
      <w:r w:rsidRPr="00675A8A">
        <w:rPr>
          <w:b/>
          <w:bCs/>
          <w:sz w:val="22"/>
          <w:szCs w:val="22"/>
        </w:rPr>
        <w:t>29/2003. (V. 20.) ESzCsM rendelet</w:t>
      </w:r>
      <w:r w:rsidRPr="00675A8A">
        <w:rPr>
          <w:sz w:val="22"/>
          <w:szCs w:val="22"/>
        </w:rPr>
        <w:t xml:space="preserve"> a</w:t>
      </w:r>
      <w:r w:rsidR="00EC0C55" w:rsidRPr="00675A8A">
        <w:rPr>
          <w:bCs/>
          <w:sz w:val="22"/>
          <w:szCs w:val="22"/>
        </w:rPr>
        <w:t xml:space="preserve"> helyettes szülők, a nevelőszülők, a családi napközit működtetők képzésének szakmai és vizsgakövetelményeiről, valamint az örökbefogadás előtti tanácsadásról és felkészítő tanfolyamról</w:t>
      </w:r>
      <w:r w:rsidRPr="00675A8A">
        <w:rPr>
          <w:bCs/>
          <w:sz w:val="22"/>
          <w:szCs w:val="22"/>
        </w:rPr>
        <w:t>,</w:t>
      </w:r>
    </w:p>
    <w:p w:rsidR="00EC0C55" w:rsidRPr="00675A8A" w:rsidRDefault="00EC0C55" w:rsidP="0057386C">
      <w:pPr>
        <w:numPr>
          <w:ilvl w:val="0"/>
          <w:numId w:val="2"/>
        </w:numPr>
        <w:tabs>
          <w:tab w:val="clear" w:pos="720"/>
          <w:tab w:val="num" w:pos="360"/>
        </w:tabs>
        <w:ind w:left="360" w:right="-1"/>
        <w:rPr>
          <w:sz w:val="22"/>
          <w:szCs w:val="22"/>
        </w:rPr>
      </w:pPr>
      <w:r w:rsidRPr="00675A8A">
        <w:rPr>
          <w:b/>
          <w:bCs/>
          <w:sz w:val="22"/>
          <w:szCs w:val="22"/>
        </w:rPr>
        <w:t>9/2000. (VIII. 4.) SzCsM rendele</w:t>
      </w:r>
      <w:r w:rsidR="001F1918" w:rsidRPr="00675A8A">
        <w:rPr>
          <w:b/>
          <w:bCs/>
          <w:sz w:val="22"/>
          <w:szCs w:val="22"/>
        </w:rPr>
        <w:t xml:space="preserve">t </w:t>
      </w:r>
      <w:r w:rsidR="001F1918" w:rsidRPr="00675A8A">
        <w:rPr>
          <w:bCs/>
          <w:sz w:val="22"/>
          <w:szCs w:val="22"/>
        </w:rPr>
        <w:t>a személyes gondoskodást végző személyek továbbképzéséről és a szociális szakvizsgáról,</w:t>
      </w:r>
    </w:p>
    <w:p w:rsidR="00EC0C55" w:rsidRPr="00675A8A" w:rsidRDefault="00EC0C55" w:rsidP="0057386C">
      <w:pPr>
        <w:pStyle w:val="NormlWeb"/>
        <w:numPr>
          <w:ilvl w:val="0"/>
          <w:numId w:val="2"/>
        </w:numPr>
        <w:tabs>
          <w:tab w:val="clear" w:pos="720"/>
          <w:tab w:val="num" w:pos="360"/>
        </w:tabs>
        <w:spacing w:before="0" w:beforeAutospacing="0" w:after="0" w:afterAutospacing="0"/>
        <w:ind w:left="360"/>
        <w:rPr>
          <w:b/>
          <w:color w:val="auto"/>
          <w:sz w:val="22"/>
          <w:szCs w:val="22"/>
        </w:rPr>
      </w:pPr>
      <w:r w:rsidRPr="00675A8A">
        <w:rPr>
          <w:b/>
          <w:color w:val="auto"/>
          <w:sz w:val="22"/>
          <w:szCs w:val="22"/>
        </w:rPr>
        <w:t>8/</w:t>
      </w:r>
      <w:r w:rsidR="001F1918" w:rsidRPr="00675A8A">
        <w:rPr>
          <w:b/>
          <w:color w:val="auto"/>
          <w:sz w:val="22"/>
          <w:szCs w:val="22"/>
        </w:rPr>
        <w:t xml:space="preserve">2000. (VIII. 4.) SZCSM rendelet </w:t>
      </w:r>
      <w:r w:rsidR="001F1918" w:rsidRPr="00675A8A">
        <w:rPr>
          <w:color w:val="auto"/>
          <w:sz w:val="22"/>
          <w:szCs w:val="22"/>
        </w:rPr>
        <w:t>a személyes gondoskodást végző személyek adatainak működési nyilvántartásáról</w:t>
      </w:r>
      <w:r w:rsidR="009A1CA3" w:rsidRPr="00675A8A">
        <w:rPr>
          <w:color w:val="auto"/>
          <w:sz w:val="22"/>
          <w:szCs w:val="22"/>
        </w:rPr>
        <w:t>.</w:t>
      </w:r>
    </w:p>
    <w:p w:rsidR="00AD493F" w:rsidRPr="00675A8A" w:rsidRDefault="00AD493F" w:rsidP="009A1CA3">
      <w:pPr>
        <w:ind w:left="540" w:right="-1"/>
        <w:rPr>
          <w:sz w:val="22"/>
          <w:szCs w:val="22"/>
        </w:rPr>
      </w:pPr>
    </w:p>
    <w:p w:rsidR="0021364D" w:rsidRPr="00675A8A" w:rsidRDefault="0021364D">
      <w:pPr>
        <w:jc w:val="left"/>
        <w:rPr>
          <w:bCs/>
          <w:sz w:val="22"/>
          <w:szCs w:val="22"/>
        </w:rPr>
      </w:pPr>
      <w:r w:rsidRPr="00675A8A">
        <w:rPr>
          <w:bCs/>
          <w:sz w:val="22"/>
          <w:szCs w:val="22"/>
        </w:rPr>
        <w:br w:type="page"/>
      </w:r>
    </w:p>
    <w:p w:rsidR="00EC0C55" w:rsidRPr="00675A8A" w:rsidRDefault="00EC0C55" w:rsidP="0057386C">
      <w:pPr>
        <w:tabs>
          <w:tab w:val="num" w:pos="720"/>
          <w:tab w:val="left" w:pos="6300"/>
        </w:tabs>
        <w:rPr>
          <w:b/>
          <w:caps/>
          <w:sz w:val="22"/>
          <w:szCs w:val="22"/>
          <w:u w:val="single"/>
        </w:rPr>
      </w:pPr>
    </w:p>
    <w:p w:rsidR="00675A8A" w:rsidRPr="00675A8A" w:rsidRDefault="00F52FFF" w:rsidP="00695549">
      <w:pPr>
        <w:tabs>
          <w:tab w:val="left" w:pos="426"/>
          <w:tab w:val="num" w:pos="720"/>
          <w:tab w:val="left" w:pos="6300"/>
        </w:tabs>
        <w:rPr>
          <w:b/>
          <w:caps/>
          <w:sz w:val="22"/>
          <w:szCs w:val="22"/>
          <w:u w:val="single"/>
        </w:rPr>
      </w:pPr>
      <w:r w:rsidRPr="00695549">
        <w:rPr>
          <w:b/>
          <w:caps/>
          <w:sz w:val="22"/>
          <w:szCs w:val="22"/>
        </w:rPr>
        <w:t>1.</w:t>
      </w:r>
      <w:r w:rsidRPr="00695549">
        <w:rPr>
          <w:b/>
          <w:caps/>
          <w:sz w:val="22"/>
          <w:szCs w:val="22"/>
        </w:rPr>
        <w:tab/>
      </w:r>
      <w:r w:rsidR="00EC0C55" w:rsidRPr="00675A8A">
        <w:rPr>
          <w:b/>
          <w:caps/>
          <w:sz w:val="22"/>
          <w:szCs w:val="22"/>
          <w:u w:val="single"/>
        </w:rPr>
        <w:t>Azonosító adatok</w:t>
      </w:r>
    </w:p>
    <w:p w:rsidR="00EC0C55" w:rsidRPr="00675A8A" w:rsidRDefault="00EC0C55" w:rsidP="0057386C">
      <w:pPr>
        <w:rPr>
          <w:b/>
          <w:caps/>
          <w:sz w:val="22"/>
          <w:szCs w:val="22"/>
        </w:rPr>
      </w:pPr>
    </w:p>
    <w:p w:rsidR="00675A8A" w:rsidRPr="00675A8A" w:rsidRDefault="002110A6" w:rsidP="00695549">
      <w:pPr>
        <w:numPr>
          <w:ilvl w:val="1"/>
          <w:numId w:val="37"/>
        </w:numPr>
        <w:spacing w:line="360" w:lineRule="auto"/>
        <w:ind w:left="0" w:right="-1" w:firstLine="0"/>
        <w:rPr>
          <w:b/>
          <w:sz w:val="22"/>
          <w:szCs w:val="22"/>
        </w:rPr>
      </w:pPr>
      <w:r w:rsidRPr="00675A8A">
        <w:rPr>
          <w:b/>
          <w:sz w:val="22"/>
          <w:szCs w:val="22"/>
          <w:u w:val="single"/>
        </w:rPr>
        <w:t>Adatszolgáltató/k</w:t>
      </w:r>
    </w:p>
    <w:p w:rsidR="00675A8A" w:rsidRPr="00675A8A" w:rsidRDefault="002110A6" w:rsidP="00695549">
      <w:pPr>
        <w:spacing w:line="360" w:lineRule="auto"/>
        <w:ind w:right="-1"/>
        <w:rPr>
          <w:sz w:val="22"/>
          <w:szCs w:val="22"/>
        </w:rPr>
      </w:pPr>
      <w:r w:rsidRPr="00675A8A">
        <w:rPr>
          <w:sz w:val="22"/>
          <w:szCs w:val="22"/>
        </w:rPr>
        <w:t>Név: ……………………………………………………………………………</w:t>
      </w:r>
      <w:r w:rsidR="00F26997" w:rsidRPr="00675A8A">
        <w:rPr>
          <w:sz w:val="22"/>
          <w:szCs w:val="22"/>
        </w:rPr>
        <w:t>………</w:t>
      </w:r>
      <w:r w:rsidRPr="00675A8A">
        <w:rPr>
          <w:sz w:val="22"/>
          <w:szCs w:val="22"/>
        </w:rPr>
        <w:t>………..………</w:t>
      </w:r>
    </w:p>
    <w:p w:rsidR="00675A8A" w:rsidRPr="00675A8A" w:rsidRDefault="002110A6" w:rsidP="00695549">
      <w:pPr>
        <w:spacing w:line="360" w:lineRule="auto"/>
        <w:ind w:right="-1"/>
        <w:rPr>
          <w:sz w:val="22"/>
          <w:szCs w:val="22"/>
        </w:rPr>
      </w:pPr>
      <w:r w:rsidRPr="00675A8A">
        <w:rPr>
          <w:sz w:val="22"/>
          <w:szCs w:val="22"/>
        </w:rPr>
        <w:t>Beosztás: ...………………………………………………………</w:t>
      </w:r>
      <w:r w:rsidR="00F26997" w:rsidRPr="00675A8A">
        <w:rPr>
          <w:sz w:val="22"/>
          <w:szCs w:val="22"/>
        </w:rPr>
        <w:t>……..</w:t>
      </w:r>
      <w:r w:rsidRPr="00675A8A">
        <w:rPr>
          <w:sz w:val="22"/>
          <w:szCs w:val="22"/>
        </w:rPr>
        <w:t>…………………………...…</w:t>
      </w:r>
    </w:p>
    <w:p w:rsidR="00675A8A" w:rsidRPr="00675A8A" w:rsidRDefault="002110A6" w:rsidP="00695549">
      <w:pPr>
        <w:spacing w:line="360" w:lineRule="auto"/>
        <w:ind w:right="-1"/>
        <w:rPr>
          <w:sz w:val="22"/>
          <w:szCs w:val="22"/>
        </w:rPr>
      </w:pPr>
      <w:r w:rsidRPr="00675A8A">
        <w:rPr>
          <w:sz w:val="22"/>
          <w:szCs w:val="22"/>
        </w:rPr>
        <w:t>Elérhetőség:</w:t>
      </w:r>
      <w:r w:rsidR="00274F0D" w:rsidRPr="00675A8A">
        <w:rPr>
          <w:sz w:val="22"/>
          <w:szCs w:val="22"/>
        </w:rPr>
        <w:t xml:space="preserve"> </w:t>
      </w:r>
      <w:r w:rsidRPr="00675A8A">
        <w:rPr>
          <w:sz w:val="22"/>
          <w:szCs w:val="22"/>
        </w:rPr>
        <w:t>………………………………………………………</w:t>
      </w:r>
      <w:r w:rsidR="00F26997" w:rsidRPr="00675A8A">
        <w:rPr>
          <w:sz w:val="22"/>
          <w:szCs w:val="22"/>
        </w:rPr>
        <w:t>…….</w:t>
      </w:r>
      <w:r w:rsidRPr="00675A8A">
        <w:rPr>
          <w:sz w:val="22"/>
          <w:szCs w:val="22"/>
        </w:rPr>
        <w:t>……………………………...</w:t>
      </w:r>
    </w:p>
    <w:p w:rsidR="002110A6" w:rsidRPr="00675A8A" w:rsidRDefault="002110A6" w:rsidP="00274F0D">
      <w:pPr>
        <w:ind w:right="-1"/>
        <w:rPr>
          <w:sz w:val="22"/>
          <w:szCs w:val="22"/>
        </w:rPr>
      </w:pPr>
    </w:p>
    <w:p w:rsidR="00675A8A" w:rsidRPr="00675A8A" w:rsidRDefault="002110A6" w:rsidP="00695549">
      <w:pPr>
        <w:numPr>
          <w:ilvl w:val="1"/>
          <w:numId w:val="37"/>
        </w:numPr>
        <w:tabs>
          <w:tab w:val="num" w:pos="-1843"/>
        </w:tabs>
        <w:spacing w:line="360" w:lineRule="auto"/>
        <w:ind w:left="0" w:right="-1" w:firstLine="0"/>
        <w:rPr>
          <w:b/>
          <w:sz w:val="22"/>
          <w:szCs w:val="22"/>
        </w:rPr>
      </w:pPr>
      <w:r w:rsidRPr="00675A8A">
        <w:rPr>
          <w:b/>
          <w:sz w:val="22"/>
          <w:szCs w:val="22"/>
          <w:u w:val="single"/>
        </w:rPr>
        <w:t xml:space="preserve">A szolgáltatói nyilvántartás adatai </w:t>
      </w:r>
    </w:p>
    <w:p w:rsidR="00675A8A" w:rsidRPr="00675A8A" w:rsidRDefault="002110A6" w:rsidP="00695549">
      <w:pPr>
        <w:pStyle w:val="Listaszerbekezds"/>
        <w:numPr>
          <w:ilvl w:val="0"/>
          <w:numId w:val="39"/>
        </w:numPr>
        <w:spacing w:line="360" w:lineRule="auto"/>
        <w:ind w:right="-1"/>
        <w:jc w:val="left"/>
        <w:rPr>
          <w:sz w:val="22"/>
          <w:szCs w:val="22"/>
        </w:rPr>
      </w:pPr>
      <w:r w:rsidRPr="00675A8A">
        <w:rPr>
          <w:sz w:val="22"/>
          <w:szCs w:val="22"/>
        </w:rPr>
        <w:t xml:space="preserve">Hivatalbóli lekérdezés </w:t>
      </w:r>
    </w:p>
    <w:p w:rsidR="00675A8A" w:rsidRPr="00675A8A" w:rsidRDefault="002110A6" w:rsidP="00695549">
      <w:pPr>
        <w:pStyle w:val="Listaszerbekezds"/>
        <w:numPr>
          <w:ilvl w:val="0"/>
          <w:numId w:val="39"/>
        </w:numPr>
        <w:spacing w:line="360" w:lineRule="auto"/>
        <w:ind w:right="-1"/>
        <w:jc w:val="left"/>
        <w:rPr>
          <w:sz w:val="22"/>
          <w:szCs w:val="22"/>
        </w:rPr>
      </w:pPr>
      <w:r w:rsidRPr="00675A8A">
        <w:rPr>
          <w:sz w:val="22"/>
          <w:szCs w:val="22"/>
        </w:rPr>
        <w:t>Helyszíni adategyeztetés</w:t>
      </w:r>
    </w:p>
    <w:p w:rsidR="002110A6" w:rsidRPr="00675A8A" w:rsidRDefault="002110A6" w:rsidP="002110A6">
      <w:pPr>
        <w:pStyle w:val="Nincstrkz"/>
        <w:rPr>
          <w:bCs/>
          <w:i/>
          <w:sz w:val="20"/>
          <w:szCs w:val="20"/>
        </w:rPr>
      </w:pPr>
      <w:r w:rsidRPr="00675A8A">
        <w:rPr>
          <w:b/>
          <w:bCs/>
          <w:i/>
          <w:sz w:val="20"/>
          <w:szCs w:val="20"/>
        </w:rPr>
        <w:t>(Megjegyzés: Sznyr. 6.</w:t>
      </w:r>
      <w:r w:rsidR="00233993" w:rsidRPr="00675A8A">
        <w:rPr>
          <w:b/>
          <w:bCs/>
          <w:i/>
          <w:sz w:val="20"/>
          <w:szCs w:val="20"/>
        </w:rPr>
        <w:t xml:space="preserve"> </w:t>
      </w:r>
      <w:r w:rsidRPr="00675A8A">
        <w:rPr>
          <w:b/>
          <w:bCs/>
          <w:i/>
          <w:sz w:val="20"/>
          <w:szCs w:val="20"/>
        </w:rPr>
        <w:t xml:space="preserve">§ </w:t>
      </w:r>
      <w:r w:rsidR="00F52FFF" w:rsidRPr="00695549">
        <w:rPr>
          <w:bCs/>
          <w:i/>
          <w:sz w:val="20"/>
          <w:szCs w:val="20"/>
        </w:rPr>
        <w:t>(1)</w:t>
      </w:r>
      <w:r w:rsidRPr="00675A8A">
        <w:rPr>
          <w:b/>
          <w:bCs/>
          <w:i/>
          <w:sz w:val="20"/>
          <w:szCs w:val="20"/>
        </w:rPr>
        <w:t xml:space="preserve"> </w:t>
      </w:r>
      <w:r w:rsidRPr="00675A8A">
        <w:rPr>
          <w:bCs/>
          <w:i/>
          <w:sz w:val="20"/>
          <w:szCs w:val="20"/>
        </w:rPr>
        <w:t xml:space="preserve">A szolgáltatói nyilvántartás engedélyesenként tartalmazza az </w:t>
      </w:r>
      <w:hyperlink r:id="rId7" w:history="1">
        <w:r w:rsidRPr="00675A8A">
          <w:rPr>
            <w:bCs/>
            <w:i/>
            <w:sz w:val="20"/>
            <w:szCs w:val="20"/>
          </w:rPr>
          <w:t>Szt.-ben</w:t>
        </w:r>
      </w:hyperlink>
      <w:r w:rsidRPr="00675A8A">
        <w:rPr>
          <w:bCs/>
          <w:i/>
          <w:sz w:val="20"/>
          <w:szCs w:val="20"/>
        </w:rPr>
        <w:t xml:space="preserve">, a </w:t>
      </w:r>
      <w:hyperlink r:id="rId8" w:history="1">
        <w:r w:rsidRPr="00675A8A">
          <w:rPr>
            <w:bCs/>
            <w:i/>
            <w:sz w:val="20"/>
            <w:szCs w:val="20"/>
          </w:rPr>
          <w:t>Gyvt.-ben</w:t>
        </w:r>
      </w:hyperlink>
      <w:r w:rsidRPr="00675A8A">
        <w:rPr>
          <w:bCs/>
          <w:i/>
          <w:sz w:val="20"/>
          <w:szCs w:val="20"/>
        </w:rPr>
        <w:t xml:space="preserve"> és az 1. mellékletben meghatározott adatokat.)</w:t>
      </w:r>
    </w:p>
    <w:p w:rsidR="002110A6" w:rsidRPr="00675A8A" w:rsidRDefault="002110A6" w:rsidP="002110A6">
      <w:pPr>
        <w:spacing w:line="360" w:lineRule="auto"/>
        <w:ind w:right="-1"/>
        <w:rPr>
          <w:sz w:val="22"/>
          <w:szCs w:val="22"/>
        </w:rPr>
      </w:pPr>
    </w:p>
    <w:p w:rsidR="00675A8A" w:rsidRPr="00675A8A" w:rsidRDefault="002110A6" w:rsidP="00695549">
      <w:pPr>
        <w:pStyle w:val="Listaszerbekezds"/>
        <w:numPr>
          <w:ilvl w:val="2"/>
          <w:numId w:val="37"/>
        </w:numPr>
        <w:spacing w:line="360" w:lineRule="auto"/>
        <w:ind w:right="-1"/>
        <w:jc w:val="left"/>
        <w:rPr>
          <w:sz w:val="22"/>
          <w:szCs w:val="22"/>
        </w:rPr>
      </w:pPr>
      <w:r w:rsidRPr="00675A8A">
        <w:rPr>
          <w:sz w:val="22"/>
          <w:szCs w:val="22"/>
        </w:rPr>
        <w:t>Állami fenntartó adatai</w:t>
      </w:r>
    </w:p>
    <w:p w:rsidR="00675A8A" w:rsidRPr="00675A8A" w:rsidRDefault="002110A6" w:rsidP="00695549">
      <w:pPr>
        <w:numPr>
          <w:ilvl w:val="0"/>
          <w:numId w:val="9"/>
        </w:numPr>
        <w:tabs>
          <w:tab w:val="clear" w:pos="720"/>
          <w:tab w:val="num" w:pos="360"/>
        </w:tabs>
        <w:spacing w:line="360" w:lineRule="auto"/>
        <w:ind w:left="714" w:hanging="357"/>
        <w:rPr>
          <w:sz w:val="22"/>
          <w:szCs w:val="22"/>
        </w:rPr>
      </w:pPr>
      <w:r w:rsidRPr="00675A8A">
        <w:rPr>
          <w:sz w:val="22"/>
          <w:szCs w:val="22"/>
        </w:rPr>
        <w:t>MÁK törzskönyvi nyilvántartásába bejegyzett adatok lekérdezése,</w:t>
      </w:r>
    </w:p>
    <w:p w:rsidR="00675A8A" w:rsidRPr="00675A8A" w:rsidRDefault="002110A6" w:rsidP="00695549">
      <w:pPr>
        <w:numPr>
          <w:ilvl w:val="0"/>
          <w:numId w:val="9"/>
        </w:numPr>
        <w:tabs>
          <w:tab w:val="clear" w:pos="720"/>
          <w:tab w:val="num" w:pos="360"/>
        </w:tabs>
        <w:spacing w:line="360" w:lineRule="auto"/>
        <w:ind w:left="714" w:hanging="357"/>
        <w:rPr>
          <w:sz w:val="22"/>
          <w:szCs w:val="22"/>
        </w:rPr>
      </w:pPr>
      <w:r w:rsidRPr="00675A8A">
        <w:rPr>
          <w:sz w:val="22"/>
          <w:szCs w:val="22"/>
        </w:rPr>
        <w:t>Helyszíni adategyeztetés.</w:t>
      </w:r>
    </w:p>
    <w:p w:rsidR="00675A8A" w:rsidRPr="00675A8A" w:rsidRDefault="00675A8A" w:rsidP="00695549">
      <w:pPr>
        <w:spacing w:line="360" w:lineRule="auto"/>
        <w:ind w:right="-1"/>
        <w:rPr>
          <w:sz w:val="22"/>
          <w:szCs w:val="22"/>
        </w:rPr>
      </w:pPr>
    </w:p>
    <w:p w:rsidR="00675A8A" w:rsidRPr="00675A8A" w:rsidRDefault="002110A6" w:rsidP="00695549">
      <w:pPr>
        <w:pStyle w:val="Listaszerbekezds"/>
        <w:numPr>
          <w:ilvl w:val="2"/>
          <w:numId w:val="37"/>
        </w:numPr>
        <w:spacing w:line="360" w:lineRule="auto"/>
        <w:ind w:right="-1"/>
        <w:jc w:val="left"/>
        <w:rPr>
          <w:sz w:val="22"/>
          <w:szCs w:val="22"/>
        </w:rPr>
      </w:pPr>
      <w:r w:rsidRPr="00675A8A">
        <w:rPr>
          <w:sz w:val="22"/>
          <w:szCs w:val="22"/>
        </w:rPr>
        <w:t xml:space="preserve">Nem állami fenntartó adatai </w:t>
      </w:r>
    </w:p>
    <w:p w:rsidR="00675A8A" w:rsidRPr="00675A8A" w:rsidRDefault="002110A6" w:rsidP="00695549">
      <w:pPr>
        <w:numPr>
          <w:ilvl w:val="0"/>
          <w:numId w:val="38"/>
        </w:numPr>
        <w:spacing w:line="360" w:lineRule="auto"/>
        <w:ind w:left="714" w:hanging="357"/>
        <w:rPr>
          <w:sz w:val="22"/>
          <w:szCs w:val="22"/>
        </w:rPr>
      </w:pPr>
      <w:r w:rsidRPr="00675A8A">
        <w:rPr>
          <w:sz w:val="22"/>
          <w:szCs w:val="22"/>
        </w:rPr>
        <w:t>a bevett egyházak nyilvántartásában szereplő adatok egyeztetése,</w:t>
      </w:r>
    </w:p>
    <w:p w:rsidR="00675A8A" w:rsidRPr="00675A8A" w:rsidRDefault="002110A6" w:rsidP="00695549">
      <w:pPr>
        <w:numPr>
          <w:ilvl w:val="0"/>
          <w:numId w:val="38"/>
        </w:numPr>
        <w:spacing w:line="360" w:lineRule="auto"/>
        <w:ind w:right="-1"/>
        <w:rPr>
          <w:sz w:val="22"/>
          <w:szCs w:val="22"/>
        </w:rPr>
      </w:pPr>
      <w:r w:rsidRPr="00675A8A">
        <w:rPr>
          <w:sz w:val="22"/>
          <w:szCs w:val="22"/>
        </w:rPr>
        <w:t>a civil szervezetek bírósági nyilvántartásába bejegyzett hatályos adatok egyeztetése,</w:t>
      </w:r>
    </w:p>
    <w:p w:rsidR="00675A8A" w:rsidRPr="00675A8A" w:rsidRDefault="002110A6" w:rsidP="00695549">
      <w:pPr>
        <w:numPr>
          <w:ilvl w:val="0"/>
          <w:numId w:val="38"/>
        </w:numPr>
        <w:spacing w:line="360" w:lineRule="auto"/>
        <w:ind w:right="-1"/>
        <w:rPr>
          <w:sz w:val="22"/>
          <w:szCs w:val="22"/>
        </w:rPr>
      </w:pPr>
      <w:r w:rsidRPr="00675A8A">
        <w:rPr>
          <w:sz w:val="22"/>
          <w:szCs w:val="22"/>
        </w:rPr>
        <w:t>az egyéni vállalkozók nyilvántartásában szereplő adatok egyeztetése.</w:t>
      </w:r>
    </w:p>
    <w:p w:rsidR="00675A8A" w:rsidRPr="00675A8A" w:rsidRDefault="00675A8A" w:rsidP="00695549">
      <w:pPr>
        <w:spacing w:line="360" w:lineRule="auto"/>
        <w:ind w:right="-1"/>
        <w:rPr>
          <w:sz w:val="22"/>
          <w:szCs w:val="22"/>
        </w:rPr>
      </w:pPr>
    </w:p>
    <w:p w:rsidR="00675A8A" w:rsidRPr="00675A8A" w:rsidRDefault="00AD493F" w:rsidP="00695549">
      <w:pPr>
        <w:pStyle w:val="NormlWeb"/>
        <w:spacing w:before="0" w:beforeAutospacing="0" w:after="0" w:afterAutospacing="0" w:line="360" w:lineRule="auto"/>
        <w:rPr>
          <w:iCs/>
          <w:color w:val="auto"/>
          <w:sz w:val="22"/>
          <w:szCs w:val="22"/>
        </w:rPr>
      </w:pPr>
      <w:r w:rsidRPr="00675A8A">
        <w:rPr>
          <w:iCs/>
          <w:color w:val="auto"/>
          <w:sz w:val="22"/>
          <w:szCs w:val="22"/>
        </w:rPr>
        <w:t>A család és gyermekjóléti szolgálat</w:t>
      </w:r>
      <w:r w:rsidR="00EC0C55" w:rsidRPr="00675A8A">
        <w:rPr>
          <w:iCs/>
          <w:color w:val="auto"/>
          <w:sz w:val="22"/>
          <w:szCs w:val="22"/>
        </w:rPr>
        <w:t xml:space="preserve"> biztosításának módja (megfelelő aláhúzandó):</w:t>
      </w:r>
    </w:p>
    <w:p w:rsidR="00675A8A" w:rsidRPr="00675A8A" w:rsidRDefault="00AD493F" w:rsidP="00695549">
      <w:pPr>
        <w:pStyle w:val="NormlWeb"/>
        <w:numPr>
          <w:ilvl w:val="0"/>
          <w:numId w:val="42"/>
        </w:numPr>
        <w:spacing w:before="0" w:beforeAutospacing="0" w:after="0" w:afterAutospacing="0" w:line="360" w:lineRule="auto"/>
        <w:rPr>
          <w:color w:val="auto"/>
          <w:sz w:val="22"/>
          <w:szCs w:val="22"/>
        </w:rPr>
      </w:pPr>
      <w:r w:rsidRPr="00675A8A">
        <w:rPr>
          <w:color w:val="auto"/>
          <w:sz w:val="22"/>
          <w:szCs w:val="22"/>
        </w:rPr>
        <w:t>önálló intézményként, szolgáltatóként</w:t>
      </w:r>
      <w:r w:rsidRPr="00675A8A">
        <w:rPr>
          <w:color w:val="auto"/>
          <w:sz w:val="22"/>
          <w:szCs w:val="22"/>
        </w:rPr>
        <w:tab/>
      </w:r>
    </w:p>
    <w:p w:rsidR="00675A8A" w:rsidRPr="00675A8A" w:rsidRDefault="00AD493F" w:rsidP="00695549">
      <w:pPr>
        <w:pStyle w:val="NormlWeb"/>
        <w:numPr>
          <w:ilvl w:val="0"/>
          <w:numId w:val="42"/>
        </w:numPr>
        <w:spacing w:before="0" w:beforeAutospacing="0" w:after="0" w:afterAutospacing="0" w:line="360" w:lineRule="auto"/>
        <w:rPr>
          <w:color w:val="auto"/>
          <w:sz w:val="22"/>
          <w:szCs w:val="22"/>
        </w:rPr>
      </w:pPr>
      <w:r w:rsidRPr="00675A8A">
        <w:rPr>
          <w:color w:val="auto"/>
          <w:sz w:val="22"/>
          <w:szCs w:val="22"/>
        </w:rPr>
        <w:t>más intézmény szervezeti és szakmai tekintetben önálló intézményegységeként működik?</w:t>
      </w:r>
    </w:p>
    <w:p w:rsidR="00EC0C55" w:rsidRPr="00675A8A" w:rsidRDefault="00EC0C55" w:rsidP="005D6864">
      <w:pPr>
        <w:pStyle w:val="NormlWeb"/>
        <w:spacing w:before="0" w:beforeAutospacing="0" w:after="0" w:afterAutospacing="0"/>
        <w:rPr>
          <w:b/>
          <w:bCs/>
          <w:i/>
          <w:color w:val="auto"/>
          <w:sz w:val="20"/>
          <w:szCs w:val="20"/>
        </w:rPr>
      </w:pPr>
      <w:r w:rsidRPr="00675A8A">
        <w:rPr>
          <w:b/>
          <w:bCs/>
          <w:i/>
          <w:color w:val="auto"/>
          <w:sz w:val="20"/>
          <w:szCs w:val="20"/>
        </w:rPr>
        <w:t>(Megjegyzés: Gyvt. 40.</w:t>
      </w:r>
      <w:r w:rsidR="00233993" w:rsidRPr="00675A8A">
        <w:rPr>
          <w:b/>
          <w:bCs/>
          <w:i/>
          <w:color w:val="auto"/>
          <w:sz w:val="20"/>
          <w:szCs w:val="20"/>
        </w:rPr>
        <w:t xml:space="preserve"> </w:t>
      </w:r>
      <w:r w:rsidRPr="00675A8A">
        <w:rPr>
          <w:b/>
          <w:bCs/>
          <w:i/>
          <w:color w:val="auto"/>
          <w:sz w:val="20"/>
          <w:szCs w:val="20"/>
        </w:rPr>
        <w:t xml:space="preserve">§ </w:t>
      </w:r>
      <w:r w:rsidR="00F52FFF" w:rsidRPr="00695549">
        <w:rPr>
          <w:bCs/>
          <w:i/>
          <w:color w:val="auto"/>
          <w:sz w:val="20"/>
          <w:szCs w:val="20"/>
        </w:rPr>
        <w:t>(1)</w:t>
      </w:r>
      <w:r w:rsidRPr="00675A8A">
        <w:rPr>
          <w:b/>
          <w:bCs/>
          <w:i/>
          <w:color w:val="auto"/>
          <w:sz w:val="20"/>
          <w:szCs w:val="20"/>
        </w:rPr>
        <w:t xml:space="preserve"> </w:t>
      </w:r>
      <w:r w:rsidR="00AD493F" w:rsidRPr="00675A8A">
        <w:rPr>
          <w:i/>
          <w:color w:val="auto"/>
          <w:sz w:val="20"/>
          <w:szCs w:val="20"/>
        </w:rPr>
        <w:t>Gyermekjóléti szolgáltatás a családsegítéssel egy szolgáltató – a család- és gyermekjóléti szolgálat (a továbbiakban: gyermekjóléti szolgálat) – keretében működtethető. A gyermekjóléti szolgálat ellátja a 39. § és a (2) bekezdés szerinti gyermekjóléti szolgáltatási feladatokat, valamint a családsegítés Szt. 64. § (4) bekezdése szerinti feladatait.</w:t>
      </w:r>
    </w:p>
    <w:p w:rsidR="00AD493F" w:rsidRPr="00675A8A" w:rsidRDefault="00AD493F" w:rsidP="005D6864">
      <w:pPr>
        <w:pStyle w:val="NormlWeb"/>
        <w:spacing w:before="0" w:beforeAutospacing="0" w:after="0" w:afterAutospacing="0"/>
        <w:rPr>
          <w:i/>
          <w:color w:val="auto"/>
          <w:sz w:val="20"/>
          <w:szCs w:val="20"/>
        </w:rPr>
      </w:pPr>
      <w:r w:rsidRPr="00675A8A">
        <w:rPr>
          <w:i/>
          <w:color w:val="auto"/>
          <w:sz w:val="20"/>
          <w:szCs w:val="20"/>
        </w:rPr>
        <w:t>(1a)</w:t>
      </w:r>
      <w:r w:rsidRPr="00675A8A">
        <w:rPr>
          <w:rStyle w:val="apple-converted-space"/>
          <w:i/>
          <w:color w:val="auto"/>
          <w:sz w:val="20"/>
          <w:szCs w:val="20"/>
        </w:rPr>
        <w:t> </w:t>
      </w:r>
      <w:r w:rsidR="00F52FFF" w:rsidRPr="00695549">
        <w:rPr>
          <w:i/>
          <w:color w:val="auto"/>
          <w:sz w:val="20"/>
          <w:szCs w:val="20"/>
        </w:rPr>
        <w:t xml:space="preserve">A települési önkormányzat a gyermekjóléti szolgálatot </w:t>
      </w:r>
      <w:r w:rsidR="00F52FFF" w:rsidRPr="00695549">
        <w:rPr>
          <w:b/>
          <w:i/>
          <w:color w:val="auto"/>
          <w:sz w:val="20"/>
          <w:szCs w:val="20"/>
        </w:rPr>
        <w:t>önálló intézményként</w:t>
      </w:r>
      <w:r w:rsidR="00F52FFF" w:rsidRPr="00695549">
        <w:rPr>
          <w:i/>
          <w:color w:val="auto"/>
          <w:sz w:val="20"/>
          <w:szCs w:val="20"/>
        </w:rPr>
        <w:t xml:space="preserve">, </w:t>
      </w:r>
      <w:r w:rsidR="00F52FFF" w:rsidRPr="00695549">
        <w:rPr>
          <w:b/>
          <w:i/>
          <w:color w:val="auto"/>
          <w:sz w:val="20"/>
          <w:szCs w:val="20"/>
        </w:rPr>
        <w:t>szolgáltatóként</w:t>
      </w:r>
      <w:r w:rsidR="00F52FFF" w:rsidRPr="00695549">
        <w:rPr>
          <w:i/>
          <w:color w:val="auto"/>
          <w:sz w:val="20"/>
          <w:szCs w:val="20"/>
        </w:rPr>
        <w:t xml:space="preserve"> vagy </w:t>
      </w:r>
      <w:r w:rsidR="00F52FFF" w:rsidRPr="00695549">
        <w:rPr>
          <w:b/>
          <w:i/>
          <w:color w:val="auto"/>
          <w:sz w:val="20"/>
          <w:szCs w:val="20"/>
        </w:rPr>
        <w:t>más intézmény</w:t>
      </w:r>
      <w:r w:rsidR="00F52FFF" w:rsidRPr="00695549">
        <w:rPr>
          <w:i/>
          <w:color w:val="auto"/>
          <w:sz w:val="20"/>
          <w:szCs w:val="20"/>
        </w:rPr>
        <w:t xml:space="preserve"> szervezeti és szakmai tekintetben </w:t>
      </w:r>
      <w:r w:rsidR="00F52FFF" w:rsidRPr="00695549">
        <w:rPr>
          <w:b/>
          <w:i/>
          <w:color w:val="auto"/>
          <w:sz w:val="20"/>
          <w:szCs w:val="20"/>
        </w:rPr>
        <w:t>önálló intézményegységeként</w:t>
      </w:r>
      <w:r w:rsidR="00F52FFF" w:rsidRPr="00695549">
        <w:rPr>
          <w:i/>
          <w:color w:val="auto"/>
          <w:sz w:val="20"/>
          <w:szCs w:val="20"/>
        </w:rPr>
        <w:t xml:space="preserve"> működteti.</w:t>
      </w:r>
    </w:p>
    <w:p w:rsidR="00233993" w:rsidRPr="00675A8A" w:rsidRDefault="00AD493F" w:rsidP="005D6864">
      <w:pPr>
        <w:pStyle w:val="NormlWeb"/>
        <w:spacing w:before="0" w:beforeAutospacing="0" w:after="0" w:afterAutospacing="0"/>
        <w:rPr>
          <w:i/>
          <w:color w:val="auto"/>
          <w:sz w:val="20"/>
          <w:szCs w:val="20"/>
        </w:rPr>
      </w:pPr>
      <w:r w:rsidRPr="00675A8A">
        <w:rPr>
          <w:b/>
          <w:i/>
          <w:sz w:val="20"/>
          <w:szCs w:val="20"/>
        </w:rPr>
        <w:t>Szt.</w:t>
      </w:r>
      <w:r w:rsidR="00233993" w:rsidRPr="00675A8A">
        <w:rPr>
          <w:b/>
          <w:i/>
          <w:sz w:val="20"/>
          <w:szCs w:val="20"/>
        </w:rPr>
        <w:t xml:space="preserve"> </w:t>
      </w:r>
      <w:r w:rsidRPr="00675A8A">
        <w:rPr>
          <w:b/>
          <w:i/>
          <w:sz w:val="20"/>
          <w:szCs w:val="20"/>
        </w:rPr>
        <w:t>64.</w:t>
      </w:r>
      <w:r w:rsidR="00233993" w:rsidRPr="00675A8A">
        <w:rPr>
          <w:b/>
          <w:i/>
          <w:sz w:val="20"/>
          <w:szCs w:val="20"/>
        </w:rPr>
        <w:t xml:space="preserve"> </w:t>
      </w:r>
      <w:r w:rsidRPr="00675A8A">
        <w:rPr>
          <w:b/>
          <w:i/>
          <w:sz w:val="20"/>
          <w:szCs w:val="20"/>
        </w:rPr>
        <w:t xml:space="preserve">§ </w:t>
      </w:r>
      <w:r w:rsidR="00F52FFF" w:rsidRPr="00695549">
        <w:rPr>
          <w:i/>
          <w:sz w:val="20"/>
          <w:szCs w:val="20"/>
        </w:rPr>
        <w:t>(6)</w:t>
      </w:r>
      <w:r w:rsidRPr="00675A8A">
        <w:rPr>
          <w:rStyle w:val="apple-converted-space"/>
          <w:i/>
          <w:sz w:val="20"/>
          <w:szCs w:val="20"/>
        </w:rPr>
        <w:t> </w:t>
      </w:r>
      <w:r w:rsidRPr="00675A8A">
        <w:rPr>
          <w:i/>
          <w:sz w:val="20"/>
          <w:szCs w:val="20"/>
        </w:rPr>
        <w:t>Családsegítés a gyermekjóléti szolgáltatással egy szolgáltató – a család- és gyermekjóléti szolgálat – keretében működtethető. A család- és gyermekjóléti szolgálat ellátja a családsegítés (4) bekezdés szerinti feladatait, valamint a Gyvt. 39. és 40. §-a szerinti gyermekjóléti szolgáltatási feladatokat.</w:t>
      </w:r>
      <w:r w:rsidR="004E301D" w:rsidRPr="00675A8A">
        <w:rPr>
          <w:i/>
          <w:sz w:val="20"/>
          <w:szCs w:val="20"/>
        </w:rPr>
        <w:t>)</w:t>
      </w:r>
    </w:p>
    <w:p w:rsidR="00233993" w:rsidRPr="00695549" w:rsidRDefault="00233993" w:rsidP="005D6864">
      <w:pPr>
        <w:pStyle w:val="NormlWeb"/>
        <w:spacing w:before="0" w:beforeAutospacing="0" w:after="0" w:afterAutospacing="0"/>
        <w:rPr>
          <w:color w:val="auto"/>
          <w:sz w:val="22"/>
          <w:szCs w:val="22"/>
        </w:rPr>
      </w:pPr>
    </w:p>
    <w:p w:rsidR="00675A8A" w:rsidRPr="00675A8A" w:rsidRDefault="00EC0C55" w:rsidP="00695549">
      <w:pPr>
        <w:tabs>
          <w:tab w:val="left" w:pos="-1843"/>
        </w:tabs>
        <w:spacing w:line="360" w:lineRule="auto"/>
        <w:rPr>
          <w:sz w:val="22"/>
          <w:szCs w:val="22"/>
        </w:rPr>
      </w:pPr>
      <w:r w:rsidRPr="00675A8A">
        <w:rPr>
          <w:sz w:val="22"/>
          <w:szCs w:val="22"/>
        </w:rPr>
        <w:t>Gyermekjóléti k</w:t>
      </w:r>
      <w:r w:rsidR="0053298E" w:rsidRPr="00675A8A">
        <w:rPr>
          <w:sz w:val="22"/>
          <w:szCs w:val="22"/>
        </w:rPr>
        <w:t>özpontként működik a szolgálat</w:t>
      </w:r>
      <w:r w:rsidRPr="00675A8A">
        <w:rPr>
          <w:sz w:val="22"/>
          <w:szCs w:val="22"/>
        </w:rPr>
        <w:t xml:space="preserve">? </w:t>
      </w:r>
      <w:r w:rsidR="00233993" w:rsidRPr="00675A8A">
        <w:rPr>
          <w:sz w:val="22"/>
          <w:szCs w:val="22"/>
        </w:rPr>
        <w:tab/>
      </w:r>
      <w:r w:rsidR="00F26997" w:rsidRPr="00675A8A">
        <w:rPr>
          <w:sz w:val="22"/>
          <w:szCs w:val="22"/>
        </w:rPr>
        <w:tab/>
      </w:r>
      <w:r w:rsidR="00F26997" w:rsidRPr="00675A8A">
        <w:rPr>
          <w:sz w:val="22"/>
          <w:szCs w:val="22"/>
        </w:rPr>
        <w:tab/>
      </w:r>
      <w:r w:rsidR="00F26997" w:rsidRPr="00675A8A">
        <w:rPr>
          <w:sz w:val="22"/>
          <w:szCs w:val="22"/>
        </w:rPr>
        <w:tab/>
      </w:r>
      <w:r w:rsidR="00F26997" w:rsidRPr="00675A8A">
        <w:rPr>
          <w:sz w:val="22"/>
          <w:szCs w:val="22"/>
        </w:rPr>
        <w:tab/>
      </w:r>
      <w:r w:rsidR="001D3A99" w:rsidRPr="00675A8A">
        <w:rPr>
          <w:iCs/>
          <w:sz w:val="22"/>
          <w:szCs w:val="22"/>
        </w:rPr>
        <w:t>Igen – Nem</w:t>
      </w:r>
    </w:p>
    <w:p w:rsidR="00EC0C55" w:rsidRPr="00675A8A" w:rsidRDefault="00EC0C55" w:rsidP="0053298E">
      <w:pPr>
        <w:rPr>
          <w:i/>
          <w:sz w:val="20"/>
          <w:szCs w:val="20"/>
        </w:rPr>
      </w:pPr>
      <w:r w:rsidRPr="00675A8A">
        <w:rPr>
          <w:i/>
          <w:sz w:val="20"/>
          <w:szCs w:val="20"/>
        </w:rPr>
        <w:t>(</w:t>
      </w:r>
      <w:r w:rsidRPr="00675A8A">
        <w:rPr>
          <w:b/>
          <w:i/>
          <w:sz w:val="20"/>
          <w:szCs w:val="20"/>
        </w:rPr>
        <w:t xml:space="preserve">Megjegyzés: </w:t>
      </w:r>
      <w:r w:rsidR="0053298E" w:rsidRPr="00675A8A">
        <w:rPr>
          <w:b/>
          <w:i/>
          <w:sz w:val="20"/>
          <w:szCs w:val="20"/>
        </w:rPr>
        <w:t xml:space="preserve">Gyvt. </w:t>
      </w:r>
      <w:r w:rsidR="0053298E" w:rsidRPr="00675A8A">
        <w:rPr>
          <w:b/>
          <w:bCs/>
          <w:i/>
          <w:sz w:val="20"/>
          <w:szCs w:val="20"/>
        </w:rPr>
        <w:t>40/A. §</w:t>
      </w:r>
      <w:r w:rsidR="00233993" w:rsidRPr="00675A8A">
        <w:rPr>
          <w:b/>
          <w:bCs/>
          <w:i/>
          <w:sz w:val="20"/>
          <w:szCs w:val="20"/>
        </w:rPr>
        <w:t xml:space="preserve"> </w:t>
      </w:r>
      <w:r w:rsidR="0053298E" w:rsidRPr="00675A8A">
        <w:rPr>
          <w:i/>
          <w:sz w:val="20"/>
          <w:szCs w:val="20"/>
        </w:rPr>
        <w:t>(1) Család- és gyermekjóléti központnak (a továbbiakban: gyermekjóléti központ) az a járásszékhely településen működő gyermekjóléti szolgálat minősül, amely önálló intézményként, illetve szervezeti és szakmai szempontból önálló intézményegységként működik.)</w:t>
      </w:r>
    </w:p>
    <w:p w:rsidR="00EC0C55" w:rsidRPr="00675A8A" w:rsidRDefault="00EC0C55" w:rsidP="0057386C">
      <w:pPr>
        <w:rPr>
          <w:bCs/>
          <w:sz w:val="22"/>
          <w:szCs w:val="22"/>
        </w:rPr>
      </w:pPr>
    </w:p>
    <w:p w:rsidR="00675A8A" w:rsidRPr="00675A8A" w:rsidRDefault="0053298E" w:rsidP="00695549">
      <w:pPr>
        <w:spacing w:line="360" w:lineRule="auto"/>
        <w:rPr>
          <w:bCs/>
          <w:sz w:val="22"/>
          <w:szCs w:val="22"/>
        </w:rPr>
      </w:pPr>
      <w:r w:rsidRPr="00675A8A">
        <w:rPr>
          <w:bCs/>
          <w:sz w:val="22"/>
          <w:szCs w:val="22"/>
        </w:rPr>
        <w:t>Amennyiben a 2015/2016</w:t>
      </w:r>
      <w:r w:rsidR="00EC0C55" w:rsidRPr="00675A8A">
        <w:rPr>
          <w:bCs/>
          <w:sz w:val="22"/>
          <w:szCs w:val="22"/>
        </w:rPr>
        <w:t>. évben fenntartóvált</w:t>
      </w:r>
      <w:r w:rsidR="00F52FFF" w:rsidRPr="00675A8A">
        <w:rPr>
          <w:bCs/>
          <w:sz w:val="22"/>
          <w:szCs w:val="22"/>
        </w:rPr>
        <w:t>oz</w:t>
      </w:r>
      <w:r w:rsidR="00EC0C55" w:rsidRPr="00675A8A">
        <w:rPr>
          <w:bCs/>
          <w:sz w:val="22"/>
          <w:szCs w:val="22"/>
        </w:rPr>
        <w:t xml:space="preserve">ás történt, az azzal kapcsolatos adatok: </w:t>
      </w:r>
    </w:p>
    <w:p w:rsidR="00675A8A" w:rsidRPr="00675A8A" w:rsidRDefault="00EC0C55" w:rsidP="00695549">
      <w:pPr>
        <w:spacing w:line="360" w:lineRule="auto"/>
        <w:rPr>
          <w:iCs/>
          <w:sz w:val="22"/>
          <w:szCs w:val="22"/>
        </w:rPr>
      </w:pPr>
      <w:r w:rsidRPr="00675A8A">
        <w:rPr>
          <w:iCs/>
          <w:sz w:val="22"/>
          <w:szCs w:val="22"/>
        </w:rPr>
        <w:t>A fenntartóvált</w:t>
      </w:r>
      <w:r w:rsidR="00F52FFF" w:rsidRPr="00675A8A">
        <w:rPr>
          <w:iCs/>
          <w:sz w:val="22"/>
          <w:szCs w:val="22"/>
        </w:rPr>
        <w:t>oz</w:t>
      </w:r>
      <w:r w:rsidRPr="00675A8A">
        <w:rPr>
          <w:iCs/>
          <w:sz w:val="22"/>
          <w:szCs w:val="22"/>
        </w:rPr>
        <w:t>ás oka: …………….……..……………………….....……………………………</w:t>
      </w:r>
      <w:r w:rsidR="00233993" w:rsidRPr="00675A8A">
        <w:rPr>
          <w:iCs/>
          <w:sz w:val="22"/>
          <w:szCs w:val="22"/>
        </w:rPr>
        <w:t>……</w:t>
      </w:r>
    </w:p>
    <w:p w:rsidR="00675A8A" w:rsidRPr="00675A8A" w:rsidRDefault="00EC0C55" w:rsidP="00695549">
      <w:pPr>
        <w:spacing w:line="360" w:lineRule="auto"/>
        <w:rPr>
          <w:bCs/>
          <w:sz w:val="22"/>
          <w:szCs w:val="22"/>
        </w:rPr>
      </w:pPr>
      <w:r w:rsidRPr="00675A8A">
        <w:rPr>
          <w:bCs/>
          <w:sz w:val="22"/>
          <w:szCs w:val="22"/>
        </w:rPr>
        <w:lastRenderedPageBreak/>
        <w:t>A fenntartóvált</w:t>
      </w:r>
      <w:r w:rsidR="00186D82" w:rsidRPr="00675A8A">
        <w:rPr>
          <w:bCs/>
          <w:sz w:val="22"/>
          <w:szCs w:val="22"/>
        </w:rPr>
        <w:t>oz</w:t>
      </w:r>
      <w:r w:rsidRPr="00675A8A">
        <w:rPr>
          <w:bCs/>
          <w:sz w:val="22"/>
          <w:szCs w:val="22"/>
        </w:rPr>
        <w:t>ás következtében milyen változások jelentek meg az intézmény működésében? …………………………………………………….……</w:t>
      </w:r>
      <w:r w:rsidR="00233993" w:rsidRPr="00675A8A">
        <w:rPr>
          <w:bCs/>
          <w:sz w:val="22"/>
          <w:szCs w:val="22"/>
        </w:rPr>
        <w:t>…….</w:t>
      </w:r>
      <w:r w:rsidRPr="00675A8A">
        <w:rPr>
          <w:bCs/>
          <w:sz w:val="22"/>
          <w:szCs w:val="22"/>
        </w:rPr>
        <w:t>………………………............................</w:t>
      </w:r>
    </w:p>
    <w:p w:rsidR="00675A8A" w:rsidRPr="00675A8A" w:rsidRDefault="00EC0C55" w:rsidP="00695549">
      <w:pPr>
        <w:tabs>
          <w:tab w:val="left" w:pos="-1843"/>
        </w:tabs>
        <w:spacing w:line="360" w:lineRule="auto"/>
        <w:rPr>
          <w:iCs/>
          <w:sz w:val="22"/>
          <w:szCs w:val="22"/>
        </w:rPr>
      </w:pPr>
      <w:r w:rsidRPr="00675A8A">
        <w:rPr>
          <w:bCs/>
          <w:sz w:val="22"/>
          <w:szCs w:val="22"/>
        </w:rPr>
        <w:t xml:space="preserve">Az </w:t>
      </w:r>
      <w:r w:rsidRPr="00675A8A">
        <w:rPr>
          <w:sz w:val="22"/>
          <w:szCs w:val="22"/>
        </w:rPr>
        <w:t>ellátási formát</w:t>
      </w:r>
      <w:r w:rsidRPr="00675A8A">
        <w:rPr>
          <w:bCs/>
          <w:sz w:val="22"/>
          <w:szCs w:val="22"/>
        </w:rPr>
        <w:t>/kat érintette-e a fenntartóvált</w:t>
      </w:r>
      <w:r w:rsidR="00186D82" w:rsidRPr="00675A8A">
        <w:rPr>
          <w:bCs/>
          <w:sz w:val="22"/>
          <w:szCs w:val="22"/>
        </w:rPr>
        <w:t>oz</w:t>
      </w:r>
      <w:r w:rsidRPr="00675A8A">
        <w:rPr>
          <w:bCs/>
          <w:sz w:val="22"/>
          <w:szCs w:val="22"/>
        </w:rPr>
        <w:t>ás?</w:t>
      </w:r>
      <w:r w:rsidRPr="00675A8A">
        <w:rPr>
          <w:iCs/>
          <w:sz w:val="22"/>
          <w:szCs w:val="22"/>
        </w:rPr>
        <w:tab/>
      </w:r>
      <w:r w:rsidR="00F26997" w:rsidRPr="00675A8A">
        <w:rPr>
          <w:iCs/>
          <w:sz w:val="22"/>
          <w:szCs w:val="22"/>
        </w:rPr>
        <w:tab/>
      </w:r>
      <w:r w:rsidR="00F26997" w:rsidRPr="00675A8A">
        <w:rPr>
          <w:iCs/>
          <w:sz w:val="22"/>
          <w:szCs w:val="22"/>
        </w:rPr>
        <w:tab/>
      </w:r>
      <w:r w:rsidR="00F26997" w:rsidRPr="00675A8A">
        <w:rPr>
          <w:iCs/>
          <w:sz w:val="22"/>
          <w:szCs w:val="22"/>
        </w:rPr>
        <w:tab/>
      </w:r>
      <w:r w:rsidR="00F26997" w:rsidRPr="00675A8A">
        <w:rPr>
          <w:iCs/>
          <w:sz w:val="22"/>
          <w:szCs w:val="22"/>
        </w:rPr>
        <w:tab/>
      </w:r>
      <w:r w:rsidR="001D3A99" w:rsidRPr="00675A8A">
        <w:rPr>
          <w:iCs/>
          <w:sz w:val="22"/>
          <w:szCs w:val="22"/>
        </w:rPr>
        <w:t>Igen - Nem</w:t>
      </w:r>
    </w:p>
    <w:p w:rsidR="00675A8A" w:rsidRPr="00675A8A" w:rsidRDefault="00EC0C55" w:rsidP="00695549">
      <w:pPr>
        <w:tabs>
          <w:tab w:val="left" w:pos="-1843"/>
        </w:tabs>
        <w:spacing w:line="360" w:lineRule="auto"/>
        <w:rPr>
          <w:iCs/>
          <w:sz w:val="22"/>
          <w:szCs w:val="22"/>
        </w:rPr>
      </w:pPr>
      <w:r w:rsidRPr="00675A8A">
        <w:rPr>
          <w:iCs/>
          <w:sz w:val="22"/>
          <w:szCs w:val="22"/>
        </w:rPr>
        <w:t>Amennyiben igen, annak oka, változás?</w:t>
      </w:r>
      <w:r w:rsidR="00233993" w:rsidRPr="00675A8A">
        <w:rPr>
          <w:iCs/>
          <w:sz w:val="22"/>
          <w:szCs w:val="22"/>
        </w:rPr>
        <w:t xml:space="preserve"> ..</w:t>
      </w:r>
      <w:r w:rsidRPr="00675A8A">
        <w:rPr>
          <w:iCs/>
          <w:sz w:val="22"/>
          <w:szCs w:val="22"/>
        </w:rPr>
        <w:t>.............................................………….………………...</w:t>
      </w:r>
    </w:p>
    <w:p w:rsidR="00675A8A" w:rsidRPr="00675A8A" w:rsidRDefault="00EC0C55" w:rsidP="00695549">
      <w:pPr>
        <w:tabs>
          <w:tab w:val="left" w:pos="-1843"/>
        </w:tabs>
        <w:spacing w:line="360" w:lineRule="auto"/>
        <w:rPr>
          <w:iCs/>
          <w:sz w:val="22"/>
          <w:szCs w:val="22"/>
        </w:rPr>
      </w:pPr>
      <w:r w:rsidRPr="00675A8A">
        <w:rPr>
          <w:bCs/>
          <w:sz w:val="22"/>
          <w:szCs w:val="22"/>
        </w:rPr>
        <w:t xml:space="preserve">Az </w:t>
      </w:r>
      <w:r w:rsidRPr="00675A8A">
        <w:rPr>
          <w:sz w:val="22"/>
          <w:szCs w:val="22"/>
        </w:rPr>
        <w:t>ellátási terület</w:t>
      </w:r>
      <w:r w:rsidRPr="00675A8A">
        <w:rPr>
          <w:bCs/>
          <w:sz w:val="22"/>
          <w:szCs w:val="22"/>
        </w:rPr>
        <w:t>ben volt-e változás?</w:t>
      </w:r>
      <w:r w:rsidRPr="00675A8A">
        <w:rPr>
          <w:iCs/>
          <w:sz w:val="22"/>
          <w:szCs w:val="22"/>
        </w:rPr>
        <w:tab/>
      </w:r>
      <w:r w:rsidR="00F26997" w:rsidRPr="00675A8A">
        <w:rPr>
          <w:iCs/>
          <w:sz w:val="22"/>
          <w:szCs w:val="22"/>
        </w:rPr>
        <w:tab/>
      </w:r>
      <w:r w:rsidR="00F26997" w:rsidRPr="00675A8A">
        <w:rPr>
          <w:iCs/>
          <w:sz w:val="22"/>
          <w:szCs w:val="22"/>
        </w:rPr>
        <w:tab/>
      </w:r>
      <w:r w:rsidR="00F26997" w:rsidRPr="00675A8A">
        <w:rPr>
          <w:iCs/>
          <w:sz w:val="22"/>
          <w:szCs w:val="22"/>
        </w:rPr>
        <w:tab/>
      </w:r>
      <w:r w:rsidR="00F26997" w:rsidRPr="00675A8A">
        <w:rPr>
          <w:iCs/>
          <w:sz w:val="22"/>
          <w:szCs w:val="22"/>
        </w:rPr>
        <w:tab/>
      </w:r>
      <w:r w:rsidR="00F26997" w:rsidRPr="00675A8A">
        <w:rPr>
          <w:iCs/>
          <w:sz w:val="22"/>
          <w:szCs w:val="22"/>
        </w:rPr>
        <w:tab/>
      </w:r>
      <w:r w:rsidR="00F26997" w:rsidRPr="00675A8A">
        <w:rPr>
          <w:iCs/>
          <w:sz w:val="22"/>
          <w:szCs w:val="22"/>
        </w:rPr>
        <w:tab/>
      </w:r>
      <w:r w:rsidRPr="00675A8A">
        <w:rPr>
          <w:iCs/>
          <w:sz w:val="22"/>
          <w:szCs w:val="22"/>
        </w:rPr>
        <w:t>Igen – Nem</w:t>
      </w:r>
    </w:p>
    <w:p w:rsidR="00675A8A" w:rsidRPr="00675A8A" w:rsidRDefault="00EC0C55" w:rsidP="00695549">
      <w:pPr>
        <w:spacing w:line="360" w:lineRule="auto"/>
        <w:rPr>
          <w:iCs/>
          <w:sz w:val="22"/>
          <w:szCs w:val="22"/>
        </w:rPr>
      </w:pPr>
      <w:r w:rsidRPr="00675A8A">
        <w:rPr>
          <w:iCs/>
          <w:sz w:val="22"/>
          <w:szCs w:val="22"/>
        </w:rPr>
        <w:t>Amennyiben igen, annak oka, változás?</w:t>
      </w:r>
      <w:r w:rsidR="00233993" w:rsidRPr="00675A8A">
        <w:rPr>
          <w:iCs/>
          <w:sz w:val="22"/>
          <w:szCs w:val="22"/>
        </w:rPr>
        <w:t xml:space="preserve">   </w:t>
      </w:r>
      <w:r w:rsidRPr="00675A8A">
        <w:rPr>
          <w:iCs/>
          <w:sz w:val="22"/>
          <w:szCs w:val="22"/>
        </w:rPr>
        <w:t>.............................................………………….………...</w:t>
      </w:r>
    </w:p>
    <w:p w:rsidR="00675A8A" w:rsidRPr="00675A8A" w:rsidRDefault="00EC0C55" w:rsidP="00695549">
      <w:pPr>
        <w:spacing w:line="360" w:lineRule="auto"/>
        <w:rPr>
          <w:iCs/>
          <w:sz w:val="22"/>
          <w:szCs w:val="22"/>
        </w:rPr>
      </w:pPr>
      <w:r w:rsidRPr="00675A8A">
        <w:rPr>
          <w:iCs/>
          <w:sz w:val="22"/>
          <w:szCs w:val="22"/>
        </w:rPr>
        <w:t>Egyéb változás a szolgáltatásban?</w:t>
      </w:r>
      <w:r w:rsidR="00233993" w:rsidRPr="00675A8A">
        <w:rPr>
          <w:iCs/>
          <w:sz w:val="22"/>
          <w:szCs w:val="22"/>
        </w:rPr>
        <w:t xml:space="preserve"> </w:t>
      </w:r>
      <w:r w:rsidRPr="00675A8A">
        <w:rPr>
          <w:iCs/>
          <w:sz w:val="22"/>
          <w:szCs w:val="22"/>
        </w:rPr>
        <w:t>...................................................................................................</w:t>
      </w:r>
    </w:p>
    <w:p w:rsidR="00EC0C55" w:rsidRPr="00675A8A" w:rsidRDefault="00EC0C55" w:rsidP="00274F0D">
      <w:pPr>
        <w:ind w:left="539" w:hanging="539"/>
        <w:rPr>
          <w:sz w:val="22"/>
          <w:szCs w:val="22"/>
        </w:rPr>
      </w:pPr>
    </w:p>
    <w:p w:rsidR="00675A8A" w:rsidRPr="00675A8A" w:rsidRDefault="00F52FFF" w:rsidP="00695549">
      <w:pPr>
        <w:tabs>
          <w:tab w:val="left" w:pos="567"/>
        </w:tabs>
        <w:rPr>
          <w:b/>
          <w:sz w:val="22"/>
          <w:szCs w:val="22"/>
          <w:u w:val="single"/>
        </w:rPr>
      </w:pPr>
      <w:r w:rsidRPr="00695549">
        <w:rPr>
          <w:b/>
          <w:sz w:val="22"/>
          <w:szCs w:val="22"/>
        </w:rPr>
        <w:t>1.3.</w:t>
      </w:r>
      <w:r w:rsidRPr="00695549">
        <w:rPr>
          <w:b/>
          <w:sz w:val="22"/>
          <w:szCs w:val="22"/>
        </w:rPr>
        <w:tab/>
      </w:r>
      <w:r w:rsidR="00EC0C55" w:rsidRPr="00675A8A">
        <w:rPr>
          <w:b/>
          <w:sz w:val="22"/>
          <w:szCs w:val="22"/>
          <w:u w:val="single"/>
        </w:rPr>
        <w:t>Jelentési, adatszolgáltatási kötelezettségek</w:t>
      </w:r>
    </w:p>
    <w:p w:rsidR="00EC0C55" w:rsidRPr="00675A8A" w:rsidRDefault="00EC0C55" w:rsidP="0094310D">
      <w:pPr>
        <w:ind w:left="540" w:hanging="540"/>
        <w:rPr>
          <w:sz w:val="22"/>
          <w:szCs w:val="22"/>
        </w:rPr>
      </w:pPr>
    </w:p>
    <w:p w:rsidR="00675A8A" w:rsidRPr="00675A8A" w:rsidRDefault="00F52FFF" w:rsidP="00695549">
      <w:pPr>
        <w:spacing w:line="360" w:lineRule="auto"/>
        <w:rPr>
          <w:sz w:val="22"/>
          <w:szCs w:val="22"/>
          <w:u w:val="single"/>
        </w:rPr>
      </w:pPr>
      <w:r w:rsidRPr="00695549">
        <w:rPr>
          <w:sz w:val="22"/>
          <w:szCs w:val="22"/>
          <w:u w:val="single"/>
        </w:rPr>
        <w:t xml:space="preserve">Az </w:t>
      </w:r>
      <w:r w:rsidR="002110A6" w:rsidRPr="00675A8A">
        <w:rPr>
          <w:sz w:val="22"/>
          <w:szCs w:val="22"/>
          <w:u w:val="single"/>
        </w:rPr>
        <w:t>országos jelentési rendszer</w:t>
      </w:r>
    </w:p>
    <w:p w:rsidR="00274F0D" w:rsidRPr="00675A8A" w:rsidRDefault="00F52FFF" w:rsidP="00274F0D">
      <w:pPr>
        <w:spacing w:line="360" w:lineRule="auto"/>
        <w:rPr>
          <w:sz w:val="22"/>
          <w:szCs w:val="22"/>
        </w:rPr>
      </w:pPr>
      <w:r w:rsidRPr="00675A8A">
        <w:rPr>
          <w:sz w:val="22"/>
          <w:szCs w:val="22"/>
        </w:rPr>
        <w:t>Teljesíti-e a jelentési kötelezettségét a fenntartó?</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274F0D" w:rsidRPr="00675A8A" w:rsidRDefault="00F52FFF" w:rsidP="00274F0D">
      <w:pPr>
        <w:spacing w:line="360" w:lineRule="auto"/>
        <w:rPr>
          <w:bCs/>
          <w:u w:val="single"/>
        </w:rPr>
      </w:pPr>
      <w:r w:rsidRPr="00675A8A">
        <w:rPr>
          <w:sz w:val="22"/>
          <w:szCs w:val="22"/>
        </w:rPr>
        <w:t xml:space="preserve">Ki jelent a nyilvántartásba? fenntartó/intézmény (a fenntartó jóváhagyásával) </w:t>
      </w:r>
    </w:p>
    <w:p w:rsidR="00675A8A" w:rsidRPr="00675A8A" w:rsidRDefault="002110A6" w:rsidP="00695549">
      <w:pPr>
        <w:rPr>
          <w:i/>
          <w:sz w:val="20"/>
          <w:szCs w:val="20"/>
        </w:rPr>
      </w:pPr>
      <w:r w:rsidRPr="00675A8A">
        <w:rPr>
          <w:b/>
          <w:bCs/>
          <w:i/>
          <w:sz w:val="20"/>
          <w:szCs w:val="20"/>
        </w:rPr>
        <w:t xml:space="preserve">(Megjegyzés: 415/2015. </w:t>
      </w:r>
      <w:r w:rsidR="00186D82" w:rsidRPr="00675A8A">
        <w:rPr>
          <w:b/>
          <w:bCs/>
          <w:i/>
          <w:sz w:val="20"/>
          <w:szCs w:val="20"/>
        </w:rPr>
        <w:t xml:space="preserve">(XII. 23.) </w:t>
      </w:r>
      <w:r w:rsidRPr="00675A8A">
        <w:rPr>
          <w:b/>
          <w:bCs/>
          <w:i/>
          <w:sz w:val="20"/>
          <w:szCs w:val="20"/>
        </w:rPr>
        <w:t>Korm. rend</w:t>
      </w:r>
      <w:r w:rsidR="00186D82" w:rsidRPr="00675A8A">
        <w:rPr>
          <w:b/>
          <w:bCs/>
          <w:i/>
          <w:sz w:val="20"/>
          <w:szCs w:val="20"/>
        </w:rPr>
        <w:t>elet</w:t>
      </w:r>
      <w:r w:rsidRPr="00675A8A">
        <w:rPr>
          <w:b/>
          <w:bCs/>
          <w:i/>
          <w:sz w:val="20"/>
          <w:szCs w:val="20"/>
        </w:rPr>
        <w:t xml:space="preserve"> 12. §</w:t>
      </w:r>
      <w:r w:rsidRPr="00675A8A">
        <w:rPr>
          <w:i/>
          <w:sz w:val="20"/>
          <w:szCs w:val="20"/>
        </w:rPr>
        <w:t> (1) Az országos jelentési rendszerbe évente kétszer,</w:t>
      </w:r>
      <w:r w:rsidR="00274F0D" w:rsidRPr="00675A8A">
        <w:rPr>
          <w:i/>
          <w:sz w:val="20"/>
          <w:szCs w:val="20"/>
        </w:rPr>
        <w:t xml:space="preserve"> </w:t>
      </w:r>
    </w:p>
    <w:p w:rsidR="002110A6" w:rsidRPr="00675A8A" w:rsidRDefault="002110A6" w:rsidP="002110A6">
      <w:pPr>
        <w:spacing w:after="20"/>
        <w:rPr>
          <w:i/>
          <w:sz w:val="20"/>
          <w:szCs w:val="20"/>
        </w:rPr>
      </w:pPr>
      <w:r w:rsidRPr="00675A8A">
        <w:rPr>
          <w:i/>
          <w:iCs/>
          <w:sz w:val="20"/>
          <w:szCs w:val="20"/>
        </w:rPr>
        <w:t>a)</w:t>
      </w:r>
      <w:r w:rsidRPr="00675A8A">
        <w:rPr>
          <w:i/>
          <w:sz w:val="20"/>
          <w:szCs w:val="20"/>
        </w:rPr>
        <w:t> bölcsőde és családi napközi esetén április 30-áig és szeptember 30-áig,</w:t>
      </w:r>
    </w:p>
    <w:p w:rsidR="002110A6" w:rsidRPr="00675A8A" w:rsidRDefault="002110A6" w:rsidP="002110A6">
      <w:pPr>
        <w:spacing w:after="20"/>
        <w:rPr>
          <w:i/>
          <w:sz w:val="20"/>
          <w:szCs w:val="20"/>
        </w:rPr>
      </w:pPr>
      <w:r w:rsidRPr="00675A8A">
        <w:rPr>
          <w:i/>
          <w:iCs/>
          <w:sz w:val="20"/>
          <w:szCs w:val="20"/>
        </w:rPr>
        <w:t>b)</w:t>
      </w:r>
      <w:r w:rsidRPr="00675A8A">
        <w:rPr>
          <w:i/>
          <w:sz w:val="20"/>
          <w:szCs w:val="20"/>
        </w:rPr>
        <w:t> az </w:t>
      </w:r>
      <w:r w:rsidRPr="00675A8A">
        <w:rPr>
          <w:i/>
          <w:iCs/>
          <w:sz w:val="20"/>
          <w:szCs w:val="20"/>
        </w:rPr>
        <w:t>a)</w:t>
      </w:r>
      <w:r w:rsidRPr="00675A8A">
        <w:rPr>
          <w:i/>
          <w:sz w:val="20"/>
          <w:szCs w:val="20"/>
        </w:rPr>
        <w:t xml:space="preserve"> pontban nem említett szolgáltatások esetén </w:t>
      </w:r>
      <w:r w:rsidR="00F52FFF" w:rsidRPr="00695549">
        <w:rPr>
          <w:b/>
          <w:i/>
          <w:sz w:val="20"/>
          <w:szCs w:val="20"/>
        </w:rPr>
        <w:t>január 31-éig</w:t>
      </w:r>
      <w:r w:rsidRPr="00675A8A">
        <w:rPr>
          <w:i/>
          <w:sz w:val="20"/>
          <w:szCs w:val="20"/>
        </w:rPr>
        <w:t xml:space="preserve"> és </w:t>
      </w:r>
      <w:r w:rsidR="00F52FFF" w:rsidRPr="00695549">
        <w:rPr>
          <w:b/>
          <w:i/>
          <w:sz w:val="20"/>
          <w:szCs w:val="20"/>
        </w:rPr>
        <w:t>július 31-éig</w:t>
      </w:r>
    </w:p>
    <w:p w:rsidR="002110A6" w:rsidRPr="00675A8A" w:rsidRDefault="002110A6" w:rsidP="002110A6">
      <w:pPr>
        <w:spacing w:after="20"/>
        <w:rPr>
          <w:i/>
          <w:sz w:val="20"/>
          <w:szCs w:val="20"/>
        </w:rPr>
      </w:pPr>
      <w:r w:rsidRPr="00675A8A">
        <w:rPr>
          <w:i/>
          <w:sz w:val="20"/>
          <w:szCs w:val="20"/>
        </w:rPr>
        <w:t>be kell jelenteni az 1. melléklet szerinti adatokat.</w:t>
      </w:r>
    </w:p>
    <w:p w:rsidR="00280234" w:rsidRPr="00675A8A" w:rsidRDefault="00280234" w:rsidP="00280234">
      <w:pPr>
        <w:spacing w:after="20"/>
        <w:rPr>
          <w:i/>
          <w:sz w:val="20"/>
          <w:szCs w:val="20"/>
        </w:rPr>
      </w:pPr>
      <w:r w:rsidRPr="00675A8A">
        <w:rPr>
          <w:i/>
          <w:sz w:val="20"/>
          <w:szCs w:val="20"/>
        </w:rPr>
        <w:t>1. sz. melléklet</w:t>
      </w:r>
    </w:p>
    <w:p w:rsidR="00280234" w:rsidRPr="00675A8A" w:rsidRDefault="00280234" w:rsidP="00233993">
      <w:pPr>
        <w:tabs>
          <w:tab w:val="left" w:pos="5850"/>
        </w:tabs>
        <w:spacing w:after="20"/>
        <w:ind w:left="567" w:hanging="283"/>
        <w:rPr>
          <w:i/>
          <w:sz w:val="20"/>
          <w:szCs w:val="20"/>
        </w:rPr>
      </w:pPr>
      <w:r w:rsidRPr="00675A8A">
        <w:rPr>
          <w:i/>
          <w:sz w:val="20"/>
          <w:szCs w:val="20"/>
        </w:rPr>
        <w:t>2. Gyermekjóléti alapellátások:</w:t>
      </w:r>
    </w:p>
    <w:p w:rsidR="00675A8A" w:rsidRPr="00675A8A" w:rsidRDefault="00280234" w:rsidP="00695549">
      <w:pPr>
        <w:spacing w:after="20"/>
        <w:ind w:left="567"/>
        <w:rPr>
          <w:i/>
          <w:sz w:val="20"/>
          <w:szCs w:val="20"/>
        </w:rPr>
      </w:pPr>
      <w:r w:rsidRPr="00675A8A">
        <w:rPr>
          <w:i/>
          <w:sz w:val="20"/>
          <w:szCs w:val="20"/>
        </w:rPr>
        <w:t>2.1. Családsegítés és gyermekjóléti szolgáltatás: a jelentési időszakban az igénybevevők száma a tevékenység típusa szerinti bontásban.</w:t>
      </w:r>
    </w:p>
    <w:p w:rsidR="00280234" w:rsidRPr="00695549" w:rsidRDefault="00F52FFF" w:rsidP="00280234">
      <w:pPr>
        <w:spacing w:after="20"/>
        <w:rPr>
          <w:b/>
          <w:i/>
          <w:sz w:val="20"/>
          <w:szCs w:val="20"/>
        </w:rPr>
      </w:pPr>
      <w:r w:rsidRPr="00695549">
        <w:rPr>
          <w:b/>
          <w:i/>
          <w:sz w:val="20"/>
          <w:szCs w:val="20"/>
        </w:rPr>
        <w:t>Kiegészítő szabály:</w:t>
      </w:r>
    </w:p>
    <w:p w:rsidR="00280234" w:rsidRPr="00675A8A" w:rsidRDefault="00280234" w:rsidP="00280234">
      <w:pPr>
        <w:spacing w:after="20"/>
        <w:rPr>
          <w:i/>
          <w:sz w:val="20"/>
          <w:szCs w:val="20"/>
        </w:rPr>
      </w:pPr>
      <w:r w:rsidRPr="00675A8A">
        <w:rPr>
          <w:i/>
          <w:sz w:val="20"/>
          <w:szCs w:val="20"/>
        </w:rPr>
        <w:t>Jelentési időpont:</w:t>
      </w:r>
    </w:p>
    <w:p w:rsidR="00280234" w:rsidRPr="00675A8A" w:rsidRDefault="00280234" w:rsidP="00233993">
      <w:pPr>
        <w:spacing w:after="20"/>
        <w:rPr>
          <w:i/>
          <w:sz w:val="20"/>
          <w:szCs w:val="20"/>
        </w:rPr>
      </w:pPr>
      <w:r w:rsidRPr="00675A8A">
        <w:rPr>
          <w:i/>
          <w:sz w:val="20"/>
          <w:szCs w:val="20"/>
        </w:rPr>
        <w:t>3.1.1. bölcsőde és családi napközi esetén április 1-je és szeptember 1-je,</w:t>
      </w:r>
    </w:p>
    <w:p w:rsidR="00280234" w:rsidRPr="00675A8A" w:rsidRDefault="00280234" w:rsidP="00233993">
      <w:pPr>
        <w:spacing w:after="20"/>
        <w:rPr>
          <w:i/>
          <w:sz w:val="20"/>
          <w:szCs w:val="20"/>
        </w:rPr>
      </w:pPr>
      <w:r w:rsidRPr="00675A8A">
        <w:rPr>
          <w:i/>
          <w:sz w:val="20"/>
          <w:szCs w:val="20"/>
        </w:rPr>
        <w:t>3.1.2. a 3.1.1. pontban nem említett szolgáltatások esetén december 31-e és június 30-a.</w:t>
      </w:r>
    </w:p>
    <w:p w:rsidR="00280234" w:rsidRPr="00675A8A" w:rsidRDefault="00280234" w:rsidP="00233993">
      <w:pPr>
        <w:spacing w:after="20"/>
        <w:rPr>
          <w:sz w:val="20"/>
          <w:szCs w:val="20"/>
        </w:rPr>
      </w:pPr>
      <w:r w:rsidRPr="00675A8A">
        <w:rPr>
          <w:i/>
          <w:sz w:val="20"/>
          <w:szCs w:val="20"/>
        </w:rPr>
        <w:t>3.2. Jelentési időszak: a január 1-je és június 30-a, valamint a július 1-je és december 31-e közötti időszak.</w:t>
      </w:r>
    </w:p>
    <w:p w:rsidR="002110A6" w:rsidRPr="00675A8A" w:rsidRDefault="00F52FFF" w:rsidP="002110A6">
      <w:pPr>
        <w:rPr>
          <w:b/>
          <w:i/>
          <w:sz w:val="20"/>
          <w:szCs w:val="20"/>
        </w:rPr>
      </w:pPr>
      <w:r w:rsidRPr="00695549">
        <w:rPr>
          <w:b/>
          <w:i/>
          <w:sz w:val="20"/>
          <w:szCs w:val="20"/>
        </w:rPr>
        <w:t>18.</w:t>
      </w:r>
      <w:r w:rsidR="00233993" w:rsidRPr="00675A8A">
        <w:rPr>
          <w:b/>
          <w:i/>
          <w:sz w:val="20"/>
          <w:szCs w:val="20"/>
        </w:rPr>
        <w:t xml:space="preserve"> </w:t>
      </w:r>
      <w:r w:rsidRPr="00695549">
        <w:rPr>
          <w:b/>
          <w:i/>
          <w:sz w:val="20"/>
          <w:szCs w:val="20"/>
        </w:rPr>
        <w:t>§</w:t>
      </w:r>
      <w:r w:rsidR="002110A6" w:rsidRPr="00675A8A">
        <w:rPr>
          <w:i/>
          <w:sz w:val="20"/>
          <w:szCs w:val="20"/>
        </w:rPr>
        <w:t xml:space="preserve"> (2) </w:t>
      </w:r>
      <w:r w:rsidRPr="00695549">
        <w:rPr>
          <w:b/>
          <w:i/>
          <w:sz w:val="20"/>
          <w:szCs w:val="20"/>
        </w:rPr>
        <w:t>2016. január 1-je és 2016. április 30-a között</w:t>
      </w:r>
      <w:r w:rsidR="002110A6" w:rsidRPr="00675A8A">
        <w:rPr>
          <w:i/>
          <w:sz w:val="20"/>
          <w:szCs w:val="20"/>
        </w:rPr>
        <w:t xml:space="preserve"> a fenntartó </w:t>
      </w:r>
      <w:r w:rsidRPr="00695549">
        <w:rPr>
          <w:b/>
          <w:i/>
          <w:sz w:val="20"/>
          <w:szCs w:val="20"/>
        </w:rPr>
        <w:t>nem köteles</w:t>
      </w:r>
      <w:r w:rsidR="002110A6" w:rsidRPr="00675A8A">
        <w:rPr>
          <w:i/>
          <w:sz w:val="20"/>
          <w:szCs w:val="20"/>
        </w:rPr>
        <w:t xml:space="preserve"> teljesíteni időszakos jelentési kötelezettségét családsegítés és gyermekjóléti szolgáltatás után.)</w:t>
      </w:r>
    </w:p>
    <w:p w:rsidR="00DB6365" w:rsidRPr="00675A8A" w:rsidRDefault="00F52FFF" w:rsidP="00DB6365">
      <w:pPr>
        <w:rPr>
          <w:i/>
          <w:sz w:val="20"/>
          <w:szCs w:val="20"/>
        </w:rPr>
      </w:pPr>
      <w:r w:rsidRPr="00695549">
        <w:rPr>
          <w:b/>
          <w:bCs/>
          <w:i/>
          <w:sz w:val="20"/>
          <w:szCs w:val="20"/>
        </w:rPr>
        <w:t>13. §</w:t>
      </w:r>
      <w:r w:rsidR="00DB6365" w:rsidRPr="00675A8A">
        <w:rPr>
          <w:i/>
          <w:sz w:val="20"/>
          <w:szCs w:val="20"/>
        </w:rPr>
        <w:t xml:space="preserve"> (1) Ha a fenntartó vagy az engedélyes az országos jelentési rendszerben hibás vagy hiányos adatot észlel, köteles arról soron kívül – a jelentéssel megegyező módon – értesíteni a Hivatalt.</w:t>
      </w:r>
    </w:p>
    <w:p w:rsidR="00DB6365" w:rsidRPr="00675A8A" w:rsidRDefault="00DB6365" w:rsidP="00DB6365">
      <w:pPr>
        <w:rPr>
          <w:i/>
          <w:sz w:val="20"/>
          <w:szCs w:val="20"/>
        </w:rPr>
      </w:pPr>
      <w:r w:rsidRPr="00675A8A">
        <w:rPr>
          <w:i/>
          <w:sz w:val="20"/>
          <w:szCs w:val="20"/>
        </w:rPr>
        <w:t>(2) Ha a működést engedélyező szervként eljáró fővárosi és megyei kormányhivatal vagy a Magyar Államkincstár valamely szerve az országos jelentési rendszerben olyan adatot észlel, amely a szolgáltatói nyilvántartásban foglaltakkal vagy a hatósági ellenőrzés megállapításaival ellentétes, soron kívül értesíti a Hivatalt. Ha az adatok hatósági ellenőrzés során váltak ismertté, az értesítéshez mellékelni kell az ellenőrzésről készített jegyzőkönyv, illetve az ellenőrzés eredményeképpen hozott határozat másolatát.</w:t>
      </w:r>
    </w:p>
    <w:p w:rsidR="00DB6365" w:rsidRPr="00675A8A" w:rsidRDefault="00DB6365" w:rsidP="00DB6365">
      <w:pPr>
        <w:rPr>
          <w:i/>
          <w:sz w:val="20"/>
          <w:szCs w:val="20"/>
        </w:rPr>
      </w:pPr>
      <w:r w:rsidRPr="00675A8A">
        <w:rPr>
          <w:i/>
          <w:sz w:val="20"/>
          <w:szCs w:val="20"/>
        </w:rPr>
        <w:t>(3) A Hivatal a hibás vagy hiányos adatot a tudomására jutástól számított nyolc munkanapon belül kijavítja, kiegészíti, illetve törli, és egyidejűleg a nyilvántartások informatikai rendszerén keresztül tájékoztatja erről az adatszolgáltatásra jogosultat.</w:t>
      </w:r>
    </w:p>
    <w:p w:rsidR="00DB6365" w:rsidRPr="00675A8A" w:rsidRDefault="00F52FFF" w:rsidP="00DB6365">
      <w:pPr>
        <w:spacing w:line="0" w:lineRule="atLeast"/>
        <w:rPr>
          <w:i/>
          <w:sz w:val="20"/>
          <w:szCs w:val="20"/>
        </w:rPr>
      </w:pPr>
      <w:r w:rsidRPr="00695549">
        <w:rPr>
          <w:b/>
          <w:bCs/>
          <w:i/>
          <w:sz w:val="20"/>
          <w:szCs w:val="20"/>
        </w:rPr>
        <w:t>14. §</w:t>
      </w:r>
      <w:r w:rsidR="00DB6365" w:rsidRPr="00675A8A">
        <w:rPr>
          <w:i/>
          <w:sz w:val="20"/>
          <w:szCs w:val="20"/>
        </w:rPr>
        <w:t xml:space="preserve"> (1) Az országos jelentési rendszer adatai a Szociális Ágazati Portálon bárki számára hozzáférhetők.</w:t>
      </w:r>
    </w:p>
    <w:p w:rsidR="00DB6365" w:rsidRPr="00675A8A" w:rsidRDefault="00DB6365" w:rsidP="00DB6365">
      <w:pPr>
        <w:spacing w:line="0" w:lineRule="atLeast"/>
        <w:rPr>
          <w:i/>
          <w:sz w:val="20"/>
          <w:szCs w:val="20"/>
        </w:rPr>
      </w:pPr>
      <w:r w:rsidRPr="00675A8A">
        <w:rPr>
          <w:b/>
          <w:bCs/>
          <w:i/>
          <w:sz w:val="20"/>
          <w:szCs w:val="20"/>
        </w:rPr>
        <w:t>Szt. 92/L.</w:t>
      </w:r>
      <w:r w:rsidR="00274F0D" w:rsidRPr="00675A8A">
        <w:rPr>
          <w:b/>
          <w:bCs/>
          <w:i/>
          <w:sz w:val="20"/>
          <w:szCs w:val="20"/>
        </w:rPr>
        <w:t xml:space="preserve"> </w:t>
      </w:r>
      <w:r w:rsidRPr="00675A8A">
        <w:rPr>
          <w:b/>
          <w:bCs/>
          <w:i/>
          <w:sz w:val="20"/>
          <w:szCs w:val="20"/>
        </w:rPr>
        <w:t xml:space="preserve">§ </w:t>
      </w:r>
      <w:r w:rsidR="00F52FFF" w:rsidRPr="00695549">
        <w:rPr>
          <w:bCs/>
          <w:i/>
          <w:sz w:val="20"/>
          <w:szCs w:val="20"/>
        </w:rPr>
        <w:t>(3)</w:t>
      </w:r>
      <w:r w:rsidR="00274F0D" w:rsidRPr="00675A8A">
        <w:rPr>
          <w:b/>
          <w:bCs/>
          <w:i/>
          <w:sz w:val="20"/>
          <w:szCs w:val="20"/>
        </w:rPr>
        <w:t xml:space="preserve"> </w:t>
      </w:r>
      <w:r w:rsidRPr="00675A8A">
        <w:rPr>
          <w:i/>
          <w:sz w:val="20"/>
          <w:szCs w:val="20"/>
        </w:rPr>
        <w:t xml:space="preserve">Az országos jelentési rendszert működtető szerv bírságot szabhat ki a fenntartóval szemben, ha az országos jelentési rendszerbe történő bejelentési kötelezettségét határidőben részben vagy egészben nem teljesíti, vagy valótlan adatot szolgáltat.) </w:t>
      </w:r>
    </w:p>
    <w:p w:rsidR="00675A8A" w:rsidRPr="00675A8A" w:rsidRDefault="00675A8A" w:rsidP="00695549">
      <w:pPr>
        <w:rPr>
          <w:sz w:val="22"/>
          <w:szCs w:val="22"/>
        </w:rPr>
      </w:pPr>
    </w:p>
    <w:p w:rsidR="00675A8A" w:rsidRPr="00675A8A" w:rsidRDefault="0021364D" w:rsidP="00695549">
      <w:pPr>
        <w:spacing w:line="360" w:lineRule="auto"/>
        <w:rPr>
          <w:sz w:val="22"/>
          <w:szCs w:val="22"/>
        </w:rPr>
      </w:pPr>
      <w:r w:rsidRPr="00675A8A">
        <w:rPr>
          <w:sz w:val="22"/>
          <w:szCs w:val="22"/>
        </w:rPr>
        <w:t xml:space="preserve">Az egyéb (fenntartói, szolgáltatói) adatok megegyeznek-e a jelentési rendszerben megjelenített tényekkel?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675A8A" w:rsidRPr="00675A8A" w:rsidRDefault="0021364D" w:rsidP="00695549">
      <w:pPr>
        <w:spacing w:line="360" w:lineRule="auto"/>
        <w:rPr>
          <w:sz w:val="22"/>
          <w:szCs w:val="22"/>
        </w:rPr>
      </w:pPr>
      <w:r w:rsidRPr="00675A8A">
        <w:rPr>
          <w:sz w:val="22"/>
          <w:szCs w:val="22"/>
        </w:rPr>
        <w:t>Ha vannak eltérések, azok miben nyilvánulnak meg? .……………………</w:t>
      </w:r>
      <w:r w:rsidR="00274F0D" w:rsidRPr="00675A8A">
        <w:rPr>
          <w:sz w:val="22"/>
          <w:szCs w:val="22"/>
        </w:rPr>
        <w:t>…….</w:t>
      </w:r>
      <w:r w:rsidRPr="00675A8A">
        <w:rPr>
          <w:sz w:val="22"/>
          <w:szCs w:val="22"/>
        </w:rPr>
        <w:t>……………………</w:t>
      </w:r>
    </w:p>
    <w:p w:rsidR="00186D82" w:rsidRPr="00675A8A" w:rsidRDefault="00186D82" w:rsidP="0094310D">
      <w:pPr>
        <w:ind w:left="540" w:hanging="540"/>
        <w:rPr>
          <w:b/>
          <w:sz w:val="22"/>
          <w:szCs w:val="22"/>
        </w:rPr>
      </w:pPr>
    </w:p>
    <w:p w:rsidR="00675A8A" w:rsidRPr="00675A8A" w:rsidRDefault="00EC0C55" w:rsidP="00695549">
      <w:pPr>
        <w:spacing w:line="360" w:lineRule="auto"/>
        <w:ind w:left="540" w:hanging="540"/>
        <w:rPr>
          <w:sz w:val="22"/>
          <w:szCs w:val="22"/>
        </w:rPr>
      </w:pPr>
      <w:r w:rsidRPr="00675A8A">
        <w:rPr>
          <w:sz w:val="22"/>
          <w:szCs w:val="22"/>
          <w:u w:val="single"/>
        </w:rPr>
        <w:t>Igénybevevői nyilvántartás</w:t>
      </w:r>
      <w:r w:rsidR="00233993" w:rsidRPr="00695549">
        <w:rPr>
          <w:sz w:val="22"/>
          <w:szCs w:val="22"/>
        </w:rPr>
        <w:t xml:space="preserve"> </w:t>
      </w:r>
      <w:r w:rsidRPr="00675A8A">
        <w:rPr>
          <w:b/>
          <w:sz w:val="22"/>
          <w:szCs w:val="22"/>
        </w:rPr>
        <w:t xml:space="preserve">– </w:t>
      </w:r>
      <w:r w:rsidR="00F52FFF" w:rsidRPr="00695549">
        <w:rPr>
          <w:sz w:val="22"/>
          <w:szCs w:val="22"/>
        </w:rPr>
        <w:t>KENYSZI</w:t>
      </w:r>
    </w:p>
    <w:p w:rsidR="00401EC6" w:rsidRPr="00675A8A" w:rsidRDefault="00401EC6" w:rsidP="00401EC6">
      <w:pPr>
        <w:spacing w:after="20"/>
        <w:rPr>
          <w:i/>
          <w:sz w:val="20"/>
          <w:szCs w:val="20"/>
        </w:rPr>
      </w:pPr>
      <w:r w:rsidRPr="00675A8A">
        <w:rPr>
          <w:b/>
          <w:bCs/>
          <w:i/>
          <w:sz w:val="20"/>
          <w:szCs w:val="20"/>
        </w:rPr>
        <w:t xml:space="preserve">(Megjegyzés: 415/2015. </w:t>
      </w:r>
      <w:r w:rsidR="00186D82" w:rsidRPr="00675A8A">
        <w:rPr>
          <w:b/>
          <w:bCs/>
          <w:i/>
          <w:sz w:val="20"/>
          <w:szCs w:val="20"/>
        </w:rPr>
        <w:t xml:space="preserve">(XII. 23.) </w:t>
      </w:r>
      <w:r w:rsidRPr="00675A8A">
        <w:rPr>
          <w:b/>
          <w:bCs/>
          <w:i/>
          <w:sz w:val="20"/>
          <w:szCs w:val="20"/>
        </w:rPr>
        <w:t>Korm. rendelet 3. §</w:t>
      </w:r>
      <w:r w:rsidRPr="00675A8A">
        <w:rPr>
          <w:i/>
          <w:sz w:val="20"/>
          <w:szCs w:val="20"/>
        </w:rPr>
        <w:t> (1) Az igénybevevői nyilvántartásba történő adatszolgáltatási kötelezettség – a (2) bekezdésben meghatározott kivételekkel – arra az engedélyesre terjed ki,</w:t>
      </w:r>
    </w:p>
    <w:p w:rsidR="00401EC6" w:rsidRPr="00675A8A" w:rsidRDefault="00401EC6" w:rsidP="00401EC6">
      <w:pPr>
        <w:spacing w:after="20"/>
        <w:rPr>
          <w:i/>
          <w:sz w:val="20"/>
          <w:szCs w:val="20"/>
        </w:rPr>
      </w:pPr>
      <w:r w:rsidRPr="00675A8A">
        <w:rPr>
          <w:i/>
          <w:iCs/>
          <w:sz w:val="20"/>
          <w:szCs w:val="20"/>
        </w:rPr>
        <w:lastRenderedPageBreak/>
        <w:t>a)</w:t>
      </w:r>
      <w:r w:rsidRPr="00675A8A">
        <w:rPr>
          <w:i/>
          <w:sz w:val="20"/>
          <w:szCs w:val="20"/>
        </w:rPr>
        <w:t> amelyet a Szociális és Gyermekvédelmi Főigazgatóság tart fenn,</w:t>
      </w:r>
    </w:p>
    <w:p w:rsidR="00401EC6" w:rsidRPr="00675A8A" w:rsidRDefault="00401EC6" w:rsidP="00401EC6">
      <w:pPr>
        <w:spacing w:after="20"/>
        <w:rPr>
          <w:i/>
          <w:sz w:val="20"/>
          <w:szCs w:val="20"/>
        </w:rPr>
      </w:pPr>
      <w:r w:rsidRPr="00675A8A">
        <w:rPr>
          <w:i/>
          <w:iCs/>
          <w:sz w:val="20"/>
          <w:szCs w:val="20"/>
        </w:rPr>
        <w:t>b)</w:t>
      </w:r>
      <w:r w:rsidRPr="00675A8A">
        <w:rPr>
          <w:i/>
          <w:sz w:val="20"/>
          <w:szCs w:val="20"/>
        </w:rPr>
        <w:t> amelynek működéséhez a fenntartó részére – bármely szociális szolgáltatás vagy gyermekjóléti, gyermekvédelmi szolgáltató tevékenység, ide nem értve a gyermekétkeztetést (a továbbiakban együtt: szolgáltatás) után – a központi költségvetésről szóló törvény alapján támogatást állapítottak meg, vagy</w:t>
      </w:r>
    </w:p>
    <w:p w:rsidR="00401EC6" w:rsidRPr="00675A8A" w:rsidRDefault="00401EC6" w:rsidP="00401EC6">
      <w:pPr>
        <w:spacing w:after="20"/>
        <w:rPr>
          <w:i/>
          <w:sz w:val="20"/>
          <w:szCs w:val="20"/>
        </w:rPr>
      </w:pPr>
      <w:r w:rsidRPr="00675A8A">
        <w:rPr>
          <w:i/>
          <w:iCs/>
          <w:sz w:val="20"/>
          <w:szCs w:val="20"/>
        </w:rPr>
        <w:t>c)</w:t>
      </w:r>
      <w:r w:rsidRPr="00675A8A">
        <w:rPr>
          <w:i/>
          <w:sz w:val="20"/>
          <w:szCs w:val="20"/>
        </w:rPr>
        <w:t> amely jelzőrendszeres házi segítségnyújtást vagy családsegítést és gyermekjóléti szolgáltatást nyújt, ha e szolgáltatására a fenntartó hatályos ellátási szerződéssel rendelkezik.</w:t>
      </w:r>
    </w:p>
    <w:p w:rsidR="00401EC6" w:rsidRPr="00675A8A" w:rsidRDefault="00401EC6" w:rsidP="00401EC6">
      <w:pPr>
        <w:spacing w:after="20"/>
        <w:rPr>
          <w:i/>
          <w:sz w:val="20"/>
          <w:szCs w:val="20"/>
        </w:rPr>
      </w:pPr>
      <w:r w:rsidRPr="00675A8A">
        <w:rPr>
          <w:i/>
          <w:sz w:val="20"/>
          <w:szCs w:val="20"/>
        </w:rPr>
        <w:t>(2) Nem terjed ki az igénybevevői nyilvántartásba történő adatszolgáltatási kötelezettség az engedélyesre, ha</w:t>
      </w:r>
    </w:p>
    <w:p w:rsidR="00401EC6" w:rsidRPr="00675A8A" w:rsidRDefault="00401EC6" w:rsidP="00401EC6">
      <w:pPr>
        <w:spacing w:after="20"/>
        <w:rPr>
          <w:i/>
          <w:sz w:val="20"/>
          <w:szCs w:val="20"/>
        </w:rPr>
      </w:pPr>
      <w:r w:rsidRPr="00675A8A">
        <w:rPr>
          <w:i/>
          <w:iCs/>
          <w:sz w:val="20"/>
          <w:szCs w:val="20"/>
        </w:rPr>
        <w:t>a)</w:t>
      </w:r>
      <w:r w:rsidRPr="00675A8A">
        <w:rPr>
          <w:i/>
          <w:sz w:val="20"/>
          <w:szCs w:val="20"/>
        </w:rPr>
        <w:t> kizárólag az Szt. 20/C. § (2) bekezdése vagy a Gyvt. 139. § (3) bekezdése szerinti szolgáltatást nyújt,</w:t>
      </w:r>
    </w:p>
    <w:p w:rsidR="00401EC6" w:rsidRPr="00675A8A" w:rsidRDefault="00401EC6" w:rsidP="00401EC6">
      <w:pPr>
        <w:spacing w:after="20"/>
        <w:rPr>
          <w:i/>
          <w:sz w:val="20"/>
          <w:szCs w:val="20"/>
        </w:rPr>
      </w:pPr>
      <w:r w:rsidRPr="00675A8A">
        <w:rPr>
          <w:i/>
          <w:iCs/>
          <w:sz w:val="20"/>
          <w:szCs w:val="20"/>
        </w:rPr>
        <w:t>b)</w:t>
      </w:r>
      <w:r w:rsidRPr="00675A8A">
        <w:rPr>
          <w:i/>
          <w:sz w:val="20"/>
          <w:szCs w:val="20"/>
        </w:rPr>
        <w:t> utána a fenntartó kizárólag az Szt. 20/C. § (2) bekezdése vagy a Gyvt. 139. § (3) bekezdése szerinti szolgáltatás működéséhez részesül támogatásban a központi költségvetésről szóló törvény alapján, vagy</w:t>
      </w:r>
    </w:p>
    <w:p w:rsidR="00401EC6" w:rsidRPr="00675A8A" w:rsidRDefault="00401EC6" w:rsidP="00401EC6">
      <w:pPr>
        <w:spacing w:after="20"/>
        <w:rPr>
          <w:i/>
          <w:sz w:val="20"/>
          <w:szCs w:val="20"/>
        </w:rPr>
      </w:pPr>
      <w:r w:rsidRPr="00675A8A">
        <w:rPr>
          <w:i/>
          <w:iCs/>
          <w:sz w:val="20"/>
          <w:szCs w:val="20"/>
        </w:rPr>
        <w:t>c)</w:t>
      </w:r>
      <w:r w:rsidRPr="00675A8A">
        <w:rPr>
          <w:i/>
          <w:sz w:val="20"/>
          <w:szCs w:val="20"/>
        </w:rPr>
        <w:t> a családok átmeneti otthona titkos menedékházként működik.</w:t>
      </w:r>
    </w:p>
    <w:p w:rsidR="00401EC6" w:rsidRPr="00675A8A" w:rsidRDefault="00401EC6" w:rsidP="00401EC6">
      <w:pPr>
        <w:spacing w:after="20"/>
        <w:rPr>
          <w:i/>
          <w:sz w:val="20"/>
          <w:szCs w:val="20"/>
        </w:rPr>
      </w:pPr>
      <w:r w:rsidRPr="00675A8A">
        <w:rPr>
          <w:i/>
          <w:sz w:val="20"/>
          <w:szCs w:val="20"/>
        </w:rPr>
        <w:t>(3) Az adatszolgáltatási kötelezettség az (1) bekezdés szerinti engedélyesek által nyújtott valamennyi szolgáltatásra kiterjed az Szt. 20/C. § (2) bekezdésében és a Gyvt. 139. § (3) bekezdésében foglaltak kivételével.</w:t>
      </w:r>
    </w:p>
    <w:p w:rsidR="00401EC6" w:rsidRPr="00695549" w:rsidRDefault="00F52FFF" w:rsidP="00401EC6">
      <w:pPr>
        <w:pStyle w:val="NormlWeb"/>
        <w:spacing w:before="0" w:beforeAutospacing="0" w:after="0" w:afterAutospacing="0"/>
        <w:rPr>
          <w:i/>
          <w:color w:val="auto"/>
          <w:sz w:val="20"/>
          <w:szCs w:val="20"/>
          <w:u w:val="single"/>
        </w:rPr>
      </w:pPr>
      <w:r w:rsidRPr="00695549">
        <w:rPr>
          <w:i/>
          <w:color w:val="auto"/>
          <w:sz w:val="20"/>
          <w:szCs w:val="20"/>
          <w:u w:val="single"/>
        </w:rPr>
        <w:t>Kivételek:</w:t>
      </w:r>
    </w:p>
    <w:p w:rsidR="00401EC6" w:rsidRPr="00695549" w:rsidRDefault="00F52FFF" w:rsidP="00401EC6">
      <w:pPr>
        <w:pStyle w:val="NormlWeb"/>
        <w:spacing w:before="0" w:beforeAutospacing="0" w:after="0" w:afterAutospacing="0"/>
        <w:rPr>
          <w:i/>
          <w:color w:val="auto"/>
          <w:sz w:val="20"/>
          <w:szCs w:val="20"/>
        </w:rPr>
      </w:pPr>
      <w:r w:rsidRPr="00695549">
        <w:rPr>
          <w:i/>
          <w:color w:val="auto"/>
          <w:sz w:val="20"/>
          <w:szCs w:val="20"/>
        </w:rPr>
        <w:t>Szt.</w:t>
      </w:r>
      <w:r w:rsidR="00233993" w:rsidRPr="00675A8A">
        <w:rPr>
          <w:i/>
          <w:color w:val="auto"/>
          <w:sz w:val="20"/>
          <w:szCs w:val="20"/>
        </w:rPr>
        <w:t xml:space="preserve"> </w:t>
      </w:r>
      <w:r w:rsidRPr="00695549">
        <w:rPr>
          <w:i/>
          <w:color w:val="auto"/>
          <w:sz w:val="20"/>
          <w:szCs w:val="20"/>
        </w:rPr>
        <w:t>20/C.</w:t>
      </w:r>
      <w:r w:rsidR="00233993" w:rsidRPr="00675A8A">
        <w:rPr>
          <w:i/>
          <w:color w:val="auto"/>
          <w:sz w:val="20"/>
          <w:szCs w:val="20"/>
        </w:rPr>
        <w:t xml:space="preserve"> </w:t>
      </w:r>
      <w:r w:rsidRPr="00695549">
        <w:rPr>
          <w:i/>
          <w:color w:val="auto"/>
          <w:sz w:val="20"/>
          <w:szCs w:val="20"/>
        </w:rPr>
        <w:t>§ (2) Nem kell az (1) bekezdés szerinti nyilvántartásba venni az adatokat falugondnoki és tanyagondnoki szolgáltatás, népkonyha, szenvedélybetegek alacsonyküszöbű ellátása és utcai szociális munka esetén.</w:t>
      </w:r>
    </w:p>
    <w:p w:rsidR="007F2721" w:rsidRPr="00695549" w:rsidRDefault="00F52FFF" w:rsidP="007F2721">
      <w:pPr>
        <w:pStyle w:val="NormlWeb"/>
        <w:spacing w:before="0" w:beforeAutospacing="0" w:after="20" w:afterAutospacing="0"/>
        <w:rPr>
          <w:i/>
          <w:color w:val="auto"/>
          <w:sz w:val="20"/>
          <w:szCs w:val="20"/>
        </w:rPr>
      </w:pPr>
      <w:r w:rsidRPr="00695549">
        <w:rPr>
          <w:i/>
          <w:color w:val="auto"/>
          <w:sz w:val="20"/>
          <w:szCs w:val="20"/>
        </w:rPr>
        <w:t>Gyvt. 139.</w:t>
      </w:r>
      <w:r w:rsidR="00233993" w:rsidRPr="00675A8A">
        <w:rPr>
          <w:i/>
          <w:color w:val="auto"/>
          <w:sz w:val="20"/>
          <w:szCs w:val="20"/>
        </w:rPr>
        <w:t xml:space="preserve"> </w:t>
      </w:r>
      <w:r w:rsidRPr="00695549">
        <w:rPr>
          <w:i/>
          <w:color w:val="auto"/>
          <w:sz w:val="20"/>
          <w:szCs w:val="20"/>
        </w:rPr>
        <w:t>§ (3)</w:t>
      </w:r>
      <w:r w:rsidRPr="00695549">
        <w:rPr>
          <w:rStyle w:val="apple-converted-space"/>
          <w:i/>
          <w:color w:val="auto"/>
          <w:sz w:val="20"/>
          <w:szCs w:val="20"/>
        </w:rPr>
        <w:t> </w:t>
      </w:r>
      <w:r w:rsidRPr="00695549">
        <w:rPr>
          <w:i/>
          <w:color w:val="auto"/>
          <w:sz w:val="20"/>
          <w:szCs w:val="20"/>
        </w:rPr>
        <w:t>Nem kell a (2) bekezdés szerinti nyilvántartásba venni az adatokat</w:t>
      </w:r>
    </w:p>
    <w:p w:rsidR="007F2721" w:rsidRPr="00695549" w:rsidRDefault="00F52FFF" w:rsidP="007F2721">
      <w:pPr>
        <w:pStyle w:val="NormlWeb"/>
        <w:spacing w:before="0" w:beforeAutospacing="0" w:after="20" w:afterAutospacing="0"/>
        <w:rPr>
          <w:i/>
          <w:color w:val="auto"/>
          <w:sz w:val="20"/>
          <w:szCs w:val="20"/>
        </w:rPr>
      </w:pPr>
      <w:r w:rsidRPr="00695549">
        <w:rPr>
          <w:i/>
          <w:iCs/>
          <w:color w:val="auto"/>
          <w:sz w:val="20"/>
          <w:szCs w:val="20"/>
        </w:rPr>
        <w:t>a)</w:t>
      </w:r>
      <w:r w:rsidRPr="00695549">
        <w:rPr>
          <w:i/>
          <w:color w:val="auto"/>
          <w:sz w:val="20"/>
          <w:szCs w:val="20"/>
        </w:rPr>
        <w:t>a alternatív napközbeni ellátás esetén,</w:t>
      </w:r>
    </w:p>
    <w:p w:rsidR="007F2721" w:rsidRPr="00695549" w:rsidRDefault="00F52FFF" w:rsidP="007F2721">
      <w:pPr>
        <w:pStyle w:val="NormlWeb"/>
        <w:spacing w:before="0" w:beforeAutospacing="0" w:after="20" w:afterAutospacing="0"/>
        <w:rPr>
          <w:i/>
          <w:color w:val="auto"/>
          <w:sz w:val="20"/>
          <w:szCs w:val="20"/>
        </w:rPr>
      </w:pPr>
      <w:r w:rsidRPr="00695549">
        <w:rPr>
          <w:i/>
          <w:iCs/>
          <w:color w:val="auto"/>
          <w:sz w:val="20"/>
          <w:szCs w:val="20"/>
        </w:rPr>
        <w:t>b)</w:t>
      </w:r>
      <w:r w:rsidRPr="00695549">
        <w:rPr>
          <w:rStyle w:val="apple-converted-space"/>
          <w:i/>
          <w:color w:val="auto"/>
          <w:sz w:val="20"/>
          <w:szCs w:val="20"/>
        </w:rPr>
        <w:t> </w:t>
      </w:r>
      <w:r w:rsidRPr="00695549">
        <w:rPr>
          <w:i/>
          <w:color w:val="auto"/>
          <w:sz w:val="20"/>
          <w:szCs w:val="20"/>
        </w:rPr>
        <w:t>házi gyermekfelügyelet esetén,</w:t>
      </w:r>
    </w:p>
    <w:p w:rsidR="007F2721" w:rsidRPr="00695549" w:rsidRDefault="00F52FFF" w:rsidP="007F2721">
      <w:pPr>
        <w:pStyle w:val="NormlWeb"/>
        <w:spacing w:before="0" w:beforeAutospacing="0" w:after="20" w:afterAutospacing="0"/>
        <w:rPr>
          <w:i/>
          <w:color w:val="auto"/>
          <w:sz w:val="20"/>
          <w:szCs w:val="20"/>
        </w:rPr>
      </w:pPr>
      <w:r w:rsidRPr="00695549">
        <w:rPr>
          <w:i/>
          <w:iCs/>
          <w:color w:val="auto"/>
          <w:sz w:val="20"/>
          <w:szCs w:val="20"/>
        </w:rPr>
        <w:t>c)</w:t>
      </w:r>
    </w:p>
    <w:p w:rsidR="007F2721" w:rsidRPr="00695549" w:rsidRDefault="00F52FFF" w:rsidP="007F2721">
      <w:pPr>
        <w:pStyle w:val="NormlWeb"/>
        <w:spacing w:before="0" w:beforeAutospacing="0" w:after="20" w:afterAutospacing="0"/>
        <w:rPr>
          <w:i/>
          <w:color w:val="auto"/>
          <w:sz w:val="20"/>
          <w:szCs w:val="20"/>
        </w:rPr>
      </w:pPr>
      <w:r w:rsidRPr="00695549">
        <w:rPr>
          <w:i/>
          <w:iCs/>
          <w:color w:val="auto"/>
          <w:sz w:val="20"/>
          <w:szCs w:val="20"/>
        </w:rPr>
        <w:t>d)</w:t>
      </w:r>
      <w:r w:rsidRPr="00695549">
        <w:rPr>
          <w:rStyle w:val="apple-converted-space"/>
          <w:i/>
          <w:color w:val="auto"/>
          <w:sz w:val="20"/>
          <w:szCs w:val="20"/>
        </w:rPr>
        <w:t> </w:t>
      </w:r>
      <w:r w:rsidRPr="00695549">
        <w:rPr>
          <w:i/>
          <w:color w:val="auto"/>
          <w:sz w:val="20"/>
          <w:szCs w:val="20"/>
        </w:rPr>
        <w:t xml:space="preserve">a </w:t>
      </w:r>
      <w:r w:rsidRPr="00695549">
        <w:rPr>
          <w:b/>
          <w:i/>
          <w:color w:val="auto"/>
          <w:sz w:val="20"/>
          <w:szCs w:val="20"/>
        </w:rPr>
        <w:t>gyermekjóléti központ speciális szolgáltatásai</w:t>
      </w:r>
      <w:r w:rsidRPr="00695549">
        <w:rPr>
          <w:i/>
          <w:color w:val="auto"/>
          <w:sz w:val="20"/>
          <w:szCs w:val="20"/>
        </w:rPr>
        <w:t xml:space="preserve"> közül az utcai és lakótelepi szociális munka, a kórházi szociális munka és a készenléti szolgálat esetén,</w:t>
      </w:r>
    </w:p>
    <w:p w:rsidR="007F2721" w:rsidRPr="00695549" w:rsidRDefault="00F52FFF" w:rsidP="007F2721">
      <w:pPr>
        <w:pStyle w:val="NormlWeb"/>
        <w:spacing w:before="0" w:beforeAutospacing="0" w:after="20" w:afterAutospacing="0"/>
        <w:rPr>
          <w:i/>
          <w:color w:val="auto"/>
          <w:sz w:val="20"/>
          <w:szCs w:val="20"/>
        </w:rPr>
      </w:pPr>
      <w:r w:rsidRPr="00695549">
        <w:rPr>
          <w:i/>
          <w:iCs/>
          <w:color w:val="auto"/>
          <w:sz w:val="20"/>
          <w:szCs w:val="20"/>
        </w:rPr>
        <w:t>e)</w:t>
      </w:r>
      <w:r w:rsidRPr="00695549">
        <w:rPr>
          <w:rStyle w:val="apple-converted-space"/>
          <w:i/>
          <w:color w:val="auto"/>
          <w:sz w:val="20"/>
          <w:szCs w:val="20"/>
        </w:rPr>
        <w:t xml:space="preserve"> ( …) </w:t>
      </w:r>
    </w:p>
    <w:p w:rsidR="00EC0C55" w:rsidRPr="00675A8A" w:rsidRDefault="007F2721" w:rsidP="0094310D">
      <w:pPr>
        <w:rPr>
          <w:i/>
          <w:sz w:val="20"/>
          <w:szCs w:val="20"/>
        </w:rPr>
      </w:pPr>
      <w:r w:rsidRPr="00675A8A">
        <w:rPr>
          <w:i/>
          <w:sz w:val="20"/>
          <w:szCs w:val="20"/>
        </w:rPr>
        <w:t>(4) Az adatszolgáltatás az igénybevevők Szt., illetve Gyvt. szerinti adatainak a 4–6. § szerinti rögzítéséből és a 7. § szerinti időszakos jelentésből áll.)</w:t>
      </w:r>
    </w:p>
    <w:p w:rsidR="00675A8A" w:rsidRPr="00675A8A" w:rsidRDefault="00675A8A" w:rsidP="00695549">
      <w:pPr>
        <w:spacing w:line="360" w:lineRule="auto"/>
        <w:rPr>
          <w:sz w:val="22"/>
          <w:szCs w:val="22"/>
        </w:rPr>
      </w:pPr>
    </w:p>
    <w:p w:rsidR="00675A8A" w:rsidRPr="00675A8A" w:rsidRDefault="00EC0C55" w:rsidP="00695549">
      <w:pPr>
        <w:spacing w:line="360" w:lineRule="auto"/>
        <w:rPr>
          <w:sz w:val="22"/>
          <w:szCs w:val="22"/>
        </w:rPr>
      </w:pPr>
      <w:r w:rsidRPr="00675A8A">
        <w:rPr>
          <w:sz w:val="22"/>
          <w:szCs w:val="22"/>
        </w:rPr>
        <w:t>Hány e-képviselő kijelölése történt meg? ………… fő összesen, fenntartónál …… fő, intézménynél: …… fő.</w:t>
      </w:r>
    </w:p>
    <w:p w:rsidR="00EC0C55" w:rsidRPr="00675A8A" w:rsidRDefault="00EC0C55" w:rsidP="00274F0D">
      <w:pPr>
        <w:spacing w:line="360" w:lineRule="auto"/>
        <w:rPr>
          <w:sz w:val="22"/>
          <w:szCs w:val="22"/>
        </w:rPr>
      </w:pPr>
      <w:r w:rsidRPr="00675A8A">
        <w:rPr>
          <w:sz w:val="22"/>
          <w:szCs w:val="22"/>
        </w:rPr>
        <w:t>Hogyan történt meg a kijelölés az adatszolgáltatók körében: ……………………………</w:t>
      </w:r>
      <w:r w:rsidR="00274F0D" w:rsidRPr="00675A8A">
        <w:rPr>
          <w:sz w:val="22"/>
          <w:szCs w:val="22"/>
        </w:rPr>
        <w:t>……</w:t>
      </w:r>
      <w:r w:rsidRPr="00675A8A">
        <w:rPr>
          <w:sz w:val="22"/>
          <w:szCs w:val="22"/>
        </w:rPr>
        <w:t>………</w:t>
      </w:r>
    </w:p>
    <w:p w:rsidR="00EC0C55" w:rsidRPr="00675A8A" w:rsidRDefault="00EC0C55" w:rsidP="00274F0D">
      <w:pPr>
        <w:spacing w:line="360" w:lineRule="auto"/>
        <w:rPr>
          <w:sz w:val="22"/>
          <w:szCs w:val="22"/>
        </w:rPr>
      </w:pPr>
      <w:r w:rsidRPr="00675A8A">
        <w:rPr>
          <w:sz w:val="22"/>
          <w:szCs w:val="22"/>
        </w:rPr>
        <w:t>Összesen hány adatszolgáltatót jelöltek ki? …………………………………</w:t>
      </w:r>
      <w:r w:rsidR="00274F0D" w:rsidRPr="00675A8A">
        <w:rPr>
          <w:sz w:val="22"/>
          <w:szCs w:val="22"/>
        </w:rPr>
        <w:t>……</w:t>
      </w:r>
      <w:r w:rsidRPr="00675A8A">
        <w:rPr>
          <w:sz w:val="22"/>
          <w:szCs w:val="22"/>
        </w:rPr>
        <w:t>…………………..</w:t>
      </w:r>
      <w:r w:rsidR="00274F0D" w:rsidRPr="00675A8A">
        <w:rPr>
          <w:sz w:val="22"/>
          <w:szCs w:val="22"/>
        </w:rPr>
        <w:t>.</w:t>
      </w:r>
    </w:p>
    <w:p w:rsidR="00675A8A" w:rsidRPr="00675A8A" w:rsidRDefault="00EC0C55" w:rsidP="00695549">
      <w:pPr>
        <w:spacing w:line="360" w:lineRule="auto"/>
        <w:rPr>
          <w:sz w:val="22"/>
          <w:szCs w:val="22"/>
        </w:rPr>
      </w:pPr>
      <w:r w:rsidRPr="00675A8A">
        <w:rPr>
          <w:sz w:val="22"/>
          <w:szCs w:val="22"/>
        </w:rPr>
        <w:t>Jelentési kötelezettség teljesítés gyakorisága? (napi, havi)</w:t>
      </w:r>
      <w:r w:rsidR="00675A8A">
        <w:rPr>
          <w:sz w:val="22"/>
          <w:szCs w:val="22"/>
        </w:rPr>
        <w:t xml:space="preserve"> </w:t>
      </w:r>
      <w:r w:rsidRPr="00675A8A">
        <w:rPr>
          <w:sz w:val="22"/>
          <w:szCs w:val="22"/>
        </w:rPr>
        <w:t>………………………………………</w:t>
      </w:r>
      <w:r w:rsidR="00274F0D" w:rsidRPr="00675A8A">
        <w:rPr>
          <w:sz w:val="22"/>
          <w:szCs w:val="22"/>
        </w:rPr>
        <w:t>……..</w:t>
      </w:r>
    </w:p>
    <w:p w:rsidR="00675A8A" w:rsidRPr="00675A8A" w:rsidRDefault="001032A1" w:rsidP="00695549">
      <w:pPr>
        <w:pStyle w:val="NormlWeb"/>
        <w:spacing w:before="0" w:beforeAutospacing="0" w:after="20" w:afterAutospacing="0"/>
        <w:rPr>
          <w:i/>
          <w:sz w:val="20"/>
          <w:szCs w:val="20"/>
        </w:rPr>
      </w:pPr>
      <w:r w:rsidRPr="00695549">
        <w:rPr>
          <w:b/>
          <w:bCs/>
          <w:i/>
          <w:color w:val="auto"/>
          <w:sz w:val="20"/>
          <w:szCs w:val="20"/>
        </w:rPr>
        <w:t xml:space="preserve">(Megjegyzés: 415/2015. </w:t>
      </w:r>
      <w:r w:rsidR="00186D82" w:rsidRPr="00695549">
        <w:rPr>
          <w:b/>
          <w:bCs/>
          <w:i/>
          <w:color w:val="auto"/>
          <w:sz w:val="20"/>
          <w:szCs w:val="20"/>
        </w:rPr>
        <w:t xml:space="preserve">(XII. 23.) </w:t>
      </w:r>
      <w:r w:rsidRPr="00695549">
        <w:rPr>
          <w:b/>
          <w:bCs/>
          <w:i/>
          <w:color w:val="auto"/>
          <w:sz w:val="20"/>
          <w:szCs w:val="20"/>
        </w:rPr>
        <w:t>Korm.</w:t>
      </w:r>
      <w:r w:rsidR="00274F0D" w:rsidRPr="00695549">
        <w:rPr>
          <w:b/>
          <w:bCs/>
          <w:i/>
          <w:color w:val="auto"/>
          <w:sz w:val="20"/>
          <w:szCs w:val="20"/>
        </w:rPr>
        <w:t xml:space="preserve"> </w:t>
      </w:r>
      <w:r w:rsidRPr="00695549">
        <w:rPr>
          <w:b/>
          <w:bCs/>
          <w:i/>
          <w:color w:val="auto"/>
          <w:sz w:val="20"/>
          <w:szCs w:val="20"/>
        </w:rPr>
        <w:t>rend</w:t>
      </w:r>
      <w:r w:rsidR="00274F0D" w:rsidRPr="00695549">
        <w:rPr>
          <w:b/>
          <w:bCs/>
          <w:i/>
          <w:color w:val="auto"/>
          <w:sz w:val="20"/>
          <w:szCs w:val="20"/>
        </w:rPr>
        <w:t>elet</w:t>
      </w:r>
      <w:r w:rsidRPr="00695549">
        <w:rPr>
          <w:b/>
          <w:bCs/>
          <w:i/>
          <w:color w:val="auto"/>
          <w:sz w:val="20"/>
          <w:szCs w:val="20"/>
        </w:rPr>
        <w:t xml:space="preserve"> </w:t>
      </w:r>
      <w:r w:rsidR="00F52FFF" w:rsidRPr="00695549">
        <w:rPr>
          <w:b/>
          <w:bCs/>
          <w:i/>
          <w:color w:val="auto"/>
          <w:sz w:val="20"/>
          <w:szCs w:val="20"/>
        </w:rPr>
        <w:t>4. §</w:t>
      </w:r>
      <w:r w:rsidR="00D27126" w:rsidRPr="00675A8A">
        <w:rPr>
          <w:i/>
          <w:color w:val="auto"/>
          <w:sz w:val="20"/>
          <w:szCs w:val="20"/>
        </w:rPr>
        <w:t> (1) Szociális szolgáltatás és gyermekjóléti alapellátás esetén az e-képviselő vagy az adatszolgáltató munkatárs (a továbbiakban együtt: adatszolgáltatásra jogosult) az Szt.-ben, illetve a Gyvt.-ben meghatározott adatokat az Szt. 94/C. §-a, illetve a Gyvt. 32. § szerinti megállapodás megkötését követően, legkésőbb az igénybevétel első napját követő munkanap 24 óráig rögzíti az igénybevevői nyilvántartásban.</w:t>
      </w:r>
    </w:p>
    <w:p w:rsidR="00D27126" w:rsidRPr="00695549" w:rsidRDefault="000B78A2" w:rsidP="00D27126">
      <w:pPr>
        <w:spacing w:after="20"/>
        <w:rPr>
          <w:i/>
          <w:sz w:val="20"/>
          <w:szCs w:val="20"/>
        </w:rPr>
      </w:pPr>
      <w:r w:rsidRPr="00695549">
        <w:rPr>
          <w:i/>
          <w:sz w:val="20"/>
          <w:szCs w:val="20"/>
        </w:rPr>
        <w:t>(</w:t>
      </w:r>
      <w:r w:rsidR="00D27126" w:rsidRPr="00695549">
        <w:rPr>
          <w:i/>
          <w:sz w:val="20"/>
          <w:szCs w:val="20"/>
        </w:rPr>
        <w:t>3) Gyermekvédelmi szakellátás esetén az adatszolgáltatásra jogosult a Gyvt.-ben meghatározott adatokat</w:t>
      </w:r>
    </w:p>
    <w:p w:rsidR="00D27126" w:rsidRPr="00695549" w:rsidRDefault="00D27126" w:rsidP="00D27126">
      <w:pPr>
        <w:spacing w:after="20"/>
        <w:rPr>
          <w:i/>
          <w:sz w:val="20"/>
          <w:szCs w:val="20"/>
        </w:rPr>
      </w:pPr>
      <w:r w:rsidRPr="00695549">
        <w:rPr>
          <w:i/>
          <w:iCs/>
          <w:sz w:val="20"/>
          <w:szCs w:val="20"/>
        </w:rPr>
        <w:t>a)</w:t>
      </w:r>
      <w:r w:rsidRPr="00695549">
        <w:rPr>
          <w:i/>
          <w:sz w:val="20"/>
          <w:szCs w:val="20"/>
        </w:rPr>
        <w:t> az ideiglenes hatályú elhelyezés, a nevelésbe vétel, illetve az utógondozói ellátás elrendeléséről szóló határozatban (a továbbiakban: elrendelő határozat) az ellátás kezdő időpontjaként megjelölt naptól kezdődően, az elrendelő határozat engedélyessel való közlését követő munkanap 24 óráig,</w:t>
      </w:r>
    </w:p>
    <w:p w:rsidR="00D27126" w:rsidRPr="00695549" w:rsidRDefault="00D27126" w:rsidP="00D27126">
      <w:pPr>
        <w:spacing w:after="20"/>
        <w:rPr>
          <w:i/>
          <w:sz w:val="20"/>
          <w:szCs w:val="20"/>
        </w:rPr>
      </w:pPr>
      <w:r w:rsidRPr="00695549">
        <w:rPr>
          <w:i/>
          <w:iCs/>
          <w:sz w:val="20"/>
          <w:szCs w:val="20"/>
        </w:rPr>
        <w:t>b)</w:t>
      </w:r>
      <w:r w:rsidRPr="00695549">
        <w:rPr>
          <w:i/>
          <w:sz w:val="20"/>
          <w:szCs w:val="20"/>
        </w:rPr>
        <w:t> ha az utógondozói ellátást elrendelő határozatban az ellátás kezdő időpontját nem jelölték meg, de az ellátást az elrendelő határozat végrehajthatóvá válásának napját</w:t>
      </w:r>
      <w:r w:rsidR="000B78A2" w:rsidRPr="00695549">
        <w:rPr>
          <w:i/>
          <w:sz w:val="20"/>
          <w:szCs w:val="20"/>
        </w:rPr>
        <w:t xml:space="preserve"> megelőzően már igénybe vették, a tényleges igénybevétel első napjától kezdődően, a tényleges igénybevétel első napját követő munkanap 24 óráig,</w:t>
      </w:r>
    </w:p>
    <w:p w:rsidR="00D27126" w:rsidRPr="00695549" w:rsidRDefault="00D27126" w:rsidP="00D27126">
      <w:pPr>
        <w:spacing w:after="20"/>
        <w:rPr>
          <w:i/>
          <w:sz w:val="20"/>
          <w:szCs w:val="20"/>
        </w:rPr>
      </w:pPr>
      <w:r w:rsidRPr="00695549">
        <w:rPr>
          <w:i/>
          <w:iCs/>
          <w:sz w:val="20"/>
          <w:szCs w:val="20"/>
        </w:rPr>
        <w:t>c)</w:t>
      </w:r>
      <w:r w:rsidRPr="00695549">
        <w:rPr>
          <w:i/>
          <w:sz w:val="20"/>
          <w:szCs w:val="20"/>
        </w:rPr>
        <w:t> ha az elrendelő határozatban az ellátás kezdő időpontját nem jelölték meg, és az ellátást az elrendelő határozat végrehajthatóvá válásának napján még nem veszik igénybe, az elrendelő határozat végrehajthatóvá válásának napjától kezdődően, az elrendelő határozat engedélyessel való közlését követő munkanap 24 óráig</w:t>
      </w:r>
    </w:p>
    <w:p w:rsidR="00D27126" w:rsidRPr="00695549" w:rsidRDefault="00D27126" w:rsidP="00D27126">
      <w:pPr>
        <w:spacing w:after="20"/>
        <w:rPr>
          <w:i/>
          <w:sz w:val="20"/>
          <w:szCs w:val="20"/>
        </w:rPr>
      </w:pPr>
      <w:r w:rsidRPr="00695549">
        <w:rPr>
          <w:i/>
          <w:sz w:val="20"/>
          <w:szCs w:val="20"/>
        </w:rPr>
        <w:t>rögzíti az igénybevevői nyilvántartásban.</w:t>
      </w:r>
    </w:p>
    <w:p w:rsidR="00D27126" w:rsidRPr="00695549" w:rsidRDefault="00D27126" w:rsidP="00D27126">
      <w:pPr>
        <w:spacing w:after="20"/>
        <w:rPr>
          <w:i/>
          <w:sz w:val="20"/>
          <w:szCs w:val="20"/>
        </w:rPr>
      </w:pPr>
      <w:r w:rsidRPr="00695549">
        <w:rPr>
          <w:i/>
          <w:sz w:val="20"/>
          <w:szCs w:val="20"/>
        </w:rPr>
        <w:t>(4) Gyermekvédelmi szakellátás esetén, ha az elrendelő határozatot a tényleges igénybevétel megkezdéséig nem hozták meg, az adatszolgáltatásra jogosult az igénybevevői nyilvántartásban az igénybevevő nevét és az igénybevétel tényét az ellátás igénybevételének els</w:t>
      </w:r>
      <w:r w:rsidR="000B78A2" w:rsidRPr="00695549">
        <w:rPr>
          <w:i/>
          <w:sz w:val="20"/>
          <w:szCs w:val="20"/>
        </w:rPr>
        <w:t>ő napját követő munkanap 24 óráig rögzíti.</w:t>
      </w:r>
    </w:p>
    <w:p w:rsidR="00D27126" w:rsidRPr="00695549" w:rsidRDefault="00D27126" w:rsidP="00D27126">
      <w:pPr>
        <w:spacing w:after="20"/>
        <w:rPr>
          <w:i/>
          <w:sz w:val="20"/>
          <w:szCs w:val="20"/>
        </w:rPr>
      </w:pPr>
      <w:r w:rsidRPr="00695549">
        <w:rPr>
          <w:i/>
          <w:sz w:val="20"/>
          <w:szCs w:val="20"/>
        </w:rPr>
        <w:t>(5) Ha az igénybevevő Társadalombiztosítási Azonosító Jellel (a továbbiakban: TAJ) nem rendelkezik, illetve a TAJ nem ismert vagy hibás, az igénybevevői nyilvántartás az igénybevevőnek – a TAJ rögzítéséig – technikai kódot képez.</w:t>
      </w:r>
    </w:p>
    <w:p w:rsidR="00D27126" w:rsidRPr="00695549" w:rsidRDefault="00F52FFF" w:rsidP="00D27126">
      <w:pPr>
        <w:spacing w:after="20"/>
        <w:rPr>
          <w:i/>
          <w:sz w:val="20"/>
          <w:szCs w:val="20"/>
        </w:rPr>
      </w:pPr>
      <w:r w:rsidRPr="00695549">
        <w:rPr>
          <w:b/>
          <w:bCs/>
          <w:i/>
          <w:sz w:val="20"/>
          <w:szCs w:val="20"/>
        </w:rPr>
        <w:lastRenderedPageBreak/>
        <w:t>5. §</w:t>
      </w:r>
      <w:r w:rsidR="00D27126" w:rsidRPr="00695549">
        <w:rPr>
          <w:i/>
          <w:sz w:val="20"/>
          <w:szCs w:val="20"/>
        </w:rPr>
        <w:t xml:space="preserve"> (1) Ha szociális szolgáltatás és </w:t>
      </w:r>
      <w:r w:rsidRPr="00695549">
        <w:rPr>
          <w:b/>
          <w:i/>
          <w:sz w:val="20"/>
          <w:szCs w:val="20"/>
        </w:rPr>
        <w:t>gyermekjóléti alapellátás</w:t>
      </w:r>
      <w:r w:rsidR="00D27126" w:rsidRPr="00695549">
        <w:rPr>
          <w:i/>
          <w:sz w:val="20"/>
          <w:szCs w:val="20"/>
        </w:rPr>
        <w:t xml:space="preserve"> esetén az igénybevevőnek nyújtott szolgáltatás formája, a szolgáltatás igénybevételének kezdő időpontja vagy a szolgáltatás megszűnésének várható időpontja megváltozik, azt az adatszolgáltatásra jogosult legkésőbb a módosított feltételek szerinti igénybevétel első napját követő munkanap 24 óráig módosítja.</w:t>
      </w:r>
    </w:p>
    <w:p w:rsidR="00D27126" w:rsidRPr="00695549" w:rsidRDefault="00D27126" w:rsidP="00D27126">
      <w:pPr>
        <w:spacing w:after="20"/>
        <w:rPr>
          <w:i/>
          <w:sz w:val="20"/>
          <w:szCs w:val="20"/>
        </w:rPr>
      </w:pPr>
      <w:r w:rsidRPr="00695549">
        <w:rPr>
          <w:i/>
          <w:sz w:val="20"/>
          <w:szCs w:val="20"/>
        </w:rPr>
        <w:t>(2) Ha gyermekvédelmi szakellátás esetén a gyermek ellátási szükséglete, az utógondozói ellátás elrendelésének oka vagy az ellátás megszüntetésének vagy megszűnésének várható időpontja megváltozik, azt az adatszolgáltatásra jogosult a változásról szóló határozat engedélyessel való közlését követő munkanap 24 óráig,</w:t>
      </w:r>
    </w:p>
    <w:p w:rsidR="00D27126" w:rsidRPr="00695549" w:rsidRDefault="00D27126" w:rsidP="00D27126">
      <w:pPr>
        <w:spacing w:after="20"/>
        <w:rPr>
          <w:i/>
          <w:sz w:val="20"/>
          <w:szCs w:val="20"/>
        </w:rPr>
      </w:pPr>
      <w:r w:rsidRPr="00695549">
        <w:rPr>
          <w:i/>
          <w:iCs/>
          <w:sz w:val="20"/>
          <w:szCs w:val="20"/>
        </w:rPr>
        <w:t>a)</w:t>
      </w:r>
      <w:r w:rsidRPr="00695549">
        <w:rPr>
          <w:i/>
          <w:sz w:val="20"/>
          <w:szCs w:val="20"/>
        </w:rPr>
        <w:t> a változás határozatban megjelölt időpontjától kezdődően,</w:t>
      </w:r>
    </w:p>
    <w:p w:rsidR="00D27126" w:rsidRPr="00695549" w:rsidRDefault="000B78A2" w:rsidP="00D27126">
      <w:pPr>
        <w:spacing w:after="20"/>
        <w:rPr>
          <w:i/>
          <w:sz w:val="20"/>
          <w:szCs w:val="20"/>
        </w:rPr>
      </w:pPr>
      <w:r w:rsidRPr="00695549">
        <w:rPr>
          <w:i/>
          <w:iCs/>
          <w:sz w:val="20"/>
          <w:szCs w:val="20"/>
        </w:rPr>
        <w:t>b)</w:t>
      </w:r>
      <w:r w:rsidRPr="00695549">
        <w:rPr>
          <w:i/>
          <w:sz w:val="20"/>
          <w:szCs w:val="20"/>
        </w:rPr>
        <w:t> ha a változás időpontját a határozatban nem jelölték meg, de az ellátást a változásról szóló határozat végrehajthatóvá válásának napját megelőzően már annak megfelelően vették igénybe, a változás bekövetkezésének napjától kezdődően,</w:t>
      </w:r>
    </w:p>
    <w:p w:rsidR="00D27126" w:rsidRPr="00695549" w:rsidRDefault="000B78A2" w:rsidP="00D27126">
      <w:pPr>
        <w:spacing w:after="20"/>
        <w:rPr>
          <w:i/>
          <w:sz w:val="20"/>
          <w:szCs w:val="20"/>
        </w:rPr>
      </w:pPr>
      <w:r w:rsidRPr="00695549">
        <w:rPr>
          <w:i/>
          <w:iCs/>
          <w:sz w:val="20"/>
          <w:szCs w:val="20"/>
        </w:rPr>
        <w:t>c)</w:t>
      </w:r>
      <w:r w:rsidRPr="00695549">
        <w:rPr>
          <w:i/>
          <w:sz w:val="20"/>
          <w:szCs w:val="20"/>
        </w:rPr>
        <w:t> ha a változás időpontját a határozatban nem jelölték meg, és az ellátást a változásról szóló határozat végrehajthatóvá válásának napján még nem, vagy nem annak megfelelően veszik igénybe, a változásról szóló határozat végrehajthatóvá válásának napjától kezdődően</w:t>
      </w:r>
    </w:p>
    <w:p w:rsidR="00D27126" w:rsidRPr="00695549" w:rsidRDefault="00D27126" w:rsidP="00D27126">
      <w:pPr>
        <w:spacing w:after="20"/>
        <w:rPr>
          <w:i/>
          <w:sz w:val="20"/>
          <w:szCs w:val="20"/>
        </w:rPr>
      </w:pPr>
      <w:r w:rsidRPr="00695549">
        <w:rPr>
          <w:i/>
          <w:sz w:val="20"/>
          <w:szCs w:val="20"/>
        </w:rPr>
        <w:t>módosítja.</w:t>
      </w:r>
    </w:p>
    <w:p w:rsidR="00D27126" w:rsidRPr="00695549" w:rsidRDefault="00D27126" w:rsidP="00D27126">
      <w:pPr>
        <w:spacing w:after="20"/>
        <w:rPr>
          <w:i/>
          <w:sz w:val="20"/>
          <w:szCs w:val="20"/>
        </w:rPr>
      </w:pPr>
      <w:r w:rsidRPr="00695549">
        <w:rPr>
          <w:i/>
          <w:sz w:val="20"/>
          <w:szCs w:val="20"/>
        </w:rPr>
        <w:t>(3) A szolgáltatás igénybevételének kezdő időpontja visszamenőlegesen csak későbbi időpontra módosítható. Az (1) és (2) bekezdés szerinti egyéb adatok visszamenőlegesen nem módosíthatók.</w:t>
      </w:r>
    </w:p>
    <w:p w:rsidR="00D27126" w:rsidRPr="00695549" w:rsidRDefault="00D27126" w:rsidP="00D27126">
      <w:pPr>
        <w:spacing w:after="20"/>
        <w:rPr>
          <w:i/>
          <w:sz w:val="20"/>
          <w:szCs w:val="20"/>
        </w:rPr>
      </w:pPr>
      <w:r w:rsidRPr="00695549">
        <w:rPr>
          <w:i/>
          <w:sz w:val="20"/>
          <w:szCs w:val="20"/>
        </w:rPr>
        <w:t>(4) Ha az igénybevevői nyilvántartásban rögzített adat – a TAJ, az (1) és (2) bekezdés szerinti adatok, valamint az időszakos jelentés kivételével – megváltozik, azt az adatszolgáltatásra jogosult a tudomásszerzést követő munkanap 24 óráig módosítja. Az e bekezdés szerinti adatok visszamenőlegesen akkor módosíthatók, ha a módosítás ideiglenes hatályú elhelyezéssel, nevelésbe vétellel, illetve utógondozói ellátással kapcsolatos hatósági döntés miatt szükséges.</w:t>
      </w:r>
    </w:p>
    <w:p w:rsidR="00D27126" w:rsidRPr="00695549" w:rsidRDefault="00F52FFF" w:rsidP="00D27126">
      <w:pPr>
        <w:spacing w:after="20"/>
        <w:rPr>
          <w:i/>
          <w:sz w:val="20"/>
          <w:szCs w:val="20"/>
        </w:rPr>
      </w:pPr>
      <w:r w:rsidRPr="00695549">
        <w:rPr>
          <w:b/>
          <w:bCs/>
          <w:i/>
          <w:sz w:val="20"/>
          <w:szCs w:val="20"/>
        </w:rPr>
        <w:t>6. §</w:t>
      </w:r>
      <w:r w:rsidR="00D27126" w:rsidRPr="00695549">
        <w:rPr>
          <w:i/>
          <w:sz w:val="20"/>
          <w:szCs w:val="20"/>
        </w:rPr>
        <w:t> (1) Ha a szolgáltatás igénybevétele megszűnik, azt az adatszolgáltatásra jogosult a megszűnést követő munkanap 24 óráig rögzíti. Ha a gyermekvédelmi szakellátás igénybevétele hatósági határozat alapján szűnik meg, a határozatban megállapított időpontot kell megjelölni a megszűnés időpontjaként.</w:t>
      </w:r>
    </w:p>
    <w:p w:rsidR="001032A1" w:rsidRPr="00675A8A" w:rsidRDefault="00F52FFF" w:rsidP="001032A1">
      <w:pPr>
        <w:spacing w:after="20"/>
        <w:rPr>
          <w:i/>
          <w:sz w:val="20"/>
          <w:szCs w:val="20"/>
        </w:rPr>
      </w:pPr>
      <w:r w:rsidRPr="00695549">
        <w:rPr>
          <w:b/>
          <w:bCs/>
          <w:i/>
          <w:sz w:val="20"/>
          <w:szCs w:val="20"/>
        </w:rPr>
        <w:t>7. §</w:t>
      </w:r>
      <w:r w:rsidR="001032A1" w:rsidRPr="00675A8A">
        <w:rPr>
          <w:i/>
          <w:sz w:val="20"/>
          <w:szCs w:val="20"/>
        </w:rPr>
        <w:t> (1) Az időszakos jelentés keretében az adatszolgáltatásra jogosult az igénybevevői nyilvántartásban nyilatkozik arról, hogy a 4. § szerint rögzített személy a szolgáltatást az adott napon igénybe vette-e, vagy – ha az az állami támogatás alapja – a 4. § szerint rögzített személlyel az adott napon fennállt-e a szolgáltatásra irányuló jogviszony.</w:t>
      </w:r>
    </w:p>
    <w:p w:rsidR="001032A1" w:rsidRPr="00675A8A" w:rsidRDefault="001032A1" w:rsidP="001032A1">
      <w:pPr>
        <w:spacing w:after="20"/>
        <w:rPr>
          <w:i/>
          <w:sz w:val="20"/>
          <w:szCs w:val="20"/>
        </w:rPr>
      </w:pPr>
      <w:r w:rsidRPr="00675A8A">
        <w:rPr>
          <w:i/>
          <w:sz w:val="20"/>
          <w:szCs w:val="20"/>
        </w:rPr>
        <w:t>(2) Az időszakos jelentési kötelezettséget</w:t>
      </w:r>
    </w:p>
    <w:p w:rsidR="001032A1" w:rsidRPr="00675A8A" w:rsidRDefault="001032A1" w:rsidP="001032A1">
      <w:pPr>
        <w:spacing w:after="20"/>
        <w:rPr>
          <w:i/>
          <w:sz w:val="20"/>
          <w:szCs w:val="20"/>
        </w:rPr>
      </w:pPr>
      <w:r w:rsidRPr="00675A8A">
        <w:rPr>
          <w:i/>
          <w:iCs/>
          <w:sz w:val="20"/>
          <w:szCs w:val="20"/>
        </w:rPr>
        <w:t>a)</w:t>
      </w:r>
      <w:r w:rsidRPr="00675A8A">
        <w:rPr>
          <w:i/>
          <w:sz w:val="20"/>
          <w:szCs w:val="20"/>
        </w:rPr>
        <w:t> szociális étkeztetés,</w:t>
      </w:r>
    </w:p>
    <w:p w:rsidR="001032A1" w:rsidRPr="00675A8A" w:rsidRDefault="001032A1" w:rsidP="001032A1">
      <w:pPr>
        <w:spacing w:after="20"/>
        <w:rPr>
          <w:i/>
          <w:sz w:val="20"/>
          <w:szCs w:val="20"/>
        </w:rPr>
      </w:pPr>
      <w:r w:rsidRPr="00675A8A">
        <w:rPr>
          <w:i/>
          <w:iCs/>
          <w:sz w:val="20"/>
          <w:szCs w:val="20"/>
        </w:rPr>
        <w:t>b)</w:t>
      </w:r>
      <w:r w:rsidRPr="00675A8A">
        <w:rPr>
          <w:i/>
          <w:sz w:val="20"/>
          <w:szCs w:val="20"/>
        </w:rPr>
        <w:t> házi segítségnyújtás,</w:t>
      </w:r>
    </w:p>
    <w:p w:rsidR="001032A1" w:rsidRPr="00675A8A" w:rsidRDefault="001032A1" w:rsidP="001032A1">
      <w:pPr>
        <w:spacing w:after="20"/>
        <w:rPr>
          <w:i/>
          <w:sz w:val="20"/>
          <w:szCs w:val="20"/>
        </w:rPr>
      </w:pPr>
      <w:r w:rsidRPr="00675A8A">
        <w:rPr>
          <w:i/>
          <w:iCs/>
          <w:sz w:val="20"/>
          <w:szCs w:val="20"/>
        </w:rPr>
        <w:t>c)</w:t>
      </w:r>
      <w:r w:rsidRPr="00675A8A">
        <w:rPr>
          <w:i/>
          <w:sz w:val="20"/>
          <w:szCs w:val="20"/>
        </w:rPr>
        <w:t> támogató szolgáltatás,</w:t>
      </w:r>
    </w:p>
    <w:p w:rsidR="001032A1" w:rsidRPr="00675A8A" w:rsidRDefault="001032A1" w:rsidP="001032A1">
      <w:pPr>
        <w:spacing w:after="20"/>
        <w:rPr>
          <w:i/>
          <w:sz w:val="20"/>
          <w:szCs w:val="20"/>
        </w:rPr>
      </w:pPr>
      <w:r w:rsidRPr="00675A8A">
        <w:rPr>
          <w:i/>
          <w:iCs/>
          <w:sz w:val="20"/>
          <w:szCs w:val="20"/>
        </w:rPr>
        <w:t>d)</w:t>
      </w:r>
      <w:r w:rsidRPr="00675A8A">
        <w:rPr>
          <w:i/>
          <w:sz w:val="20"/>
          <w:szCs w:val="20"/>
        </w:rPr>
        <w:t> időskorúak nappali ellátása,</w:t>
      </w:r>
    </w:p>
    <w:p w:rsidR="001032A1" w:rsidRPr="00675A8A" w:rsidRDefault="001032A1" w:rsidP="001032A1">
      <w:pPr>
        <w:spacing w:after="20"/>
        <w:rPr>
          <w:i/>
          <w:sz w:val="20"/>
          <w:szCs w:val="20"/>
        </w:rPr>
      </w:pPr>
      <w:r w:rsidRPr="00675A8A">
        <w:rPr>
          <w:i/>
          <w:iCs/>
          <w:sz w:val="20"/>
          <w:szCs w:val="20"/>
        </w:rPr>
        <w:t>e)</w:t>
      </w:r>
      <w:r w:rsidRPr="00675A8A">
        <w:rPr>
          <w:i/>
          <w:sz w:val="20"/>
          <w:szCs w:val="20"/>
        </w:rPr>
        <w:t> fogyatékos személyek nappali ellátása,</w:t>
      </w:r>
    </w:p>
    <w:p w:rsidR="001032A1" w:rsidRPr="00675A8A" w:rsidRDefault="001032A1" w:rsidP="001032A1">
      <w:pPr>
        <w:spacing w:after="20"/>
        <w:rPr>
          <w:i/>
          <w:sz w:val="20"/>
          <w:szCs w:val="20"/>
        </w:rPr>
      </w:pPr>
      <w:r w:rsidRPr="00675A8A">
        <w:rPr>
          <w:i/>
          <w:iCs/>
          <w:sz w:val="20"/>
          <w:szCs w:val="20"/>
        </w:rPr>
        <w:t>f)</w:t>
      </w:r>
      <w:r w:rsidRPr="00675A8A">
        <w:rPr>
          <w:i/>
          <w:sz w:val="20"/>
          <w:szCs w:val="20"/>
        </w:rPr>
        <w:t> hajléktalan személyek nappali ellátása,</w:t>
      </w:r>
    </w:p>
    <w:p w:rsidR="001032A1" w:rsidRPr="00675A8A" w:rsidRDefault="001032A1" w:rsidP="001032A1">
      <w:pPr>
        <w:spacing w:after="20"/>
        <w:rPr>
          <w:i/>
          <w:sz w:val="20"/>
          <w:szCs w:val="20"/>
        </w:rPr>
      </w:pPr>
      <w:r w:rsidRPr="00675A8A">
        <w:rPr>
          <w:i/>
          <w:iCs/>
          <w:sz w:val="20"/>
          <w:szCs w:val="20"/>
        </w:rPr>
        <w:t>g)</w:t>
      </w:r>
      <w:r w:rsidRPr="00675A8A">
        <w:rPr>
          <w:i/>
          <w:sz w:val="20"/>
          <w:szCs w:val="20"/>
        </w:rPr>
        <w:t> éjjeli menedékhely,</w:t>
      </w:r>
    </w:p>
    <w:p w:rsidR="001032A1" w:rsidRPr="00675A8A" w:rsidRDefault="001032A1" w:rsidP="001032A1">
      <w:pPr>
        <w:spacing w:after="20"/>
        <w:rPr>
          <w:i/>
          <w:sz w:val="20"/>
          <w:szCs w:val="20"/>
        </w:rPr>
      </w:pPr>
      <w:r w:rsidRPr="00675A8A">
        <w:rPr>
          <w:i/>
          <w:iCs/>
          <w:sz w:val="20"/>
          <w:szCs w:val="20"/>
        </w:rPr>
        <w:t>h)</w:t>
      </w:r>
      <w:r w:rsidRPr="00675A8A">
        <w:rPr>
          <w:i/>
          <w:sz w:val="20"/>
          <w:szCs w:val="20"/>
        </w:rPr>
        <w:t> bölcsőde,</w:t>
      </w:r>
    </w:p>
    <w:p w:rsidR="001032A1" w:rsidRPr="00675A8A" w:rsidRDefault="001032A1" w:rsidP="001032A1">
      <w:pPr>
        <w:spacing w:after="20"/>
        <w:rPr>
          <w:i/>
          <w:sz w:val="20"/>
          <w:szCs w:val="20"/>
        </w:rPr>
      </w:pPr>
      <w:r w:rsidRPr="00675A8A">
        <w:rPr>
          <w:i/>
          <w:iCs/>
          <w:sz w:val="20"/>
          <w:szCs w:val="20"/>
        </w:rPr>
        <w:t>i)</w:t>
      </w:r>
      <w:r w:rsidRPr="00675A8A">
        <w:rPr>
          <w:i/>
          <w:sz w:val="20"/>
          <w:szCs w:val="20"/>
        </w:rPr>
        <w:t> hetes bölcsőde,</w:t>
      </w:r>
    </w:p>
    <w:p w:rsidR="001032A1" w:rsidRPr="00675A8A" w:rsidRDefault="001032A1" w:rsidP="001032A1">
      <w:pPr>
        <w:spacing w:after="20"/>
        <w:rPr>
          <w:i/>
          <w:sz w:val="20"/>
          <w:szCs w:val="20"/>
        </w:rPr>
      </w:pPr>
      <w:r w:rsidRPr="00675A8A">
        <w:rPr>
          <w:i/>
          <w:iCs/>
          <w:sz w:val="20"/>
          <w:szCs w:val="20"/>
        </w:rPr>
        <w:t>j)</w:t>
      </w:r>
      <w:r w:rsidRPr="00675A8A">
        <w:rPr>
          <w:i/>
          <w:sz w:val="20"/>
          <w:szCs w:val="20"/>
        </w:rPr>
        <w:t> családi napközi és</w:t>
      </w:r>
    </w:p>
    <w:p w:rsidR="001032A1" w:rsidRPr="00675A8A" w:rsidRDefault="001032A1" w:rsidP="001032A1">
      <w:pPr>
        <w:spacing w:after="20"/>
        <w:rPr>
          <w:i/>
          <w:sz w:val="20"/>
          <w:szCs w:val="20"/>
        </w:rPr>
      </w:pPr>
      <w:r w:rsidRPr="00675A8A">
        <w:rPr>
          <w:i/>
          <w:iCs/>
          <w:sz w:val="20"/>
          <w:szCs w:val="20"/>
        </w:rPr>
        <w:t>k)</w:t>
      </w:r>
      <w:r w:rsidRPr="00675A8A">
        <w:rPr>
          <w:i/>
          <w:sz w:val="20"/>
          <w:szCs w:val="20"/>
        </w:rPr>
        <w:t> családi gyermekfelügyelet</w:t>
      </w:r>
    </w:p>
    <w:p w:rsidR="001032A1" w:rsidRPr="00675A8A" w:rsidRDefault="001032A1" w:rsidP="001032A1">
      <w:pPr>
        <w:spacing w:after="20"/>
        <w:rPr>
          <w:i/>
          <w:sz w:val="20"/>
          <w:szCs w:val="20"/>
        </w:rPr>
      </w:pPr>
      <w:r w:rsidRPr="00675A8A">
        <w:rPr>
          <w:i/>
          <w:sz w:val="20"/>
          <w:szCs w:val="20"/>
        </w:rPr>
        <w:t>esetén naponta, az adott napot követő munkanap 24 óráig, azt követően kell teljesíteni, hogy a szolgáltatást az adott napon az igénybevevőnek nyújtották.</w:t>
      </w:r>
    </w:p>
    <w:p w:rsidR="001032A1" w:rsidRPr="00695549" w:rsidRDefault="00F52FFF" w:rsidP="001032A1">
      <w:pPr>
        <w:spacing w:after="20"/>
        <w:rPr>
          <w:i/>
          <w:sz w:val="20"/>
          <w:szCs w:val="20"/>
        </w:rPr>
      </w:pPr>
      <w:r w:rsidRPr="00695549">
        <w:rPr>
          <w:i/>
          <w:sz w:val="20"/>
          <w:szCs w:val="20"/>
        </w:rPr>
        <w:t xml:space="preserve">(3) Az időszakos jelentési kötelezettséget a (2) bekezdésben nem említett, adatszolgáltatási kötelezettséggel érintett szolgáltatások esetén </w:t>
      </w:r>
      <w:r w:rsidRPr="00695549">
        <w:rPr>
          <w:b/>
          <w:i/>
          <w:sz w:val="20"/>
          <w:szCs w:val="20"/>
        </w:rPr>
        <w:t>legalább havonta</w:t>
      </w:r>
      <w:r w:rsidRPr="00695549">
        <w:rPr>
          <w:i/>
          <w:sz w:val="20"/>
          <w:szCs w:val="20"/>
        </w:rPr>
        <w:t>, az adott hónap minden napjára, az adott hónap utolsó napját követő harmadik munkanap 24 óráig kell teljesíteni.</w:t>
      </w:r>
    </w:p>
    <w:p w:rsidR="00F4017F" w:rsidRPr="00675A8A" w:rsidRDefault="00F4017F" w:rsidP="00F4017F">
      <w:pPr>
        <w:spacing w:after="20"/>
        <w:rPr>
          <w:i/>
          <w:sz w:val="20"/>
          <w:szCs w:val="20"/>
        </w:rPr>
      </w:pPr>
      <w:r w:rsidRPr="00675A8A">
        <w:rPr>
          <w:i/>
          <w:sz w:val="20"/>
          <w:szCs w:val="20"/>
        </w:rPr>
        <w:t>(4) Ha az igénybevevő nem rendelkezik TAJ-jal, és a TAJ igénylésére jogosult</w:t>
      </w:r>
    </w:p>
    <w:p w:rsidR="00F4017F" w:rsidRPr="00675A8A" w:rsidRDefault="00F4017F" w:rsidP="00F4017F">
      <w:pPr>
        <w:spacing w:after="20"/>
        <w:rPr>
          <w:i/>
          <w:sz w:val="20"/>
          <w:szCs w:val="20"/>
        </w:rPr>
      </w:pPr>
      <w:r w:rsidRPr="00675A8A">
        <w:rPr>
          <w:i/>
          <w:iCs/>
          <w:sz w:val="20"/>
          <w:szCs w:val="20"/>
        </w:rPr>
        <w:t>a)</w:t>
      </w:r>
      <w:r w:rsidRPr="00675A8A">
        <w:rPr>
          <w:i/>
          <w:sz w:val="20"/>
          <w:szCs w:val="20"/>
        </w:rPr>
        <w:t> szociális szolgáltatás és gyermekjóléti alapellátás esetén a TAJ-t hatvan napon belül nem szerzi be,</w:t>
      </w:r>
    </w:p>
    <w:p w:rsidR="00F4017F" w:rsidRPr="00675A8A" w:rsidRDefault="00F4017F" w:rsidP="00F4017F">
      <w:pPr>
        <w:spacing w:after="20"/>
        <w:rPr>
          <w:i/>
          <w:sz w:val="20"/>
          <w:szCs w:val="20"/>
        </w:rPr>
      </w:pPr>
      <w:r w:rsidRPr="00675A8A">
        <w:rPr>
          <w:i/>
          <w:iCs/>
          <w:sz w:val="20"/>
          <w:szCs w:val="20"/>
        </w:rPr>
        <w:t>b)</w:t>
      </w:r>
      <w:r w:rsidRPr="00675A8A">
        <w:rPr>
          <w:i/>
          <w:sz w:val="20"/>
          <w:szCs w:val="20"/>
        </w:rPr>
        <w:t> gyermekvédelmi szakellátás esetén hatvan napon belül nem igazolja, hogy a TAJ kiadását kérelmezte,</w:t>
      </w:r>
    </w:p>
    <w:p w:rsidR="00F4017F" w:rsidRPr="00675A8A" w:rsidRDefault="00F4017F" w:rsidP="00F4017F">
      <w:pPr>
        <w:spacing w:after="20"/>
        <w:rPr>
          <w:i/>
          <w:sz w:val="20"/>
          <w:szCs w:val="20"/>
        </w:rPr>
      </w:pPr>
      <w:r w:rsidRPr="00675A8A">
        <w:rPr>
          <w:i/>
          <w:sz w:val="20"/>
          <w:szCs w:val="20"/>
        </w:rPr>
        <w:t>az érintett a határidő lejártát követő naptól az időszakos jelentésben nem tüntethető fel igénybevevőként.</w:t>
      </w:r>
    </w:p>
    <w:p w:rsidR="00F4017F" w:rsidRPr="00675A8A" w:rsidRDefault="00F4017F" w:rsidP="00F4017F">
      <w:pPr>
        <w:spacing w:after="20"/>
        <w:rPr>
          <w:i/>
          <w:sz w:val="20"/>
          <w:szCs w:val="20"/>
        </w:rPr>
      </w:pPr>
      <w:r w:rsidRPr="00675A8A">
        <w:rPr>
          <w:i/>
          <w:sz w:val="20"/>
          <w:szCs w:val="20"/>
        </w:rPr>
        <w:t>(5) A (4) bekezdésben foglaltak nem alkalmazhatók nappali melegedő, éjjeli menedékhely, valamint családsegítés és gyermekjóléti szolgáltatás esetén, továbbá arra az igénybevevőre, aki TAJ igénylésére nem köteles.)</w:t>
      </w:r>
    </w:p>
    <w:p w:rsidR="00675A8A" w:rsidRPr="00675A8A" w:rsidRDefault="00675A8A" w:rsidP="00695549">
      <w:pPr>
        <w:spacing w:line="276" w:lineRule="auto"/>
        <w:rPr>
          <w:sz w:val="22"/>
          <w:szCs w:val="22"/>
        </w:rPr>
      </w:pPr>
    </w:p>
    <w:p w:rsidR="00675A8A" w:rsidRPr="00675A8A" w:rsidRDefault="00EC0C55" w:rsidP="00695549">
      <w:pPr>
        <w:spacing w:line="360" w:lineRule="auto"/>
        <w:rPr>
          <w:sz w:val="22"/>
          <w:szCs w:val="22"/>
        </w:rPr>
      </w:pPr>
      <w:r w:rsidRPr="00675A8A">
        <w:rPr>
          <w:sz w:val="22"/>
          <w:szCs w:val="22"/>
        </w:rPr>
        <w:lastRenderedPageBreak/>
        <w:t>A vizsgálat napjáig volt-e olyan eset, hogy egy igénybevevő egyszerre több szolgáltatást is igénybe kívánt venni, melyek a központi költségvetésről szóló törvény, vagy egyidejű nyújtása a jogszabályok alapján kizárt (ütközések):</w:t>
      </w:r>
    </w:p>
    <w:p w:rsidR="00EC0C55" w:rsidRPr="00675A8A" w:rsidRDefault="00EC0C55" w:rsidP="00274F0D">
      <w:pPr>
        <w:numPr>
          <w:ilvl w:val="0"/>
          <w:numId w:val="9"/>
        </w:numPr>
        <w:spacing w:line="360" w:lineRule="auto"/>
        <w:rPr>
          <w:sz w:val="22"/>
          <w:szCs w:val="22"/>
        </w:rPr>
      </w:pPr>
      <w:r w:rsidRPr="00675A8A">
        <w:rPr>
          <w:sz w:val="22"/>
          <w:szCs w:val="22"/>
        </w:rPr>
        <w:t>hány alakalommal: ………………………………………………………………………</w:t>
      </w:r>
      <w:r w:rsidR="00274F0D" w:rsidRPr="00675A8A">
        <w:rPr>
          <w:sz w:val="22"/>
          <w:szCs w:val="22"/>
        </w:rPr>
        <w:t>………</w:t>
      </w:r>
    </w:p>
    <w:p w:rsidR="00EC0C55" w:rsidRPr="00675A8A" w:rsidRDefault="00EC0C55" w:rsidP="00274F0D">
      <w:pPr>
        <w:numPr>
          <w:ilvl w:val="0"/>
          <w:numId w:val="9"/>
        </w:numPr>
        <w:spacing w:line="360" w:lineRule="auto"/>
        <w:ind w:left="714" w:hanging="357"/>
        <w:rPr>
          <w:sz w:val="22"/>
          <w:szCs w:val="22"/>
        </w:rPr>
      </w:pPr>
      <w:r w:rsidRPr="00675A8A">
        <w:rPr>
          <w:sz w:val="22"/>
          <w:szCs w:val="22"/>
        </w:rPr>
        <w:t>érintett szolgáltatások: …………………………………………………...</w:t>
      </w:r>
      <w:r w:rsidR="00423997" w:rsidRPr="00675A8A">
        <w:rPr>
          <w:sz w:val="22"/>
          <w:szCs w:val="22"/>
        </w:rPr>
        <w:t>..</w:t>
      </w:r>
      <w:r w:rsidR="00274F0D" w:rsidRPr="00675A8A">
        <w:rPr>
          <w:sz w:val="22"/>
          <w:szCs w:val="22"/>
        </w:rPr>
        <w:t>........</w:t>
      </w:r>
      <w:r w:rsidR="00423997" w:rsidRPr="00675A8A">
        <w:rPr>
          <w:sz w:val="22"/>
          <w:szCs w:val="22"/>
        </w:rPr>
        <w:t>....................</w:t>
      </w:r>
    </w:p>
    <w:p w:rsidR="00675A8A" w:rsidRPr="00675A8A" w:rsidRDefault="00EC0C55" w:rsidP="00695549">
      <w:pPr>
        <w:numPr>
          <w:ilvl w:val="0"/>
          <w:numId w:val="9"/>
        </w:numPr>
        <w:spacing w:line="360" w:lineRule="auto"/>
        <w:ind w:left="714" w:hanging="357"/>
        <w:rPr>
          <w:sz w:val="22"/>
          <w:szCs w:val="22"/>
        </w:rPr>
      </w:pPr>
      <w:r w:rsidRPr="00675A8A">
        <w:rPr>
          <w:sz w:val="22"/>
          <w:szCs w:val="22"/>
        </w:rPr>
        <w:t>az esetek megoldása: …………………………………………………………</w:t>
      </w:r>
      <w:r w:rsidR="00274F0D" w:rsidRPr="00675A8A">
        <w:rPr>
          <w:sz w:val="22"/>
          <w:szCs w:val="22"/>
        </w:rPr>
        <w:t>…….</w:t>
      </w:r>
      <w:r w:rsidRPr="00675A8A">
        <w:rPr>
          <w:sz w:val="22"/>
          <w:szCs w:val="22"/>
        </w:rPr>
        <w:t>…………..</w:t>
      </w:r>
    </w:p>
    <w:p w:rsidR="00EC0C55" w:rsidRPr="00675A8A" w:rsidRDefault="00EC0C55" w:rsidP="0094310D">
      <w:pPr>
        <w:rPr>
          <w:sz w:val="22"/>
          <w:szCs w:val="22"/>
        </w:rPr>
      </w:pPr>
    </w:p>
    <w:p w:rsidR="00EC0C55" w:rsidRPr="00675A8A" w:rsidRDefault="0053298E" w:rsidP="0094310D">
      <w:pPr>
        <w:spacing w:line="360" w:lineRule="auto"/>
        <w:ind w:right="-1"/>
        <w:rPr>
          <w:sz w:val="22"/>
          <w:szCs w:val="22"/>
        </w:rPr>
      </w:pPr>
      <w:r w:rsidRPr="00675A8A">
        <w:rPr>
          <w:sz w:val="22"/>
          <w:szCs w:val="22"/>
          <w:u w:val="single"/>
        </w:rPr>
        <w:t>2015/2016</w:t>
      </w:r>
      <w:r w:rsidR="00EC0C55" w:rsidRPr="00675A8A">
        <w:rPr>
          <w:sz w:val="22"/>
          <w:szCs w:val="22"/>
          <w:u w:val="single"/>
        </w:rPr>
        <w:t>. évben a napi jelentések megvalósulásának tapasztalatai:</w:t>
      </w:r>
      <w:r w:rsidR="00EC0C55" w:rsidRPr="00675A8A">
        <w:rPr>
          <w:sz w:val="22"/>
          <w:szCs w:val="22"/>
        </w:rPr>
        <w:t xml:space="preserve"> ………………</w:t>
      </w:r>
      <w:r w:rsidR="00274F0D" w:rsidRPr="00675A8A">
        <w:rPr>
          <w:sz w:val="22"/>
          <w:szCs w:val="22"/>
        </w:rPr>
        <w:t>……</w:t>
      </w:r>
      <w:r w:rsidR="00EC0C55" w:rsidRPr="00675A8A">
        <w:rPr>
          <w:sz w:val="22"/>
          <w:szCs w:val="22"/>
        </w:rPr>
        <w:t>……</w:t>
      </w:r>
      <w:r w:rsidR="00423997" w:rsidRPr="00675A8A">
        <w:rPr>
          <w:sz w:val="22"/>
          <w:szCs w:val="22"/>
        </w:rPr>
        <w:t>………</w:t>
      </w:r>
    </w:p>
    <w:p w:rsidR="00EC0C55" w:rsidRPr="00675A8A" w:rsidRDefault="0053298E" w:rsidP="0094310D">
      <w:pPr>
        <w:spacing w:line="360" w:lineRule="auto"/>
        <w:ind w:right="-1"/>
        <w:rPr>
          <w:sz w:val="22"/>
          <w:szCs w:val="22"/>
        </w:rPr>
      </w:pPr>
      <w:r w:rsidRPr="00675A8A">
        <w:rPr>
          <w:sz w:val="22"/>
          <w:szCs w:val="22"/>
        </w:rPr>
        <w:t>Önellenőrzések száma 2015. évben: …………………… db, 2016</w:t>
      </w:r>
      <w:r w:rsidR="00EC0C55" w:rsidRPr="00675A8A">
        <w:rPr>
          <w:sz w:val="22"/>
          <w:szCs w:val="22"/>
        </w:rPr>
        <w:t>. évben: …………………. db</w:t>
      </w:r>
    </w:p>
    <w:p w:rsidR="00EC0C55" w:rsidRPr="00675A8A" w:rsidRDefault="00EC0C55" w:rsidP="00CA2A2C">
      <w:pPr>
        <w:ind w:right="-1"/>
        <w:rPr>
          <w:sz w:val="22"/>
          <w:szCs w:val="22"/>
        </w:rPr>
      </w:pPr>
      <w:r w:rsidRPr="00675A8A">
        <w:rPr>
          <w:sz w:val="22"/>
          <w:szCs w:val="22"/>
        </w:rPr>
        <w:t>Önellenőrzések oka: …………………………………………………………</w:t>
      </w:r>
      <w:r w:rsidR="00274F0D" w:rsidRPr="00675A8A">
        <w:rPr>
          <w:sz w:val="22"/>
          <w:szCs w:val="22"/>
        </w:rPr>
        <w:t>………</w:t>
      </w:r>
      <w:r w:rsidRPr="00675A8A">
        <w:rPr>
          <w:sz w:val="22"/>
          <w:szCs w:val="22"/>
        </w:rPr>
        <w:t>…………………...</w:t>
      </w:r>
    </w:p>
    <w:p w:rsidR="00675A8A" w:rsidRPr="00675A8A" w:rsidRDefault="00675A8A" w:rsidP="00695549">
      <w:pPr>
        <w:spacing w:line="360" w:lineRule="auto"/>
        <w:rPr>
          <w:i/>
          <w:sz w:val="22"/>
          <w:szCs w:val="22"/>
        </w:rPr>
      </w:pPr>
    </w:p>
    <w:p w:rsidR="00675A8A" w:rsidRPr="00675A8A" w:rsidRDefault="00F52FFF" w:rsidP="00695549">
      <w:pPr>
        <w:tabs>
          <w:tab w:val="left" w:pos="567"/>
        </w:tabs>
        <w:spacing w:line="360" w:lineRule="auto"/>
        <w:rPr>
          <w:b/>
          <w:sz w:val="22"/>
          <w:szCs w:val="22"/>
          <w:u w:val="single"/>
        </w:rPr>
      </w:pPr>
      <w:r w:rsidRPr="00695549">
        <w:rPr>
          <w:b/>
          <w:sz w:val="22"/>
          <w:szCs w:val="22"/>
        </w:rPr>
        <w:t>1.4.</w:t>
      </w:r>
      <w:r w:rsidRPr="00695549">
        <w:rPr>
          <w:b/>
          <w:sz w:val="22"/>
          <w:szCs w:val="22"/>
        </w:rPr>
        <w:tab/>
      </w:r>
      <w:r w:rsidR="00EC0C55" w:rsidRPr="00675A8A">
        <w:rPr>
          <w:b/>
          <w:sz w:val="22"/>
          <w:szCs w:val="22"/>
          <w:u w:val="single"/>
        </w:rPr>
        <w:t>Ellátási szerződés</w:t>
      </w:r>
    </w:p>
    <w:p w:rsidR="00EC0C55" w:rsidRPr="00675A8A" w:rsidRDefault="00EC0C55" w:rsidP="007446A4">
      <w:pPr>
        <w:pStyle w:val="NormlWeb"/>
        <w:tabs>
          <w:tab w:val="left" w:pos="4536"/>
        </w:tabs>
        <w:spacing w:before="0" w:beforeAutospacing="0" w:after="0" w:afterAutospacing="0"/>
        <w:rPr>
          <w:i/>
          <w:color w:val="auto"/>
          <w:sz w:val="20"/>
          <w:szCs w:val="20"/>
        </w:rPr>
      </w:pPr>
      <w:r w:rsidRPr="00675A8A">
        <w:rPr>
          <w:b/>
          <w:bCs/>
          <w:i/>
          <w:color w:val="auto"/>
          <w:sz w:val="20"/>
          <w:szCs w:val="20"/>
        </w:rPr>
        <w:t>(Megjegyzés: Gyvt. 97. §</w:t>
      </w:r>
      <w:r w:rsidRPr="00675A8A">
        <w:rPr>
          <w:i/>
          <w:color w:val="auto"/>
          <w:sz w:val="20"/>
          <w:szCs w:val="20"/>
        </w:rPr>
        <w:t xml:space="preserve"> (1)</w:t>
      </w:r>
      <w:r w:rsidR="00186D82" w:rsidRPr="00675A8A">
        <w:rPr>
          <w:i/>
          <w:color w:val="auto"/>
          <w:sz w:val="20"/>
          <w:szCs w:val="20"/>
        </w:rPr>
        <w:t xml:space="preserve"> </w:t>
      </w:r>
      <w:r w:rsidRPr="00675A8A">
        <w:rPr>
          <w:i/>
          <w:color w:val="auto"/>
          <w:sz w:val="20"/>
          <w:szCs w:val="20"/>
        </w:rPr>
        <w:t>Az e törvényben meghatározott személyes gondoskodást nyújtó ellátást vagy egyes körülhatárolható és elkülöníthető feladatok ellátását, ide nem értve a területi gyermekvédelmi szakszolgáltatást, a települési önkormányzat, illetve az állam – a fenntartói feladatainak a Kormány rendeletében kijelölt szerv útján – állami fenntartóval, egyházi fenntartóval és nem állami fenntartóval kötött ellátási szerződés útján is biztosíthatja.</w:t>
      </w:r>
    </w:p>
    <w:p w:rsidR="00EC0C55" w:rsidRPr="00675A8A" w:rsidRDefault="00EC0C55" w:rsidP="007446A4">
      <w:pPr>
        <w:pStyle w:val="NormlWeb"/>
        <w:tabs>
          <w:tab w:val="left" w:pos="4536"/>
        </w:tabs>
        <w:spacing w:before="0" w:beforeAutospacing="0" w:after="0" w:afterAutospacing="0"/>
        <w:rPr>
          <w:i/>
          <w:color w:val="auto"/>
          <w:sz w:val="20"/>
          <w:szCs w:val="20"/>
        </w:rPr>
      </w:pPr>
      <w:r w:rsidRPr="00675A8A">
        <w:rPr>
          <w:i/>
          <w:color w:val="auto"/>
          <w:sz w:val="20"/>
          <w:szCs w:val="20"/>
        </w:rPr>
        <w:t>(2)</w:t>
      </w:r>
      <w:r w:rsidR="00274F0D" w:rsidRPr="00675A8A">
        <w:rPr>
          <w:i/>
          <w:color w:val="auto"/>
          <w:sz w:val="20"/>
          <w:szCs w:val="20"/>
        </w:rPr>
        <w:t xml:space="preserve"> </w:t>
      </w:r>
      <w:r w:rsidRPr="00675A8A">
        <w:rPr>
          <w:i/>
          <w:color w:val="auto"/>
          <w:sz w:val="20"/>
          <w:szCs w:val="20"/>
        </w:rPr>
        <w:t>Ha az ellátási szerződés alapján a feladat ellátásában vallási vagy világnézeti elkötelezettségű nem állami szerv működik közre, a megállapodás megkötése nem mentesíti a települési önkormányzatot, valamint az állami szervet a feladatellátási kötelezettség alól azon gyermek tekintetében, akinek szülője nem kívánja a nem állami szerv szolgáltatását igénybe venni.</w:t>
      </w:r>
    </w:p>
    <w:p w:rsidR="00B97B32" w:rsidRPr="00675A8A" w:rsidRDefault="00B97B32" w:rsidP="00B97B32">
      <w:pPr>
        <w:pStyle w:val="NormlWeb"/>
        <w:spacing w:before="0" w:beforeAutospacing="0" w:after="20" w:afterAutospacing="0"/>
        <w:rPr>
          <w:i/>
          <w:color w:val="auto"/>
          <w:sz w:val="20"/>
          <w:szCs w:val="20"/>
        </w:rPr>
      </w:pPr>
      <w:r w:rsidRPr="00675A8A">
        <w:rPr>
          <w:i/>
          <w:color w:val="auto"/>
          <w:sz w:val="20"/>
          <w:szCs w:val="20"/>
        </w:rPr>
        <w:t>(3) Az ellátási szerződés tartalmát a felek szabadon állapítják meg azzal, hogy a szerződés az Szt. 121. §-ában meghatározottakon túl tartalmazza</w:t>
      </w:r>
    </w:p>
    <w:p w:rsidR="00B97B32" w:rsidRPr="00675A8A" w:rsidRDefault="00B97B32" w:rsidP="00B97B32">
      <w:pPr>
        <w:pStyle w:val="NormlWeb"/>
        <w:spacing w:before="0" w:beforeAutospacing="0" w:after="20" w:afterAutospacing="0"/>
        <w:rPr>
          <w:i/>
          <w:color w:val="auto"/>
          <w:sz w:val="20"/>
          <w:szCs w:val="20"/>
        </w:rPr>
      </w:pPr>
      <w:r w:rsidRPr="00675A8A">
        <w:rPr>
          <w:i/>
          <w:iCs/>
          <w:color w:val="auto"/>
          <w:sz w:val="20"/>
          <w:szCs w:val="20"/>
        </w:rPr>
        <w:t>a)</w:t>
      </w:r>
      <w:r w:rsidRPr="00675A8A">
        <w:rPr>
          <w:rStyle w:val="apple-converted-space"/>
          <w:i/>
          <w:color w:val="auto"/>
          <w:sz w:val="20"/>
          <w:szCs w:val="20"/>
        </w:rPr>
        <w:t> </w:t>
      </w:r>
      <w:r w:rsidRPr="00675A8A">
        <w:rPr>
          <w:i/>
          <w:color w:val="auto"/>
          <w:sz w:val="20"/>
          <w:szCs w:val="20"/>
        </w:rPr>
        <w:t>azt az időszakot, amelyre a szerződést kötötték, amely időszak a bentlakásos gyermekintézmény esetén nem lehet kevesebb 5 évnél,</w:t>
      </w:r>
    </w:p>
    <w:p w:rsidR="00B97B32" w:rsidRPr="00675A8A" w:rsidRDefault="00B97B32" w:rsidP="00B97B32">
      <w:pPr>
        <w:pStyle w:val="NormlWeb"/>
        <w:spacing w:before="0" w:beforeAutospacing="0" w:after="20" w:afterAutospacing="0"/>
        <w:rPr>
          <w:i/>
          <w:color w:val="auto"/>
          <w:sz w:val="20"/>
          <w:szCs w:val="20"/>
        </w:rPr>
      </w:pPr>
      <w:r w:rsidRPr="00675A8A">
        <w:rPr>
          <w:i/>
          <w:iCs/>
          <w:color w:val="auto"/>
          <w:sz w:val="20"/>
          <w:szCs w:val="20"/>
        </w:rPr>
        <w:t>b)</w:t>
      </w:r>
      <w:r w:rsidRPr="00675A8A">
        <w:rPr>
          <w:rStyle w:val="apple-converted-space"/>
          <w:i/>
          <w:color w:val="auto"/>
          <w:sz w:val="20"/>
          <w:szCs w:val="20"/>
        </w:rPr>
        <w:t> </w:t>
      </w:r>
      <w:r w:rsidRPr="00675A8A">
        <w:rPr>
          <w:i/>
          <w:color w:val="auto"/>
          <w:sz w:val="20"/>
          <w:szCs w:val="20"/>
        </w:rPr>
        <w:t>a szolgáltatást végző nem állami szerv nyilatkozatát a nyilvántartási kötelezettség, az adatkezelés és az adatvédelem szabályainak ismeretére és betartására.</w:t>
      </w:r>
    </w:p>
    <w:p w:rsidR="00B97B32" w:rsidRPr="00675A8A" w:rsidRDefault="00B97B32" w:rsidP="00B97B32">
      <w:pPr>
        <w:pStyle w:val="NormlWeb"/>
        <w:spacing w:before="0" w:beforeAutospacing="0" w:after="20" w:afterAutospacing="0"/>
        <w:rPr>
          <w:i/>
          <w:color w:val="auto"/>
          <w:sz w:val="20"/>
          <w:szCs w:val="20"/>
        </w:rPr>
      </w:pPr>
      <w:r w:rsidRPr="00675A8A">
        <w:rPr>
          <w:i/>
          <w:color w:val="auto"/>
          <w:sz w:val="20"/>
          <w:szCs w:val="20"/>
        </w:rPr>
        <w:t>(4) Az ellátási szerződés létrejöttét a helyben szokásos módon közzé kell tenni.</w:t>
      </w:r>
    </w:p>
    <w:p w:rsidR="00EC0C55" w:rsidRPr="00675A8A" w:rsidRDefault="00EC0C55" w:rsidP="00B97B32">
      <w:pPr>
        <w:pStyle w:val="NormlWeb"/>
        <w:tabs>
          <w:tab w:val="left" w:pos="4536"/>
        </w:tabs>
        <w:spacing w:before="0" w:beforeAutospacing="0" w:after="0" w:afterAutospacing="0"/>
        <w:rPr>
          <w:i/>
          <w:color w:val="auto"/>
          <w:sz w:val="20"/>
          <w:szCs w:val="20"/>
        </w:rPr>
      </w:pPr>
      <w:r w:rsidRPr="00675A8A">
        <w:rPr>
          <w:i/>
          <w:color w:val="auto"/>
          <w:sz w:val="20"/>
          <w:szCs w:val="20"/>
        </w:rPr>
        <w:t>(5) A települési önkormányzat képviselő-testülete az ellátási szerződés megkötésének, a szerződés módosításának, illetve megszüntetésének jogát nem ruházhatja át.)</w:t>
      </w:r>
    </w:p>
    <w:p w:rsidR="00EC0C55" w:rsidRPr="00675A8A" w:rsidRDefault="00EC0C55" w:rsidP="00CA2A2C">
      <w:pPr>
        <w:rPr>
          <w:sz w:val="22"/>
          <w:szCs w:val="22"/>
        </w:rPr>
      </w:pPr>
    </w:p>
    <w:p w:rsidR="00675A8A" w:rsidRPr="00675A8A" w:rsidRDefault="006C19CE" w:rsidP="00695549">
      <w:pPr>
        <w:spacing w:line="360" w:lineRule="auto"/>
        <w:rPr>
          <w:sz w:val="22"/>
          <w:szCs w:val="22"/>
        </w:rPr>
      </w:pPr>
      <w:r w:rsidRPr="00675A8A">
        <w:rPr>
          <w:sz w:val="22"/>
          <w:szCs w:val="22"/>
        </w:rPr>
        <w:t xml:space="preserve">A </w:t>
      </w:r>
      <w:r w:rsidR="00B97B32" w:rsidRPr="00675A8A">
        <w:rPr>
          <w:sz w:val="22"/>
          <w:szCs w:val="22"/>
        </w:rPr>
        <w:t>2015.1</w:t>
      </w:r>
      <w:r w:rsidR="00494F25" w:rsidRPr="00675A8A">
        <w:rPr>
          <w:sz w:val="22"/>
          <w:szCs w:val="22"/>
        </w:rPr>
        <w:t>0</w:t>
      </w:r>
      <w:r w:rsidR="00B97B32" w:rsidRPr="00675A8A">
        <w:rPr>
          <w:sz w:val="22"/>
          <w:szCs w:val="22"/>
        </w:rPr>
        <w:t>.30</w:t>
      </w:r>
      <w:r w:rsidR="00423997" w:rsidRPr="00675A8A">
        <w:rPr>
          <w:sz w:val="22"/>
          <w:szCs w:val="22"/>
        </w:rPr>
        <w:t xml:space="preserve">. </w:t>
      </w:r>
      <w:r w:rsidR="00B97B32" w:rsidRPr="00675A8A">
        <w:rPr>
          <w:sz w:val="22"/>
          <w:szCs w:val="22"/>
        </w:rPr>
        <w:t>előtt kötött</w:t>
      </w:r>
      <w:r w:rsidR="00423997" w:rsidRPr="00675A8A">
        <w:rPr>
          <w:sz w:val="22"/>
          <w:szCs w:val="22"/>
        </w:rPr>
        <w:t xml:space="preserve"> ellátási szerződések fe</w:t>
      </w:r>
      <w:r w:rsidR="00B97B32" w:rsidRPr="00675A8A">
        <w:rPr>
          <w:sz w:val="22"/>
          <w:szCs w:val="22"/>
        </w:rPr>
        <w:t>lülvizsgálat</w:t>
      </w:r>
      <w:r w:rsidR="002110A6" w:rsidRPr="00675A8A">
        <w:rPr>
          <w:sz w:val="22"/>
          <w:szCs w:val="22"/>
        </w:rPr>
        <w:t>a megtörtént 2015.10.31-ig</w:t>
      </w:r>
      <w:r w:rsidR="00423997" w:rsidRPr="00675A8A">
        <w:rPr>
          <w:sz w:val="22"/>
          <w:szCs w:val="22"/>
        </w:rPr>
        <w:t>?</w:t>
      </w:r>
    </w:p>
    <w:p w:rsidR="00675A8A" w:rsidRPr="00675A8A" w:rsidRDefault="00B620DB" w:rsidP="00695549">
      <w:pPr>
        <w:spacing w:line="360" w:lineRule="auto"/>
        <w:ind w:left="7090" w:firstLine="709"/>
        <w:rPr>
          <w:sz w:val="22"/>
          <w:szCs w:val="22"/>
        </w:rPr>
      </w:pPr>
      <w:r w:rsidRPr="00675A8A">
        <w:rPr>
          <w:sz w:val="22"/>
          <w:szCs w:val="22"/>
        </w:rPr>
        <w:t>Igen</w:t>
      </w:r>
      <w:r w:rsidR="001D3A99" w:rsidRPr="00675A8A">
        <w:rPr>
          <w:sz w:val="22"/>
          <w:szCs w:val="22"/>
        </w:rPr>
        <w:t xml:space="preserve">– </w:t>
      </w:r>
      <w:r w:rsidR="00B97B32" w:rsidRPr="00675A8A">
        <w:rPr>
          <w:sz w:val="22"/>
          <w:szCs w:val="22"/>
        </w:rPr>
        <w:t>Nem</w:t>
      </w:r>
    </w:p>
    <w:p w:rsidR="00675A8A" w:rsidRPr="00675A8A" w:rsidRDefault="00B97B32" w:rsidP="00695549">
      <w:pPr>
        <w:tabs>
          <w:tab w:val="left" w:pos="360"/>
        </w:tabs>
        <w:spacing w:line="360" w:lineRule="auto"/>
        <w:rPr>
          <w:sz w:val="22"/>
          <w:szCs w:val="22"/>
        </w:rPr>
      </w:pPr>
      <w:r w:rsidRPr="00675A8A">
        <w:rPr>
          <w:sz w:val="22"/>
          <w:szCs w:val="22"/>
        </w:rPr>
        <w:t>2015.11.30-ig döntött a települési önkormányzat a családsegítés, gyermekjóléti szolgáltatás 2016.01.01-től történő biztosításáról?</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1D3A99" w:rsidRPr="00675A8A">
        <w:rPr>
          <w:iCs/>
          <w:sz w:val="22"/>
          <w:szCs w:val="22"/>
        </w:rPr>
        <w:t>Igen - Nem</w:t>
      </w:r>
    </w:p>
    <w:p w:rsidR="00675A8A" w:rsidRPr="00675A8A" w:rsidRDefault="00B97B32" w:rsidP="00695549">
      <w:pPr>
        <w:tabs>
          <w:tab w:val="left" w:pos="360"/>
        </w:tabs>
        <w:spacing w:line="360" w:lineRule="auto"/>
        <w:rPr>
          <w:sz w:val="22"/>
          <w:szCs w:val="22"/>
        </w:rPr>
      </w:pPr>
      <w:r w:rsidRPr="00675A8A">
        <w:rPr>
          <w:sz w:val="22"/>
          <w:szCs w:val="22"/>
        </w:rPr>
        <w:t>2015.11.30-ig kezdeményezte a fenntartó a szolgáltatói nyilvántartásba bejegyzett adatok módosítását?</w:t>
      </w:r>
      <w:r w:rsidR="00F26997" w:rsidRPr="00675A8A">
        <w:rPr>
          <w:sz w:val="22"/>
          <w:szCs w:val="22"/>
        </w:rPr>
        <w:t xml:space="preserve">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1D3A99" w:rsidRPr="00675A8A">
        <w:rPr>
          <w:iCs/>
          <w:sz w:val="22"/>
          <w:szCs w:val="22"/>
        </w:rPr>
        <w:t>Igen - Nem</w:t>
      </w:r>
    </w:p>
    <w:p w:rsidR="00494F25" w:rsidRPr="00675A8A" w:rsidRDefault="00B97B32" w:rsidP="00B97B32">
      <w:pPr>
        <w:tabs>
          <w:tab w:val="left" w:pos="360"/>
        </w:tabs>
        <w:rPr>
          <w:i/>
          <w:sz w:val="20"/>
          <w:szCs w:val="20"/>
        </w:rPr>
      </w:pPr>
      <w:r w:rsidRPr="00675A8A">
        <w:rPr>
          <w:b/>
          <w:i/>
          <w:sz w:val="20"/>
          <w:szCs w:val="20"/>
        </w:rPr>
        <w:t>(Megjegyzés: Gyvt. 147.</w:t>
      </w:r>
      <w:r w:rsidR="00AD34AD" w:rsidRPr="00675A8A">
        <w:rPr>
          <w:b/>
          <w:i/>
          <w:sz w:val="20"/>
          <w:szCs w:val="20"/>
        </w:rPr>
        <w:t xml:space="preserve"> </w:t>
      </w:r>
      <w:r w:rsidRPr="00675A8A">
        <w:rPr>
          <w:b/>
          <w:i/>
          <w:sz w:val="20"/>
          <w:szCs w:val="20"/>
        </w:rPr>
        <w:t xml:space="preserve">§ </w:t>
      </w:r>
      <w:r w:rsidR="00F52FFF" w:rsidRPr="00695549">
        <w:rPr>
          <w:i/>
          <w:sz w:val="20"/>
          <w:szCs w:val="20"/>
        </w:rPr>
        <w:t>(5)</w:t>
      </w:r>
      <w:r w:rsidR="00AD34AD" w:rsidRPr="00675A8A">
        <w:rPr>
          <w:b/>
          <w:i/>
          <w:sz w:val="20"/>
          <w:szCs w:val="20"/>
        </w:rPr>
        <w:t xml:space="preserve"> </w:t>
      </w:r>
      <w:r w:rsidRPr="00675A8A">
        <w:rPr>
          <w:i/>
          <w:sz w:val="20"/>
          <w:szCs w:val="20"/>
        </w:rPr>
        <w:t>A települési önkormányzat 2015. október 31-éig felülvizsgálja a családsegítés, illetve a gyermekjóléti szolgáltatási feladatok ellátásának módját, szervezeti kereteit és az e feladatok biztosítására kötött ellátási szerződést. A települési önkormányzat 2015. november 30-áig dönt a családsegítés, illetve a gyermekjóléti szolgáltatási feladatok ellátásának a 2016. január 1-jétől hatályos rendelkezéseknek megfelelő biztosítása módjáról. A fenntartó a szolgáltatói nyilvántartásba bejegyzett adatoknak a (4) bekezdésben foglaltak biztosításához szükséges módosítását 2015. november 30-áig kérelmezi.</w:t>
      </w:r>
    </w:p>
    <w:p w:rsidR="00B97B32" w:rsidRPr="00675A8A" w:rsidRDefault="00B97B32" w:rsidP="00B97B32">
      <w:pPr>
        <w:tabs>
          <w:tab w:val="left" w:pos="360"/>
        </w:tabs>
        <w:rPr>
          <w:i/>
          <w:sz w:val="20"/>
          <w:szCs w:val="20"/>
        </w:rPr>
      </w:pPr>
      <w:r w:rsidRPr="00675A8A">
        <w:rPr>
          <w:i/>
          <w:sz w:val="20"/>
          <w:szCs w:val="20"/>
        </w:rPr>
        <w:t>(4)</w:t>
      </w:r>
      <w:r w:rsidRPr="00675A8A">
        <w:rPr>
          <w:rStyle w:val="apple-converted-space"/>
          <w:i/>
          <w:sz w:val="20"/>
          <w:szCs w:val="20"/>
        </w:rPr>
        <w:t> </w:t>
      </w:r>
      <w:r w:rsidRPr="00675A8A">
        <w:rPr>
          <w:i/>
          <w:sz w:val="20"/>
          <w:szCs w:val="20"/>
        </w:rPr>
        <w:t>Gyermekjóléti szolgáltatás és családsegítés 2016. január 1-jétől kizárólag egy szolgáltató keretében működtethető.</w:t>
      </w:r>
    </w:p>
    <w:p w:rsidR="00B97B32" w:rsidRPr="00675A8A" w:rsidRDefault="00B97B32" w:rsidP="00B97B32">
      <w:pPr>
        <w:tabs>
          <w:tab w:val="left" w:pos="360"/>
        </w:tabs>
        <w:rPr>
          <w:b/>
          <w:i/>
          <w:sz w:val="20"/>
          <w:szCs w:val="20"/>
        </w:rPr>
      </w:pPr>
      <w:r w:rsidRPr="00675A8A">
        <w:rPr>
          <w:i/>
          <w:sz w:val="20"/>
          <w:szCs w:val="20"/>
        </w:rPr>
        <w:t>Ha a fenntartó a kérelmet határidőben benyújtja, az eljárás befejezéséig úgy kell tekinteni, mintha a kérelmezett adatmódosítás jogerősen be lenne jegyezve a szolgáltatói nyilvántartásba.</w:t>
      </w:r>
      <w:r w:rsidR="00AD34AD" w:rsidRPr="00675A8A">
        <w:rPr>
          <w:i/>
          <w:sz w:val="20"/>
          <w:szCs w:val="20"/>
        </w:rPr>
        <w:t>)</w:t>
      </w:r>
    </w:p>
    <w:p w:rsidR="00B97B32" w:rsidRPr="00675A8A" w:rsidRDefault="00B97B32" w:rsidP="00CA2A2C">
      <w:pPr>
        <w:rPr>
          <w:sz w:val="22"/>
          <w:szCs w:val="22"/>
        </w:rPr>
      </w:pPr>
    </w:p>
    <w:p w:rsidR="00675A8A" w:rsidRPr="00675A8A" w:rsidRDefault="00B97B32" w:rsidP="00695549">
      <w:pPr>
        <w:spacing w:line="360" w:lineRule="auto"/>
        <w:rPr>
          <w:sz w:val="22"/>
          <w:szCs w:val="22"/>
        </w:rPr>
      </w:pPr>
      <w:r w:rsidRPr="00675A8A">
        <w:rPr>
          <w:sz w:val="22"/>
          <w:szCs w:val="22"/>
        </w:rPr>
        <w:t>Ellátási szerződéssel rendelkezik</w:t>
      </w:r>
      <w:r w:rsidR="00EC0C55" w:rsidRPr="00675A8A">
        <w:rPr>
          <w:sz w:val="22"/>
          <w:szCs w:val="22"/>
        </w:rPr>
        <w:t xml:space="preserve"> a fenntartó?  </w:t>
      </w:r>
      <w:r w:rsidR="00EC0C55" w:rsidRPr="00675A8A">
        <w:rPr>
          <w:sz w:val="22"/>
          <w:szCs w:val="22"/>
        </w:rPr>
        <w:tab/>
      </w:r>
      <w:r w:rsidR="00EC0C55" w:rsidRPr="00675A8A">
        <w:rPr>
          <w:sz w:val="22"/>
          <w:szCs w:val="22"/>
        </w:rPr>
        <w:tab/>
      </w:r>
      <w:r w:rsidR="00EC0C55" w:rsidRPr="00675A8A">
        <w:rPr>
          <w:sz w:val="22"/>
          <w:szCs w:val="22"/>
        </w:rPr>
        <w:tab/>
      </w:r>
      <w:r w:rsidR="00EC0C55" w:rsidRPr="00675A8A">
        <w:rPr>
          <w:sz w:val="22"/>
          <w:szCs w:val="22"/>
        </w:rPr>
        <w:tab/>
      </w:r>
      <w:r w:rsidR="00EC0C55" w:rsidRPr="00675A8A">
        <w:rPr>
          <w:sz w:val="22"/>
          <w:szCs w:val="22"/>
        </w:rPr>
        <w:tab/>
      </w:r>
      <w:r w:rsidR="00423997" w:rsidRPr="00675A8A">
        <w:rPr>
          <w:sz w:val="22"/>
          <w:szCs w:val="22"/>
        </w:rPr>
        <w:tab/>
      </w:r>
      <w:r w:rsidR="00EC0C55" w:rsidRPr="00675A8A">
        <w:rPr>
          <w:sz w:val="22"/>
          <w:szCs w:val="22"/>
        </w:rPr>
        <w:t>Igen – Nem</w:t>
      </w:r>
    </w:p>
    <w:p w:rsidR="00F63ED3" w:rsidRPr="00675A8A" w:rsidRDefault="00F52FFF" w:rsidP="00423997">
      <w:pPr>
        <w:tabs>
          <w:tab w:val="left" w:pos="360"/>
        </w:tabs>
        <w:rPr>
          <w:i/>
          <w:sz w:val="20"/>
          <w:szCs w:val="20"/>
          <w:u w:val="single"/>
        </w:rPr>
      </w:pPr>
      <w:r w:rsidRPr="00695549">
        <w:rPr>
          <w:b/>
          <w:i/>
          <w:sz w:val="20"/>
          <w:szCs w:val="20"/>
        </w:rPr>
        <w:lastRenderedPageBreak/>
        <w:t>(Megjegyzés: Gyvt. 40/A.</w:t>
      </w:r>
      <w:r w:rsidR="00AD34AD" w:rsidRPr="00675A8A">
        <w:rPr>
          <w:b/>
          <w:i/>
          <w:sz w:val="20"/>
          <w:szCs w:val="20"/>
        </w:rPr>
        <w:t xml:space="preserve"> </w:t>
      </w:r>
      <w:r w:rsidRPr="00695549">
        <w:rPr>
          <w:b/>
          <w:i/>
          <w:sz w:val="20"/>
          <w:szCs w:val="20"/>
        </w:rPr>
        <w:t xml:space="preserve">§ </w:t>
      </w:r>
      <w:r w:rsidRPr="00695549">
        <w:rPr>
          <w:i/>
          <w:sz w:val="20"/>
          <w:szCs w:val="20"/>
        </w:rPr>
        <w:t>(3) A gyermekjóléti központ a (2) bekezdés </w:t>
      </w:r>
      <w:r w:rsidRPr="00695549">
        <w:rPr>
          <w:i/>
          <w:iCs/>
          <w:sz w:val="20"/>
          <w:szCs w:val="20"/>
        </w:rPr>
        <w:t>a)</w:t>
      </w:r>
      <w:r w:rsidRPr="00695549">
        <w:rPr>
          <w:i/>
          <w:sz w:val="20"/>
          <w:szCs w:val="20"/>
        </w:rPr>
        <w:t> pont </w:t>
      </w:r>
      <w:r w:rsidRPr="00695549">
        <w:rPr>
          <w:i/>
          <w:iCs/>
          <w:sz w:val="20"/>
          <w:szCs w:val="20"/>
        </w:rPr>
        <w:t>ad)</w:t>
      </w:r>
      <w:r w:rsidRPr="00695549">
        <w:rPr>
          <w:i/>
          <w:sz w:val="20"/>
          <w:szCs w:val="20"/>
        </w:rPr>
        <w:t> alpontja, valamint a (2) bekezdés </w:t>
      </w:r>
      <w:r w:rsidRPr="00695549">
        <w:rPr>
          <w:i/>
          <w:iCs/>
          <w:sz w:val="20"/>
          <w:szCs w:val="20"/>
        </w:rPr>
        <w:t>b)</w:t>
      </w:r>
      <w:r w:rsidRPr="00695549">
        <w:rPr>
          <w:i/>
          <w:sz w:val="20"/>
          <w:szCs w:val="20"/>
        </w:rPr>
        <w:t> és </w:t>
      </w:r>
      <w:r w:rsidRPr="00695549">
        <w:rPr>
          <w:i/>
          <w:iCs/>
          <w:sz w:val="20"/>
          <w:szCs w:val="20"/>
        </w:rPr>
        <w:t>c)</w:t>
      </w:r>
      <w:r w:rsidRPr="00695549">
        <w:rPr>
          <w:i/>
          <w:sz w:val="20"/>
          <w:szCs w:val="20"/>
        </w:rPr>
        <w:t> pontja szerinti feladatainak ellátására a települési önkormányzat egyházi fenntartóval és nem állami fenntartóval ellátási szerződést nem köthet.</w:t>
      </w:r>
    </w:p>
    <w:p w:rsidR="00F63ED3" w:rsidRPr="00675A8A" w:rsidRDefault="00423997" w:rsidP="00423997">
      <w:pPr>
        <w:tabs>
          <w:tab w:val="left" w:pos="360"/>
        </w:tabs>
        <w:rPr>
          <w:i/>
          <w:sz w:val="20"/>
          <w:szCs w:val="20"/>
        </w:rPr>
      </w:pPr>
      <w:r w:rsidRPr="00675A8A">
        <w:rPr>
          <w:i/>
          <w:sz w:val="20"/>
          <w:szCs w:val="20"/>
        </w:rPr>
        <w:t>(2</w:t>
      </w:r>
      <w:r w:rsidR="00F63ED3" w:rsidRPr="00675A8A">
        <w:rPr>
          <w:i/>
          <w:sz w:val="20"/>
          <w:szCs w:val="20"/>
        </w:rPr>
        <w:t>)</w:t>
      </w:r>
      <w:r w:rsidRPr="00675A8A">
        <w:rPr>
          <w:i/>
          <w:sz w:val="20"/>
          <w:szCs w:val="20"/>
        </w:rPr>
        <w:t xml:space="preserve"> bekezdés a) pont ad) alpont= gyermekvédelmi jelzőrendszeri készenléti szolgálat, </w:t>
      </w:r>
    </w:p>
    <w:p w:rsidR="00F63ED3" w:rsidRPr="00675A8A" w:rsidRDefault="00423997" w:rsidP="00423997">
      <w:pPr>
        <w:tabs>
          <w:tab w:val="left" w:pos="360"/>
        </w:tabs>
        <w:rPr>
          <w:i/>
          <w:sz w:val="20"/>
          <w:szCs w:val="20"/>
        </w:rPr>
      </w:pPr>
      <w:r w:rsidRPr="00675A8A">
        <w:rPr>
          <w:i/>
          <w:sz w:val="20"/>
          <w:szCs w:val="20"/>
        </w:rPr>
        <w:t xml:space="preserve">b) pont= a gyermekvédelmi gondoskodás keretébe tartozó hatósági intézkedésekhez kapcsolódó, a gyermekek védelmére irányuló tevékenység, </w:t>
      </w:r>
    </w:p>
    <w:p w:rsidR="00423997" w:rsidRPr="00675A8A" w:rsidRDefault="00423997" w:rsidP="00423997">
      <w:pPr>
        <w:tabs>
          <w:tab w:val="left" w:pos="360"/>
        </w:tabs>
        <w:rPr>
          <w:b/>
          <w:i/>
          <w:sz w:val="20"/>
          <w:szCs w:val="20"/>
          <w:u w:val="single"/>
        </w:rPr>
      </w:pPr>
      <w:r w:rsidRPr="00675A8A">
        <w:rPr>
          <w:i/>
          <w:sz w:val="20"/>
          <w:szCs w:val="20"/>
        </w:rPr>
        <w:t>c) pont= szakmai támogatás nyújtás az ellátási területén működő gyermekjóléti szolgálatok számára</w:t>
      </w:r>
      <w:r w:rsidR="00F63ED3" w:rsidRPr="00675A8A">
        <w:rPr>
          <w:i/>
          <w:sz w:val="20"/>
          <w:szCs w:val="20"/>
        </w:rPr>
        <w:t>./</w:t>
      </w:r>
    </w:p>
    <w:p w:rsidR="00675A8A" w:rsidRPr="00675A8A" w:rsidRDefault="00675A8A" w:rsidP="00695549">
      <w:pPr>
        <w:ind w:right="-1"/>
        <w:rPr>
          <w:sz w:val="22"/>
          <w:szCs w:val="22"/>
        </w:rPr>
      </w:pPr>
    </w:p>
    <w:p w:rsidR="00EC0C55" w:rsidRPr="00675A8A" w:rsidRDefault="00EC0C55" w:rsidP="00B8425D">
      <w:pPr>
        <w:spacing w:line="360" w:lineRule="auto"/>
        <w:ind w:right="-1"/>
        <w:rPr>
          <w:sz w:val="22"/>
          <w:szCs w:val="22"/>
        </w:rPr>
      </w:pPr>
      <w:r w:rsidRPr="00675A8A">
        <w:rPr>
          <w:sz w:val="22"/>
          <w:szCs w:val="22"/>
        </w:rPr>
        <w:t>Amennyiben igen, mely szolgáltatásra? .......................................................................................</w:t>
      </w: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EC0C55" w:rsidRPr="00675A8A" w:rsidTr="006F64BC">
        <w:trPr>
          <w:jc w:val="center"/>
        </w:trPr>
        <w:tc>
          <w:tcPr>
            <w:tcW w:w="7380" w:type="dxa"/>
            <w:tcBorders>
              <w:right w:val="single" w:sz="2" w:space="0" w:color="auto"/>
            </w:tcBorders>
          </w:tcPr>
          <w:p w:rsidR="00EC0C55" w:rsidRPr="00675A8A" w:rsidRDefault="00EC0C55" w:rsidP="006F64BC">
            <w:pPr>
              <w:ind w:right="-1"/>
              <w:rPr>
                <w:b/>
                <w:sz w:val="20"/>
                <w:szCs w:val="20"/>
              </w:rPr>
            </w:pPr>
            <w:r w:rsidRPr="00675A8A">
              <w:rPr>
                <w:b/>
                <w:sz w:val="20"/>
                <w:szCs w:val="20"/>
              </w:rPr>
              <w:t>Amennyiben igen, az ellátási szerződés tartalmazza-e az alábbi kötelező elemeket:</w:t>
            </w:r>
          </w:p>
        </w:tc>
        <w:tc>
          <w:tcPr>
            <w:tcW w:w="720" w:type="dxa"/>
            <w:tcBorders>
              <w:right w:val="single" w:sz="2" w:space="0" w:color="auto"/>
            </w:tcBorders>
            <w:vAlign w:val="center"/>
          </w:tcPr>
          <w:p w:rsidR="00EC0C55" w:rsidRPr="00675A8A" w:rsidRDefault="00EC0C55" w:rsidP="006F64BC">
            <w:pPr>
              <w:ind w:right="-1"/>
              <w:jc w:val="center"/>
              <w:rPr>
                <w:b/>
                <w:sz w:val="20"/>
                <w:szCs w:val="20"/>
              </w:rPr>
            </w:pPr>
            <w:r w:rsidRPr="00675A8A">
              <w:rPr>
                <w:b/>
                <w:sz w:val="20"/>
                <w:szCs w:val="20"/>
              </w:rPr>
              <w:t>Igen</w:t>
            </w:r>
          </w:p>
        </w:tc>
        <w:tc>
          <w:tcPr>
            <w:tcW w:w="826" w:type="dxa"/>
            <w:vAlign w:val="center"/>
          </w:tcPr>
          <w:p w:rsidR="00EC0C55" w:rsidRPr="00675A8A" w:rsidRDefault="00EC0C55" w:rsidP="006F64BC">
            <w:pPr>
              <w:ind w:right="-1"/>
              <w:jc w:val="center"/>
              <w:rPr>
                <w:b/>
                <w:sz w:val="20"/>
                <w:szCs w:val="20"/>
              </w:rPr>
            </w:pPr>
            <w:r w:rsidRPr="00675A8A">
              <w:rPr>
                <w:b/>
                <w:sz w:val="20"/>
                <w:szCs w:val="20"/>
              </w:rPr>
              <w:t>Nem</w:t>
            </w: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az egyházi, nem állami/állami fenntartó neve, székhelye és adószáma,</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 szociális ellátás formája,</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az ellátásban részesítendők köre,</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az ellátásban részesítendők száma,</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 személyi térítési díj csökkentésének, illetve elengedésének esetei, módjai,</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szerződésszegés esetén a szolgáltatás folyamatos biztosítására, valamint a kártérítés mértékére vonatkozó kikötés,</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 szerződés felmondásának hónapokban meghatározott ideje,</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 panaszok érvényesítésének rendje, az önkormányzat tájékoztatásának formája, a panaszok kivizsgálására vonatkozó megállapodás,</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az önkormányzat, illetve a társulás részére történő beszámolás, tájékoztatás módja, formája, gyakorisága (évente min. egyszer beszámolási kötelezettség),</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 külön jogszabályban meghatározott adatszolgáltatási kötelezettség teljesítésének módja, a statisztikai adatgyűjtéshez szükséges adatok rendelkezésre bocsátása,</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az ellátási szerződés alapján végzett feladat ellátásához kapcsolódóan a szolgáltatáshoz való hozzájárulás összege,</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 hozzájárulás megfizetésével kapcsolatos eljárási kérdések, határidők,</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a hozzájárulással történő elszámolással kapcsolatos kötelezettségek.</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bCs/>
                <w:sz w:val="20"/>
                <w:szCs w:val="20"/>
              </w:rPr>
              <w:t>szerződéskötés időszakát*</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r w:rsidR="00EC0C55" w:rsidRPr="00675A8A" w:rsidTr="006F64BC">
        <w:trPr>
          <w:jc w:val="center"/>
        </w:trPr>
        <w:tc>
          <w:tcPr>
            <w:tcW w:w="7380" w:type="dxa"/>
            <w:tcBorders>
              <w:right w:val="single" w:sz="2" w:space="0" w:color="auto"/>
            </w:tcBorders>
          </w:tcPr>
          <w:p w:rsidR="00EC0C55" w:rsidRPr="00675A8A" w:rsidRDefault="00EC0C55" w:rsidP="006F64BC">
            <w:pPr>
              <w:ind w:right="-1"/>
              <w:rPr>
                <w:bCs/>
                <w:sz w:val="20"/>
                <w:szCs w:val="20"/>
              </w:rPr>
            </w:pPr>
            <w:r w:rsidRPr="00675A8A">
              <w:rPr>
                <w:sz w:val="20"/>
                <w:szCs w:val="20"/>
              </w:rPr>
              <w:t>nem állami szerv nyilatkozatát a nyilvántartási kötelezettség, az adatkezelés és az adatvédelem szabályainak ismeretére és betartására**</w:t>
            </w:r>
          </w:p>
        </w:tc>
        <w:tc>
          <w:tcPr>
            <w:tcW w:w="720" w:type="dxa"/>
            <w:tcBorders>
              <w:right w:val="single" w:sz="2" w:space="0" w:color="auto"/>
            </w:tcBorders>
            <w:vAlign w:val="center"/>
          </w:tcPr>
          <w:p w:rsidR="00EC0C55" w:rsidRPr="00675A8A" w:rsidRDefault="00EC0C55" w:rsidP="006F64BC">
            <w:pPr>
              <w:ind w:right="-1"/>
              <w:jc w:val="center"/>
              <w:rPr>
                <w:bCs/>
                <w:sz w:val="20"/>
                <w:szCs w:val="20"/>
              </w:rPr>
            </w:pPr>
          </w:p>
        </w:tc>
        <w:tc>
          <w:tcPr>
            <w:tcW w:w="826" w:type="dxa"/>
            <w:vAlign w:val="center"/>
          </w:tcPr>
          <w:p w:rsidR="00EC0C55" w:rsidRPr="00675A8A" w:rsidRDefault="00EC0C55" w:rsidP="006F64BC">
            <w:pPr>
              <w:ind w:right="-1"/>
              <w:jc w:val="center"/>
              <w:rPr>
                <w:bCs/>
                <w:sz w:val="20"/>
                <w:szCs w:val="20"/>
              </w:rPr>
            </w:pPr>
          </w:p>
        </w:tc>
      </w:tr>
    </w:tbl>
    <w:p w:rsidR="00AD34AD" w:rsidRPr="00675A8A" w:rsidRDefault="00AD34AD" w:rsidP="00DA2DDD">
      <w:pPr>
        <w:ind w:right="-1"/>
        <w:rPr>
          <w:b/>
          <w:i/>
          <w:sz w:val="20"/>
          <w:szCs w:val="20"/>
        </w:rPr>
      </w:pPr>
    </w:p>
    <w:p w:rsidR="00EC0C55" w:rsidRPr="00675A8A" w:rsidRDefault="00EC0C55" w:rsidP="00DA2DDD">
      <w:pPr>
        <w:ind w:right="-1"/>
        <w:rPr>
          <w:i/>
          <w:sz w:val="20"/>
          <w:szCs w:val="20"/>
        </w:rPr>
      </w:pPr>
      <w:r w:rsidRPr="00675A8A">
        <w:rPr>
          <w:b/>
          <w:i/>
          <w:sz w:val="20"/>
          <w:szCs w:val="20"/>
        </w:rPr>
        <w:t xml:space="preserve">(Megjegyzés: </w:t>
      </w:r>
      <w:r w:rsidRPr="00675A8A">
        <w:rPr>
          <w:i/>
          <w:sz w:val="20"/>
          <w:szCs w:val="20"/>
        </w:rPr>
        <w:t>változott az Szt.121.§ (2) bekezdés k), l), m) pontja 2014. január 1-vel)</w:t>
      </w:r>
    </w:p>
    <w:p w:rsidR="00EC0C55" w:rsidRPr="00675A8A" w:rsidRDefault="00EC0C55" w:rsidP="007446A4">
      <w:pPr>
        <w:pStyle w:val="NormlWeb"/>
        <w:spacing w:before="0" w:beforeAutospacing="0" w:after="0" w:afterAutospacing="0"/>
        <w:ind w:right="100"/>
        <w:rPr>
          <w:i/>
          <w:color w:val="auto"/>
          <w:sz w:val="20"/>
          <w:szCs w:val="20"/>
        </w:rPr>
      </w:pPr>
      <w:r w:rsidRPr="00675A8A">
        <w:rPr>
          <w:b/>
          <w:i/>
          <w:color w:val="auto"/>
          <w:sz w:val="20"/>
          <w:szCs w:val="20"/>
        </w:rPr>
        <w:t>Szt.</w:t>
      </w:r>
      <w:bookmarkStart w:id="1" w:name="pr1737"/>
      <w:bookmarkEnd w:id="1"/>
      <w:r w:rsidRPr="00675A8A">
        <w:rPr>
          <w:b/>
          <w:bCs/>
          <w:i/>
          <w:color w:val="auto"/>
          <w:sz w:val="20"/>
          <w:szCs w:val="20"/>
        </w:rPr>
        <w:t xml:space="preserve"> 121. § </w:t>
      </w:r>
      <w:r w:rsidRPr="00675A8A">
        <w:rPr>
          <w:i/>
          <w:color w:val="auto"/>
          <w:sz w:val="20"/>
          <w:szCs w:val="20"/>
        </w:rPr>
        <w:t>(1) Az ellátási szerződést írásban kell megkötni.</w:t>
      </w:r>
    </w:p>
    <w:p w:rsidR="00EC0C55" w:rsidRPr="00675A8A" w:rsidRDefault="00EC0C55" w:rsidP="007446A4">
      <w:pPr>
        <w:pStyle w:val="NormlWeb"/>
        <w:spacing w:before="0" w:beforeAutospacing="0" w:after="0" w:afterAutospacing="0"/>
        <w:ind w:right="100"/>
        <w:rPr>
          <w:i/>
          <w:color w:val="auto"/>
          <w:sz w:val="20"/>
          <w:szCs w:val="20"/>
        </w:rPr>
      </w:pPr>
      <w:bookmarkStart w:id="2" w:name="pr1738"/>
      <w:bookmarkEnd w:id="2"/>
      <w:r w:rsidRPr="00675A8A">
        <w:rPr>
          <w:i/>
          <w:color w:val="auto"/>
          <w:sz w:val="20"/>
          <w:szCs w:val="20"/>
        </w:rPr>
        <w:t>(2) Az ellátási szerződésnek tartalmaznia kell</w:t>
      </w:r>
    </w:p>
    <w:p w:rsidR="00EC0C55" w:rsidRPr="00675A8A" w:rsidRDefault="00EC0C55" w:rsidP="007446A4">
      <w:pPr>
        <w:pStyle w:val="NormlWeb"/>
        <w:spacing w:before="0" w:beforeAutospacing="0" w:after="0" w:afterAutospacing="0"/>
        <w:ind w:right="100"/>
        <w:rPr>
          <w:i/>
          <w:color w:val="auto"/>
          <w:sz w:val="20"/>
          <w:szCs w:val="20"/>
        </w:rPr>
      </w:pPr>
      <w:bookmarkStart w:id="3" w:name="pr1739"/>
      <w:bookmarkEnd w:id="3"/>
      <w:r w:rsidRPr="00675A8A">
        <w:rPr>
          <w:i/>
          <w:iCs/>
          <w:color w:val="auto"/>
          <w:sz w:val="20"/>
          <w:szCs w:val="20"/>
        </w:rPr>
        <w:t xml:space="preserve">a) </w:t>
      </w:r>
      <w:r w:rsidRPr="00675A8A">
        <w:rPr>
          <w:i/>
          <w:color w:val="auto"/>
          <w:sz w:val="20"/>
          <w:szCs w:val="20"/>
        </w:rPr>
        <w:t>az egyházi fenntartó vagy a nem állami fenntartó nevét, székhelyét és adószámát;</w:t>
      </w:r>
    </w:p>
    <w:p w:rsidR="00EC0C55" w:rsidRPr="00675A8A" w:rsidRDefault="00EC0C55" w:rsidP="007446A4">
      <w:pPr>
        <w:pStyle w:val="NormlWeb"/>
        <w:spacing w:before="0" w:beforeAutospacing="0" w:after="0" w:afterAutospacing="0"/>
        <w:ind w:right="100"/>
        <w:rPr>
          <w:i/>
          <w:color w:val="auto"/>
          <w:sz w:val="20"/>
          <w:szCs w:val="20"/>
        </w:rPr>
      </w:pPr>
      <w:bookmarkStart w:id="4" w:name="pr1740"/>
      <w:bookmarkEnd w:id="4"/>
      <w:r w:rsidRPr="00675A8A">
        <w:rPr>
          <w:i/>
          <w:iCs/>
          <w:color w:val="auto"/>
          <w:sz w:val="20"/>
          <w:szCs w:val="20"/>
        </w:rPr>
        <w:t xml:space="preserve">b) </w:t>
      </w:r>
      <w:r w:rsidRPr="00675A8A">
        <w:rPr>
          <w:i/>
          <w:color w:val="auto"/>
          <w:sz w:val="20"/>
          <w:szCs w:val="20"/>
        </w:rPr>
        <w:t>a szociális ellátás formáját, az ellátásban részesítendők körét, számát;</w:t>
      </w:r>
    </w:p>
    <w:p w:rsidR="00EC0C55" w:rsidRPr="00675A8A" w:rsidRDefault="00EC0C55" w:rsidP="007446A4">
      <w:pPr>
        <w:pStyle w:val="NormlWeb"/>
        <w:spacing w:before="0" w:beforeAutospacing="0" w:after="0" w:afterAutospacing="0"/>
        <w:ind w:right="100"/>
        <w:rPr>
          <w:i/>
          <w:color w:val="auto"/>
          <w:sz w:val="20"/>
          <w:szCs w:val="20"/>
        </w:rPr>
      </w:pPr>
      <w:bookmarkStart w:id="5" w:name="pr1741"/>
      <w:bookmarkEnd w:id="5"/>
      <w:r w:rsidRPr="00675A8A">
        <w:rPr>
          <w:i/>
          <w:iCs/>
          <w:color w:val="auto"/>
          <w:sz w:val="20"/>
          <w:szCs w:val="20"/>
        </w:rPr>
        <w:t xml:space="preserve">c) </w:t>
      </w:r>
      <w:r w:rsidRPr="00675A8A">
        <w:rPr>
          <w:i/>
          <w:color w:val="auto"/>
          <w:sz w:val="20"/>
          <w:szCs w:val="20"/>
        </w:rPr>
        <w:t>az egyházi fenntartó vagy a nem állami fenntartó nyilatkozatát a szerződésben meghatározott szociális szolgáltatásra vonatkozó külön jogszabályok és szakmai követelmények, nyilvántartási kötelezettségek betartására, illetve a szolgáltatóval, intézménnyel történő betartatására;</w:t>
      </w:r>
    </w:p>
    <w:p w:rsidR="00EC0C55" w:rsidRPr="00675A8A" w:rsidRDefault="00EC0C55" w:rsidP="007446A4">
      <w:pPr>
        <w:pStyle w:val="NormlWeb"/>
        <w:spacing w:before="0" w:beforeAutospacing="0" w:after="0" w:afterAutospacing="0"/>
        <w:ind w:right="100"/>
        <w:rPr>
          <w:i/>
          <w:color w:val="auto"/>
          <w:sz w:val="20"/>
          <w:szCs w:val="20"/>
        </w:rPr>
      </w:pPr>
      <w:bookmarkStart w:id="6" w:name="pr1742"/>
      <w:bookmarkEnd w:id="6"/>
      <w:r w:rsidRPr="00675A8A">
        <w:rPr>
          <w:i/>
          <w:iCs/>
          <w:color w:val="auto"/>
          <w:sz w:val="20"/>
          <w:szCs w:val="20"/>
        </w:rPr>
        <w:t xml:space="preserve">d) </w:t>
      </w:r>
      <w:r w:rsidRPr="00675A8A">
        <w:rPr>
          <w:i/>
          <w:color w:val="auto"/>
          <w:sz w:val="20"/>
          <w:szCs w:val="20"/>
        </w:rPr>
        <w:t>a személyi térítési díj csökkentésének, illetve elengedésének eseteit és módjait;</w:t>
      </w:r>
    </w:p>
    <w:p w:rsidR="00EC0C55" w:rsidRPr="00675A8A" w:rsidRDefault="00EC0C55" w:rsidP="007446A4">
      <w:pPr>
        <w:pStyle w:val="NormlWeb"/>
        <w:spacing w:before="0" w:beforeAutospacing="0" w:after="0" w:afterAutospacing="0"/>
        <w:ind w:right="100"/>
        <w:rPr>
          <w:i/>
          <w:color w:val="auto"/>
          <w:sz w:val="20"/>
          <w:szCs w:val="20"/>
        </w:rPr>
      </w:pPr>
      <w:bookmarkStart w:id="7" w:name="pr1743"/>
      <w:bookmarkEnd w:id="7"/>
      <w:r w:rsidRPr="00675A8A">
        <w:rPr>
          <w:i/>
          <w:iCs/>
          <w:color w:val="auto"/>
          <w:sz w:val="20"/>
          <w:szCs w:val="20"/>
        </w:rPr>
        <w:t xml:space="preserve">e) </w:t>
      </w:r>
      <w:r w:rsidRPr="00675A8A">
        <w:rPr>
          <w:i/>
          <w:color w:val="auto"/>
          <w:sz w:val="20"/>
          <w:szCs w:val="20"/>
        </w:rPr>
        <w:t>szerződésszegés esetén a szolgáltatás folyamatos biztosítására, valamint a kártérítés mértékére vonatkozó kikötést;</w:t>
      </w:r>
    </w:p>
    <w:p w:rsidR="00EC0C55" w:rsidRPr="00675A8A" w:rsidRDefault="00EC0C55" w:rsidP="007446A4">
      <w:pPr>
        <w:pStyle w:val="NormlWeb"/>
        <w:spacing w:before="0" w:beforeAutospacing="0" w:after="0" w:afterAutospacing="0"/>
        <w:ind w:right="100"/>
        <w:rPr>
          <w:i/>
          <w:color w:val="auto"/>
          <w:sz w:val="20"/>
          <w:szCs w:val="20"/>
        </w:rPr>
      </w:pPr>
      <w:bookmarkStart w:id="8" w:name="pr1744"/>
      <w:bookmarkEnd w:id="8"/>
      <w:r w:rsidRPr="00675A8A">
        <w:rPr>
          <w:i/>
          <w:iCs/>
          <w:color w:val="auto"/>
          <w:sz w:val="20"/>
          <w:szCs w:val="20"/>
        </w:rPr>
        <w:t xml:space="preserve">f) </w:t>
      </w:r>
      <w:r w:rsidRPr="00675A8A">
        <w:rPr>
          <w:i/>
          <w:color w:val="auto"/>
          <w:sz w:val="20"/>
          <w:szCs w:val="20"/>
        </w:rPr>
        <w:t>a szerződés felmondásának hónapokban meghatározott idejét;</w:t>
      </w:r>
    </w:p>
    <w:p w:rsidR="00EC0C55" w:rsidRPr="00675A8A" w:rsidRDefault="00EC0C55" w:rsidP="007446A4">
      <w:pPr>
        <w:pStyle w:val="NormlWeb"/>
        <w:spacing w:before="0" w:beforeAutospacing="0" w:after="0" w:afterAutospacing="0"/>
        <w:ind w:right="100"/>
        <w:rPr>
          <w:i/>
          <w:color w:val="auto"/>
          <w:sz w:val="20"/>
          <w:szCs w:val="20"/>
        </w:rPr>
      </w:pPr>
      <w:bookmarkStart w:id="9" w:name="pr1745"/>
      <w:bookmarkEnd w:id="9"/>
      <w:r w:rsidRPr="00675A8A">
        <w:rPr>
          <w:i/>
          <w:iCs/>
          <w:color w:val="auto"/>
          <w:sz w:val="20"/>
          <w:szCs w:val="20"/>
        </w:rPr>
        <w:t>g)</w:t>
      </w:r>
      <w:r w:rsidRPr="00675A8A">
        <w:rPr>
          <w:i/>
          <w:color w:val="auto"/>
          <w:sz w:val="20"/>
          <w:szCs w:val="20"/>
        </w:rPr>
        <w:t xml:space="preserve"> 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p w:rsidR="00EC0C55" w:rsidRPr="00675A8A" w:rsidRDefault="00EC0C55" w:rsidP="007446A4">
      <w:pPr>
        <w:pStyle w:val="NormlWeb"/>
        <w:spacing w:before="0" w:beforeAutospacing="0" w:after="0" w:afterAutospacing="0"/>
        <w:ind w:right="100"/>
        <w:rPr>
          <w:i/>
          <w:color w:val="auto"/>
          <w:sz w:val="20"/>
          <w:szCs w:val="20"/>
        </w:rPr>
      </w:pPr>
      <w:bookmarkStart w:id="10" w:name="pr1746"/>
      <w:bookmarkEnd w:id="10"/>
      <w:r w:rsidRPr="00675A8A">
        <w:rPr>
          <w:i/>
          <w:iCs/>
          <w:color w:val="auto"/>
          <w:sz w:val="20"/>
          <w:szCs w:val="20"/>
        </w:rPr>
        <w:t xml:space="preserve">h) </w:t>
      </w:r>
      <w:r w:rsidRPr="00675A8A">
        <w:rPr>
          <w:i/>
          <w:color w:val="auto"/>
          <w:sz w:val="20"/>
          <w:szCs w:val="20"/>
        </w:rPr>
        <w:t>a panaszok érvényesítésének rendjét, az önkormányzat tájékoztatásának formáját, a panaszok kivizsgálására vonatkozó megállapodást;</w:t>
      </w:r>
    </w:p>
    <w:p w:rsidR="00EC0C55" w:rsidRPr="00675A8A" w:rsidRDefault="00EC0C55" w:rsidP="007446A4">
      <w:pPr>
        <w:pStyle w:val="NormlWeb"/>
        <w:spacing w:before="0" w:beforeAutospacing="0" w:after="0" w:afterAutospacing="0"/>
        <w:ind w:right="100"/>
        <w:rPr>
          <w:i/>
          <w:color w:val="auto"/>
          <w:sz w:val="20"/>
          <w:szCs w:val="20"/>
        </w:rPr>
      </w:pPr>
      <w:bookmarkStart w:id="11" w:name="pr1747"/>
      <w:bookmarkEnd w:id="11"/>
      <w:r w:rsidRPr="00675A8A">
        <w:rPr>
          <w:i/>
          <w:iCs/>
          <w:color w:val="auto"/>
          <w:sz w:val="20"/>
          <w:szCs w:val="20"/>
        </w:rPr>
        <w:t>i)</w:t>
      </w:r>
      <w:r w:rsidRPr="00675A8A">
        <w:rPr>
          <w:i/>
          <w:color w:val="auto"/>
          <w:sz w:val="20"/>
          <w:szCs w:val="20"/>
        </w:rPr>
        <w:t xml:space="preserve"> az önkormányzat, illetve a társulás részére történő beszámolás, tájékoztatás módját, formáját, gyakoriságát azzal, hogy az ellátást biztosító szervezetet évente legalább egyszer beszámolási kötelezettség terheli;</w:t>
      </w:r>
    </w:p>
    <w:p w:rsidR="00EC0C55" w:rsidRPr="00675A8A" w:rsidRDefault="00EC0C55" w:rsidP="007446A4">
      <w:pPr>
        <w:pStyle w:val="NormlWeb"/>
        <w:spacing w:before="0" w:beforeAutospacing="0" w:after="0" w:afterAutospacing="0"/>
        <w:ind w:right="100"/>
        <w:rPr>
          <w:i/>
          <w:color w:val="auto"/>
          <w:sz w:val="20"/>
          <w:szCs w:val="20"/>
        </w:rPr>
      </w:pPr>
      <w:bookmarkStart w:id="12" w:name="pr1748"/>
      <w:bookmarkEnd w:id="12"/>
      <w:r w:rsidRPr="00675A8A">
        <w:rPr>
          <w:i/>
          <w:iCs/>
          <w:color w:val="auto"/>
          <w:sz w:val="20"/>
          <w:szCs w:val="20"/>
        </w:rPr>
        <w:lastRenderedPageBreak/>
        <w:t>j)</w:t>
      </w:r>
      <w:r w:rsidRPr="00675A8A">
        <w:rPr>
          <w:i/>
          <w:color w:val="auto"/>
          <w:sz w:val="20"/>
          <w:szCs w:val="20"/>
        </w:rPr>
        <w:t xml:space="preserve"> a külön jogszabályban meghatározott adatszolgáltatási kötelezettség teljesítésének módját, a statisztikai adatgyűjtéshez szükséges adatok rendelkezésre bocsátását;</w:t>
      </w:r>
    </w:p>
    <w:p w:rsidR="00EC0C55" w:rsidRPr="00675A8A" w:rsidRDefault="00EC0C55" w:rsidP="007446A4">
      <w:pPr>
        <w:pStyle w:val="NormlWeb"/>
        <w:spacing w:before="0" w:beforeAutospacing="0" w:after="0" w:afterAutospacing="0"/>
        <w:ind w:right="100"/>
        <w:rPr>
          <w:i/>
          <w:color w:val="auto"/>
          <w:sz w:val="20"/>
          <w:szCs w:val="20"/>
        </w:rPr>
      </w:pPr>
      <w:bookmarkStart w:id="13" w:name="pr1749"/>
      <w:bookmarkEnd w:id="13"/>
      <w:r w:rsidRPr="00675A8A">
        <w:rPr>
          <w:i/>
          <w:iCs/>
          <w:color w:val="auto"/>
          <w:sz w:val="20"/>
          <w:szCs w:val="20"/>
        </w:rPr>
        <w:t>k)</w:t>
      </w:r>
      <w:r w:rsidRPr="00675A8A">
        <w:rPr>
          <w:i/>
          <w:color w:val="auto"/>
          <w:sz w:val="20"/>
          <w:szCs w:val="20"/>
        </w:rPr>
        <w:t xml:space="preserve"> az ellátási szerződés alapján végzett feladat ellátásához kapcsolódóan a szolgáltatáshoz való hozzájárulás összegét;</w:t>
      </w:r>
    </w:p>
    <w:p w:rsidR="00EC0C55" w:rsidRPr="00675A8A" w:rsidRDefault="00EC0C55" w:rsidP="007446A4">
      <w:pPr>
        <w:pStyle w:val="NormlWeb"/>
        <w:spacing w:before="0" w:beforeAutospacing="0" w:after="0" w:afterAutospacing="0"/>
        <w:ind w:right="100"/>
        <w:rPr>
          <w:i/>
          <w:color w:val="auto"/>
          <w:sz w:val="20"/>
          <w:szCs w:val="20"/>
        </w:rPr>
      </w:pPr>
      <w:bookmarkStart w:id="14" w:name="pr1750"/>
      <w:bookmarkEnd w:id="14"/>
      <w:r w:rsidRPr="00675A8A">
        <w:rPr>
          <w:i/>
          <w:iCs/>
          <w:color w:val="auto"/>
          <w:sz w:val="20"/>
          <w:szCs w:val="20"/>
        </w:rPr>
        <w:t>l)</w:t>
      </w:r>
      <w:r w:rsidRPr="00675A8A">
        <w:rPr>
          <w:i/>
          <w:color w:val="auto"/>
          <w:sz w:val="20"/>
          <w:szCs w:val="20"/>
        </w:rPr>
        <w:t xml:space="preserve"> a hozzájárulás megfizetésével kapcsolatos eljárási kérdéseket, határidőket;</w:t>
      </w:r>
    </w:p>
    <w:p w:rsidR="00EC0C55" w:rsidRPr="00675A8A" w:rsidRDefault="00EC0C55" w:rsidP="007446A4">
      <w:pPr>
        <w:pStyle w:val="NormlWeb"/>
        <w:spacing w:before="0" w:beforeAutospacing="0" w:after="0" w:afterAutospacing="0"/>
        <w:ind w:right="100"/>
        <w:rPr>
          <w:i/>
          <w:color w:val="auto"/>
          <w:sz w:val="20"/>
          <w:szCs w:val="20"/>
        </w:rPr>
      </w:pPr>
      <w:bookmarkStart w:id="15" w:name="pr1751"/>
      <w:bookmarkEnd w:id="15"/>
      <w:r w:rsidRPr="00675A8A">
        <w:rPr>
          <w:i/>
          <w:iCs/>
          <w:color w:val="auto"/>
          <w:sz w:val="20"/>
          <w:szCs w:val="20"/>
        </w:rPr>
        <w:t xml:space="preserve">m) </w:t>
      </w:r>
      <w:r w:rsidRPr="00675A8A">
        <w:rPr>
          <w:i/>
          <w:color w:val="auto"/>
          <w:sz w:val="20"/>
          <w:szCs w:val="20"/>
        </w:rPr>
        <w:t>a hozzájárulással történő elszámolással kapcsolatos kötelezettségeket.)</w:t>
      </w:r>
    </w:p>
    <w:p w:rsidR="00B97B32" w:rsidRPr="00675A8A" w:rsidRDefault="00B97B32" w:rsidP="007446A4">
      <w:pPr>
        <w:tabs>
          <w:tab w:val="left" w:pos="360"/>
        </w:tabs>
        <w:spacing w:line="360" w:lineRule="auto"/>
        <w:rPr>
          <w:sz w:val="22"/>
          <w:szCs w:val="22"/>
        </w:rPr>
      </w:pPr>
      <w:bookmarkStart w:id="16" w:name="pr1752"/>
      <w:bookmarkEnd w:id="16"/>
    </w:p>
    <w:p w:rsidR="00675A8A" w:rsidRPr="00675A8A" w:rsidRDefault="00F52FFF" w:rsidP="00695549">
      <w:pPr>
        <w:tabs>
          <w:tab w:val="left" w:pos="567"/>
        </w:tabs>
        <w:rPr>
          <w:b/>
          <w:sz w:val="22"/>
          <w:szCs w:val="22"/>
          <w:u w:val="single"/>
        </w:rPr>
      </w:pPr>
      <w:r w:rsidRPr="00695549">
        <w:rPr>
          <w:b/>
          <w:sz w:val="22"/>
          <w:szCs w:val="22"/>
        </w:rPr>
        <w:t>1.5.</w:t>
      </w:r>
      <w:r w:rsidRPr="00695549">
        <w:rPr>
          <w:b/>
          <w:sz w:val="22"/>
          <w:szCs w:val="22"/>
        </w:rPr>
        <w:tab/>
      </w:r>
      <w:r w:rsidR="00EC0C55" w:rsidRPr="00675A8A">
        <w:rPr>
          <w:b/>
          <w:sz w:val="22"/>
          <w:szCs w:val="22"/>
          <w:u w:val="single"/>
        </w:rPr>
        <w:t>Társulási megállapodás</w:t>
      </w:r>
    </w:p>
    <w:p w:rsidR="00675A8A" w:rsidRPr="00675A8A" w:rsidRDefault="00675A8A" w:rsidP="00695549">
      <w:pPr>
        <w:tabs>
          <w:tab w:val="left" w:pos="567"/>
        </w:tabs>
        <w:rPr>
          <w:sz w:val="22"/>
          <w:szCs w:val="22"/>
        </w:rPr>
      </w:pPr>
    </w:p>
    <w:p w:rsidR="00EC0C55" w:rsidRPr="00675A8A" w:rsidRDefault="00EC0C55" w:rsidP="00270F04">
      <w:pPr>
        <w:spacing w:line="360" w:lineRule="auto"/>
        <w:rPr>
          <w:sz w:val="22"/>
          <w:szCs w:val="22"/>
        </w:rPr>
      </w:pPr>
      <w:r w:rsidRPr="00675A8A">
        <w:rPr>
          <w:sz w:val="22"/>
          <w:szCs w:val="22"/>
        </w:rPr>
        <w:t xml:space="preserve">Tartalmazza-e a nyújtott szolgáltatást a társulási megállapodás? </w:t>
      </w:r>
      <w:r w:rsidRPr="00675A8A">
        <w:rPr>
          <w:sz w:val="22"/>
          <w:szCs w:val="22"/>
        </w:rPr>
        <w:tab/>
      </w:r>
      <w:r w:rsidRPr="00675A8A">
        <w:rPr>
          <w:sz w:val="22"/>
          <w:szCs w:val="22"/>
        </w:rPr>
        <w:tab/>
      </w:r>
      <w:r w:rsidRPr="00675A8A">
        <w:rPr>
          <w:sz w:val="22"/>
          <w:szCs w:val="22"/>
        </w:rPr>
        <w:tab/>
      </w:r>
      <w:r w:rsidR="005765FD" w:rsidRPr="00675A8A">
        <w:rPr>
          <w:sz w:val="22"/>
          <w:szCs w:val="22"/>
        </w:rPr>
        <w:tab/>
      </w:r>
      <w:r w:rsidRPr="00675A8A">
        <w:rPr>
          <w:sz w:val="22"/>
          <w:szCs w:val="22"/>
        </w:rPr>
        <w:t>Igen - Nem</w:t>
      </w:r>
    </w:p>
    <w:p w:rsidR="00EC0C55" w:rsidRPr="00675A8A" w:rsidRDefault="00EC0C55" w:rsidP="00270F04">
      <w:pPr>
        <w:spacing w:line="360" w:lineRule="auto"/>
        <w:rPr>
          <w:sz w:val="22"/>
          <w:szCs w:val="22"/>
        </w:rPr>
      </w:pPr>
      <w:r w:rsidRPr="00675A8A">
        <w:rPr>
          <w:sz w:val="22"/>
          <w:szCs w:val="22"/>
        </w:rPr>
        <w:t>A társulási megállapodás kelte:</w:t>
      </w:r>
      <w:r w:rsidR="00AD34AD" w:rsidRPr="00675A8A">
        <w:rPr>
          <w:sz w:val="22"/>
          <w:szCs w:val="22"/>
        </w:rPr>
        <w:t xml:space="preserve"> ……….</w:t>
      </w:r>
      <w:r w:rsidRPr="00675A8A">
        <w:rPr>
          <w:sz w:val="22"/>
          <w:szCs w:val="22"/>
        </w:rPr>
        <w:t>……………………………………………………………......</w:t>
      </w:r>
    </w:p>
    <w:p w:rsidR="00EC0C55" w:rsidRPr="00675A8A" w:rsidRDefault="00EC0C55" w:rsidP="00270F04">
      <w:pPr>
        <w:spacing w:line="360" w:lineRule="auto"/>
        <w:rPr>
          <w:sz w:val="22"/>
          <w:szCs w:val="22"/>
        </w:rPr>
      </w:pPr>
      <w:r w:rsidRPr="00675A8A">
        <w:rPr>
          <w:sz w:val="22"/>
          <w:szCs w:val="22"/>
        </w:rPr>
        <w:t>Elfogadását rögzítő határozat száma:</w:t>
      </w:r>
      <w:r w:rsidR="00AD34AD" w:rsidRPr="00675A8A">
        <w:rPr>
          <w:sz w:val="22"/>
          <w:szCs w:val="22"/>
        </w:rPr>
        <w:t xml:space="preserve"> ………..</w:t>
      </w:r>
      <w:r w:rsidRPr="00675A8A">
        <w:rPr>
          <w:sz w:val="22"/>
          <w:szCs w:val="22"/>
        </w:rPr>
        <w:t>……………………………………………….…………</w:t>
      </w:r>
    </w:p>
    <w:p w:rsidR="00675A8A" w:rsidRPr="00675A8A" w:rsidRDefault="00EC0C55" w:rsidP="00695549">
      <w:pPr>
        <w:spacing w:line="360" w:lineRule="auto"/>
        <w:rPr>
          <w:sz w:val="22"/>
          <w:szCs w:val="22"/>
        </w:rPr>
      </w:pPr>
      <w:r w:rsidRPr="00675A8A">
        <w:rPr>
          <w:sz w:val="22"/>
          <w:szCs w:val="22"/>
        </w:rPr>
        <w:t xml:space="preserve">Tartalmazza-e a rendeletalkotásra felhatalmazott település nevét? </w:t>
      </w:r>
      <w:r w:rsidRPr="00675A8A">
        <w:rPr>
          <w:sz w:val="22"/>
          <w:szCs w:val="22"/>
        </w:rPr>
        <w:tab/>
      </w:r>
      <w:r w:rsidRPr="00675A8A">
        <w:rPr>
          <w:sz w:val="22"/>
          <w:szCs w:val="22"/>
        </w:rPr>
        <w:tab/>
      </w:r>
      <w:r w:rsidRPr="00675A8A">
        <w:rPr>
          <w:sz w:val="22"/>
          <w:szCs w:val="22"/>
        </w:rPr>
        <w:tab/>
      </w:r>
      <w:r w:rsidR="001D3A99" w:rsidRPr="00675A8A">
        <w:rPr>
          <w:iCs/>
          <w:sz w:val="22"/>
          <w:szCs w:val="22"/>
        </w:rPr>
        <w:t>Igen - Nem</w:t>
      </w:r>
    </w:p>
    <w:p w:rsidR="00AD34AD" w:rsidRPr="00675A8A" w:rsidRDefault="00AD34AD" w:rsidP="00AD34AD">
      <w:pPr>
        <w:pStyle w:val="NormlWeb"/>
        <w:spacing w:before="0" w:beforeAutospacing="0" w:after="0" w:afterAutospacing="0"/>
        <w:rPr>
          <w:i/>
          <w:color w:val="auto"/>
          <w:sz w:val="20"/>
          <w:szCs w:val="20"/>
        </w:rPr>
      </w:pPr>
      <w:r w:rsidRPr="00675A8A">
        <w:rPr>
          <w:b/>
          <w:bCs/>
          <w:i/>
          <w:color w:val="auto"/>
          <w:sz w:val="20"/>
          <w:szCs w:val="20"/>
        </w:rPr>
        <w:t xml:space="preserve">(Megjegyzés: Gyvt. 94/A. § </w:t>
      </w:r>
      <w:r w:rsidRPr="00675A8A">
        <w:rPr>
          <w:i/>
          <w:color w:val="auto"/>
          <w:sz w:val="20"/>
          <w:szCs w:val="20"/>
        </w:rPr>
        <w:t xml:space="preserve">A települési önkormányzatok a személyes gondoskodás keretébe tartozó gyermekjóléti alapellátásokat, különösen a bölcsőde, a gyermekek átmeneti otthona, a családok átmeneti otthona és a </w:t>
      </w:r>
      <w:r w:rsidR="00F52FFF" w:rsidRPr="00695549">
        <w:rPr>
          <w:b/>
          <w:i/>
          <w:color w:val="auto"/>
          <w:sz w:val="20"/>
          <w:szCs w:val="20"/>
        </w:rPr>
        <w:t>gyermekjóléti központ</w:t>
      </w:r>
      <w:r w:rsidRPr="00675A8A">
        <w:rPr>
          <w:i/>
          <w:color w:val="auto"/>
          <w:sz w:val="20"/>
          <w:szCs w:val="20"/>
        </w:rPr>
        <w:t xml:space="preserve"> működtetését </w:t>
      </w:r>
      <w:r w:rsidR="00F52FFF" w:rsidRPr="00695549">
        <w:rPr>
          <w:b/>
          <w:i/>
          <w:color w:val="auto"/>
          <w:sz w:val="20"/>
          <w:szCs w:val="20"/>
        </w:rPr>
        <w:t>társulás útján</w:t>
      </w:r>
      <w:r w:rsidRPr="00675A8A">
        <w:rPr>
          <w:i/>
          <w:color w:val="auto"/>
          <w:sz w:val="20"/>
          <w:szCs w:val="20"/>
        </w:rPr>
        <w:t xml:space="preserve"> is biztosíthatják.</w:t>
      </w:r>
    </w:p>
    <w:p w:rsidR="00AD34AD" w:rsidRPr="00675A8A" w:rsidRDefault="00AD34AD" w:rsidP="00AD34AD">
      <w:pPr>
        <w:pStyle w:val="NormlWeb"/>
        <w:spacing w:before="0" w:beforeAutospacing="0" w:after="0" w:afterAutospacing="0"/>
        <w:rPr>
          <w:i/>
          <w:color w:val="auto"/>
          <w:sz w:val="20"/>
          <w:szCs w:val="20"/>
        </w:rPr>
      </w:pPr>
      <w:r w:rsidRPr="00675A8A">
        <w:rPr>
          <w:b/>
          <w:bCs/>
          <w:i/>
          <w:color w:val="auto"/>
          <w:sz w:val="20"/>
          <w:szCs w:val="20"/>
        </w:rPr>
        <w:t>96. §</w:t>
      </w:r>
      <w:r w:rsidRPr="00675A8A">
        <w:rPr>
          <w:i/>
          <w:color w:val="auto"/>
          <w:sz w:val="20"/>
          <w:szCs w:val="20"/>
        </w:rPr>
        <w:t xml:space="preserve"> (1) A települési önkormányzat az e törvényben meghatározott személyes gondoskodást nyújtó gyermekjóléti alapellátást – a több önkormányzat illetékességi területére kiterjedő intézményi ellátási kötelezettségnek és a 94/A. §-nak a figyelembevételével – más szervvel, személlyel kötött ellátási szerződés útján, illetve társulásban is biztosíthatja.)</w:t>
      </w:r>
    </w:p>
    <w:p w:rsidR="00675A8A" w:rsidRPr="00675A8A" w:rsidRDefault="00EC0C55" w:rsidP="00695549">
      <w:pPr>
        <w:pStyle w:val="NormlWeb"/>
        <w:spacing w:before="0" w:beforeAutospacing="0" w:after="0" w:afterAutospacing="0"/>
        <w:ind w:right="-12"/>
        <w:rPr>
          <w:i/>
          <w:color w:val="auto"/>
          <w:sz w:val="20"/>
          <w:szCs w:val="20"/>
        </w:rPr>
      </w:pPr>
      <w:r w:rsidRPr="00675A8A">
        <w:rPr>
          <w:b/>
          <w:bCs/>
          <w:i/>
          <w:color w:val="auto"/>
          <w:sz w:val="20"/>
          <w:szCs w:val="20"/>
        </w:rPr>
        <w:t xml:space="preserve">Gyvt. 29. § </w:t>
      </w:r>
      <w:r w:rsidRPr="00675A8A">
        <w:rPr>
          <w:i/>
          <w:color w:val="auto"/>
          <w:sz w:val="20"/>
          <w:szCs w:val="20"/>
        </w:rPr>
        <w:t xml:space="preserve">(3) Ha önkormányzati társulás gyermekjóléti, gyermekvédelmi ellátást nyújt, akkor a társulási megállapodásban erre </w:t>
      </w:r>
      <w:r w:rsidR="00F52FFF" w:rsidRPr="00695549">
        <w:rPr>
          <w:b/>
          <w:i/>
          <w:color w:val="auto"/>
          <w:sz w:val="20"/>
          <w:szCs w:val="20"/>
        </w:rPr>
        <w:t>kijelölt települési önkormányzat</w:t>
      </w:r>
      <w:r w:rsidRPr="00675A8A">
        <w:rPr>
          <w:i/>
          <w:color w:val="auto"/>
          <w:sz w:val="20"/>
          <w:szCs w:val="20"/>
        </w:rPr>
        <w:t xml:space="preserve"> - a társulási megállapodásban meghatározottak szerint - a nyújtott ellátásokról, azok igénybevételéről és a fizetendő tér</w:t>
      </w:r>
      <w:r w:rsidR="00986FFB" w:rsidRPr="00675A8A">
        <w:rPr>
          <w:i/>
          <w:color w:val="auto"/>
          <w:sz w:val="20"/>
          <w:szCs w:val="20"/>
        </w:rPr>
        <w:t>ítési díjakról rendeletet alkot</w:t>
      </w:r>
      <w:r w:rsidRPr="00675A8A">
        <w:rPr>
          <w:i/>
          <w:color w:val="auto"/>
          <w:sz w:val="20"/>
          <w:szCs w:val="20"/>
        </w:rPr>
        <w:t>.</w:t>
      </w:r>
    </w:p>
    <w:p w:rsidR="00986FFB" w:rsidRPr="00675A8A" w:rsidRDefault="00986FFB" w:rsidP="00986FFB">
      <w:pPr>
        <w:pStyle w:val="NormlWeb"/>
        <w:spacing w:before="0" w:beforeAutospacing="0" w:after="20" w:afterAutospacing="0"/>
        <w:rPr>
          <w:i/>
          <w:color w:val="auto"/>
          <w:sz w:val="20"/>
          <w:szCs w:val="20"/>
        </w:rPr>
      </w:pPr>
      <w:r w:rsidRPr="00675A8A">
        <w:rPr>
          <w:b/>
          <w:bCs/>
          <w:i/>
          <w:color w:val="auto"/>
          <w:sz w:val="20"/>
          <w:szCs w:val="20"/>
        </w:rPr>
        <w:t>Szt. 92. §</w:t>
      </w:r>
      <w:r w:rsidRPr="00675A8A">
        <w:rPr>
          <w:rStyle w:val="apple-converted-space"/>
          <w:i/>
          <w:color w:val="auto"/>
          <w:sz w:val="20"/>
          <w:szCs w:val="20"/>
        </w:rPr>
        <w:t> </w:t>
      </w:r>
      <w:r w:rsidRPr="00675A8A">
        <w:rPr>
          <w:i/>
          <w:color w:val="auto"/>
          <w:sz w:val="20"/>
          <w:szCs w:val="20"/>
        </w:rPr>
        <w:t>(1) A személyes gondoskodást nyújtó ellátásokról, azok igénybevételéről, valamint a fizetendő térítési díjakról</w:t>
      </w:r>
      <w:r w:rsidR="00AD34AD" w:rsidRPr="00675A8A">
        <w:rPr>
          <w:i/>
          <w:color w:val="auto"/>
          <w:sz w:val="20"/>
          <w:szCs w:val="20"/>
        </w:rPr>
        <w:t xml:space="preserve"> .</w:t>
      </w:r>
      <w:r w:rsidRPr="00675A8A">
        <w:rPr>
          <w:i/>
          <w:color w:val="auto"/>
          <w:sz w:val="20"/>
          <w:szCs w:val="20"/>
        </w:rPr>
        <w:t>.. ha a fenntartó önkormányzati társulás, akkor a társulási megállapodásban erre kijelölt települési önkormányzat a társulási megállapodásban meghatározottak szerint rendeletet alkot.)</w:t>
      </w:r>
    </w:p>
    <w:p w:rsidR="00EC0C55" w:rsidRPr="00675A8A" w:rsidRDefault="00EC0C55" w:rsidP="00270F04">
      <w:pPr>
        <w:rPr>
          <w:i/>
          <w:sz w:val="22"/>
          <w:szCs w:val="22"/>
        </w:rPr>
      </w:pPr>
    </w:p>
    <w:p w:rsidR="00675A8A" w:rsidRPr="00675A8A" w:rsidRDefault="00EC0C55" w:rsidP="00695549">
      <w:pPr>
        <w:spacing w:line="360" w:lineRule="auto"/>
        <w:rPr>
          <w:sz w:val="22"/>
          <w:szCs w:val="22"/>
        </w:rPr>
      </w:pPr>
      <w:r w:rsidRPr="00675A8A">
        <w:rPr>
          <w:sz w:val="22"/>
          <w:szCs w:val="22"/>
        </w:rPr>
        <w:t>A társulási megállapodás elemzése:</w:t>
      </w:r>
      <w:r w:rsidR="00AD34AD" w:rsidRPr="00675A8A">
        <w:rPr>
          <w:sz w:val="22"/>
          <w:szCs w:val="22"/>
        </w:rPr>
        <w:t xml:space="preserve"> ………</w:t>
      </w:r>
      <w:r w:rsidRPr="00675A8A">
        <w:rPr>
          <w:sz w:val="22"/>
          <w:szCs w:val="22"/>
        </w:rPr>
        <w:t>…………………………………………………………...</w:t>
      </w:r>
    </w:p>
    <w:p w:rsidR="00675A8A" w:rsidRPr="00675A8A" w:rsidRDefault="00EC0C55" w:rsidP="00695549">
      <w:pPr>
        <w:pStyle w:val="NormlWeb"/>
        <w:spacing w:before="0" w:beforeAutospacing="0" w:after="0" w:afterAutospacing="0" w:line="360" w:lineRule="auto"/>
        <w:rPr>
          <w:color w:val="auto"/>
          <w:sz w:val="22"/>
          <w:szCs w:val="22"/>
        </w:rPr>
      </w:pPr>
      <w:r w:rsidRPr="00675A8A">
        <w:rPr>
          <w:color w:val="auto"/>
          <w:sz w:val="22"/>
          <w:szCs w:val="22"/>
        </w:rPr>
        <w:t>Az ellátási terület meghatározáskor, figyelembe vételre került, hogy az intézmény és az ellátottak lakóhelye közötti távolság ne haladja meg az 50 km-t?</w:t>
      </w:r>
      <w:r w:rsidRPr="00675A8A">
        <w:rPr>
          <w:color w:val="auto"/>
          <w:sz w:val="22"/>
          <w:szCs w:val="22"/>
        </w:rPr>
        <w:tab/>
      </w:r>
      <w:r w:rsidRPr="00675A8A">
        <w:rPr>
          <w:color w:val="auto"/>
          <w:sz w:val="22"/>
          <w:szCs w:val="22"/>
        </w:rPr>
        <w:tab/>
      </w:r>
      <w:r w:rsidR="00AD34AD" w:rsidRPr="00675A8A">
        <w:rPr>
          <w:color w:val="auto"/>
          <w:sz w:val="22"/>
          <w:szCs w:val="22"/>
        </w:rPr>
        <w:tab/>
      </w:r>
      <w:r w:rsidR="00AD34AD" w:rsidRPr="00675A8A">
        <w:rPr>
          <w:color w:val="auto"/>
          <w:sz w:val="22"/>
          <w:szCs w:val="22"/>
        </w:rPr>
        <w:tab/>
      </w:r>
      <w:r w:rsidRPr="00675A8A">
        <w:rPr>
          <w:color w:val="auto"/>
          <w:sz w:val="22"/>
          <w:szCs w:val="22"/>
        </w:rPr>
        <w:tab/>
      </w:r>
      <w:r w:rsidR="001D3A99" w:rsidRPr="00695549">
        <w:rPr>
          <w:iCs/>
          <w:color w:val="auto"/>
          <w:sz w:val="22"/>
          <w:szCs w:val="22"/>
        </w:rPr>
        <w:t>Igen - Nem</w:t>
      </w:r>
    </w:p>
    <w:p w:rsidR="00EC0C55" w:rsidRPr="00675A8A" w:rsidRDefault="00EC0C55" w:rsidP="00733230">
      <w:pPr>
        <w:pStyle w:val="NormlWeb"/>
        <w:spacing w:before="0" w:beforeAutospacing="0" w:after="0" w:afterAutospacing="0"/>
        <w:rPr>
          <w:i/>
          <w:color w:val="auto"/>
          <w:sz w:val="20"/>
          <w:szCs w:val="20"/>
        </w:rPr>
      </w:pPr>
      <w:r w:rsidRPr="00675A8A">
        <w:rPr>
          <w:b/>
          <w:bCs/>
          <w:i/>
          <w:color w:val="auto"/>
          <w:sz w:val="20"/>
          <w:szCs w:val="20"/>
        </w:rPr>
        <w:t>(Megjegyzés: Gyvt. 96. §</w:t>
      </w:r>
      <w:r w:rsidRPr="00675A8A">
        <w:rPr>
          <w:i/>
          <w:color w:val="auto"/>
          <w:sz w:val="20"/>
          <w:szCs w:val="20"/>
        </w:rPr>
        <w:t xml:space="preserve"> (2) Az intézmények ellátási területének meghatározásánál tekintettel kell lenni arra is, hogy az intézmény és az ellátottak lakóhelye közötti távolság lehetőleg ne haladja meg az ötven km-t.)</w:t>
      </w:r>
    </w:p>
    <w:p w:rsidR="00675A8A" w:rsidRPr="00675A8A" w:rsidRDefault="00675A8A" w:rsidP="00695549">
      <w:pPr>
        <w:pStyle w:val="NormlWeb"/>
        <w:spacing w:before="0" w:beforeAutospacing="0" w:after="0" w:afterAutospacing="0" w:line="360" w:lineRule="auto"/>
        <w:rPr>
          <w:color w:val="auto"/>
          <w:sz w:val="22"/>
          <w:szCs w:val="22"/>
        </w:rPr>
      </w:pPr>
    </w:p>
    <w:p w:rsidR="00675A8A" w:rsidRPr="00675A8A" w:rsidRDefault="00F52FFF" w:rsidP="00695549">
      <w:pPr>
        <w:pStyle w:val="NormlWeb"/>
        <w:tabs>
          <w:tab w:val="left" w:pos="567"/>
        </w:tabs>
        <w:spacing w:before="0" w:beforeAutospacing="0" w:after="0" w:afterAutospacing="0"/>
        <w:rPr>
          <w:b/>
          <w:color w:val="auto"/>
          <w:sz w:val="22"/>
          <w:szCs w:val="22"/>
          <w:u w:val="single"/>
        </w:rPr>
      </w:pPr>
      <w:r w:rsidRPr="00695549">
        <w:rPr>
          <w:b/>
          <w:color w:val="auto"/>
          <w:sz w:val="22"/>
          <w:szCs w:val="22"/>
        </w:rPr>
        <w:t>1.6.</w:t>
      </w:r>
      <w:r w:rsidRPr="00695549">
        <w:rPr>
          <w:b/>
          <w:color w:val="auto"/>
          <w:sz w:val="22"/>
          <w:szCs w:val="22"/>
        </w:rPr>
        <w:tab/>
      </w:r>
      <w:r w:rsidR="002771A3" w:rsidRPr="00675A8A">
        <w:rPr>
          <w:b/>
          <w:color w:val="auto"/>
          <w:sz w:val="22"/>
          <w:szCs w:val="22"/>
          <w:u w:val="single"/>
        </w:rPr>
        <w:t>Ellátási terület</w:t>
      </w:r>
    </w:p>
    <w:p w:rsidR="006C19CE" w:rsidRPr="00675A8A" w:rsidRDefault="006C19CE" w:rsidP="00733230">
      <w:pPr>
        <w:pStyle w:val="NormlWeb"/>
        <w:spacing w:before="0" w:beforeAutospacing="0" w:after="0" w:afterAutospacing="0"/>
        <w:rPr>
          <w:b/>
          <w:color w:val="auto"/>
          <w:sz w:val="22"/>
          <w:szCs w:val="22"/>
          <w:u w:val="single"/>
        </w:rPr>
      </w:pPr>
    </w:p>
    <w:p w:rsidR="00AD34AD" w:rsidRPr="00675A8A" w:rsidRDefault="006C19CE" w:rsidP="002771A3">
      <w:pPr>
        <w:pStyle w:val="NormlWeb"/>
        <w:spacing w:before="0" w:beforeAutospacing="0" w:after="20" w:afterAutospacing="0"/>
        <w:rPr>
          <w:i/>
          <w:color w:val="auto"/>
          <w:sz w:val="20"/>
          <w:szCs w:val="20"/>
        </w:rPr>
      </w:pPr>
      <w:r w:rsidRPr="00675A8A">
        <w:rPr>
          <w:b/>
          <w:bCs/>
          <w:i/>
          <w:color w:val="auto"/>
          <w:sz w:val="20"/>
          <w:szCs w:val="20"/>
        </w:rPr>
        <w:t>(Megjegyzés:</w:t>
      </w:r>
      <w:r w:rsidR="00AD34AD" w:rsidRPr="00675A8A">
        <w:rPr>
          <w:b/>
          <w:bCs/>
          <w:i/>
          <w:color w:val="auto"/>
          <w:sz w:val="20"/>
          <w:szCs w:val="20"/>
        </w:rPr>
        <w:t xml:space="preserve"> </w:t>
      </w:r>
      <w:r w:rsidR="002771A3" w:rsidRPr="00675A8A">
        <w:rPr>
          <w:b/>
          <w:bCs/>
          <w:i/>
          <w:color w:val="auto"/>
          <w:sz w:val="20"/>
          <w:szCs w:val="20"/>
        </w:rPr>
        <w:t>Szt. 86. §</w:t>
      </w:r>
      <w:r w:rsidR="002771A3" w:rsidRPr="00675A8A">
        <w:rPr>
          <w:rStyle w:val="apple-converted-space"/>
          <w:i/>
          <w:color w:val="auto"/>
          <w:sz w:val="20"/>
          <w:szCs w:val="20"/>
        </w:rPr>
        <w:t> </w:t>
      </w:r>
      <w:r w:rsidR="002771A3" w:rsidRPr="00675A8A">
        <w:rPr>
          <w:i/>
          <w:color w:val="auto"/>
          <w:sz w:val="20"/>
          <w:szCs w:val="20"/>
        </w:rPr>
        <w:t xml:space="preserve">(1) A települési önkormányzat köteles biztosítani </w:t>
      </w:r>
    </w:p>
    <w:p w:rsidR="002771A3" w:rsidRPr="00675A8A" w:rsidRDefault="002771A3" w:rsidP="002771A3">
      <w:pPr>
        <w:pStyle w:val="NormlWeb"/>
        <w:spacing w:before="0" w:beforeAutospacing="0" w:after="20" w:afterAutospacing="0"/>
        <w:rPr>
          <w:i/>
          <w:color w:val="auto"/>
          <w:sz w:val="20"/>
          <w:szCs w:val="20"/>
        </w:rPr>
      </w:pPr>
      <w:r w:rsidRPr="00675A8A">
        <w:rPr>
          <w:i/>
          <w:iCs/>
          <w:color w:val="auto"/>
          <w:sz w:val="20"/>
          <w:szCs w:val="20"/>
        </w:rPr>
        <w:t>a)</w:t>
      </w:r>
      <w:r w:rsidRPr="00675A8A">
        <w:rPr>
          <w:rStyle w:val="apple-converted-space"/>
          <w:i/>
          <w:color w:val="auto"/>
          <w:sz w:val="20"/>
          <w:szCs w:val="20"/>
        </w:rPr>
        <w:t> </w:t>
      </w:r>
      <w:r w:rsidR="00F52FFF" w:rsidRPr="00695549">
        <w:rPr>
          <w:i/>
          <w:color w:val="auto"/>
          <w:sz w:val="20"/>
          <w:szCs w:val="20"/>
        </w:rPr>
        <w:t xml:space="preserve">a </w:t>
      </w:r>
      <w:r w:rsidR="00F52FFF" w:rsidRPr="00695549">
        <w:rPr>
          <w:b/>
          <w:i/>
          <w:color w:val="auto"/>
          <w:sz w:val="20"/>
          <w:szCs w:val="20"/>
        </w:rPr>
        <w:t>családsegítést,</w:t>
      </w:r>
      <w:r w:rsidR="00F52FFF" w:rsidRPr="00695549">
        <w:rPr>
          <w:i/>
          <w:color w:val="auto"/>
          <w:sz w:val="20"/>
          <w:szCs w:val="20"/>
        </w:rPr>
        <w:t xml:space="preserve"> ha polgármesteri hivatalt működtet vagy a közös önkormányzati hivatal székhelye a településen van</w:t>
      </w:r>
      <w:r w:rsidRPr="00675A8A">
        <w:rPr>
          <w:i/>
          <w:color w:val="auto"/>
          <w:sz w:val="20"/>
          <w:szCs w:val="20"/>
        </w:rPr>
        <w:t>……..:</w:t>
      </w:r>
    </w:p>
    <w:p w:rsidR="002771A3" w:rsidRPr="00675A8A" w:rsidRDefault="00F52FFF" w:rsidP="002771A3">
      <w:pPr>
        <w:pStyle w:val="NormlWeb"/>
        <w:spacing w:before="0" w:beforeAutospacing="0" w:after="0" w:afterAutospacing="0"/>
        <w:ind w:right="150"/>
        <w:rPr>
          <w:i/>
          <w:color w:val="auto"/>
          <w:sz w:val="20"/>
          <w:szCs w:val="20"/>
        </w:rPr>
      </w:pPr>
      <w:r w:rsidRPr="00695549">
        <w:rPr>
          <w:b/>
          <w:i/>
          <w:color w:val="auto"/>
          <w:sz w:val="20"/>
          <w:szCs w:val="20"/>
        </w:rPr>
        <w:t>Gyvt. 94.</w:t>
      </w:r>
      <w:r w:rsidR="00AD34AD" w:rsidRPr="00675A8A">
        <w:rPr>
          <w:b/>
          <w:i/>
          <w:color w:val="auto"/>
          <w:sz w:val="20"/>
          <w:szCs w:val="20"/>
        </w:rPr>
        <w:t xml:space="preserve"> </w:t>
      </w:r>
      <w:r w:rsidRPr="00695549">
        <w:rPr>
          <w:b/>
          <w:i/>
          <w:color w:val="auto"/>
          <w:sz w:val="20"/>
          <w:szCs w:val="20"/>
        </w:rPr>
        <w:t>§</w:t>
      </w:r>
      <w:r w:rsidR="002771A3" w:rsidRPr="00675A8A">
        <w:rPr>
          <w:i/>
          <w:color w:val="auto"/>
          <w:sz w:val="20"/>
          <w:szCs w:val="20"/>
        </w:rPr>
        <w:t xml:space="preserve"> (2a) </w:t>
      </w:r>
      <w:r w:rsidRPr="00695549">
        <w:rPr>
          <w:i/>
          <w:color w:val="auto"/>
          <w:sz w:val="20"/>
          <w:szCs w:val="20"/>
        </w:rPr>
        <w:t>Polgármesteri hivatalt működtető települési önkormányzat, a közös önkormányzati hivatal székhelye szerinti települési önkormányzat, a fővárosban a fővárosi kerületi önkormányzat,</w:t>
      </w:r>
      <w:r w:rsidR="002771A3" w:rsidRPr="00675A8A">
        <w:rPr>
          <w:i/>
          <w:color w:val="auto"/>
          <w:sz w:val="20"/>
          <w:szCs w:val="20"/>
        </w:rPr>
        <w:t xml:space="preserve"> illetve a fővárosi önkormányzat által közvetlenül igazgatott terület tekintetében a fővárosi önkormányzat lakosságszámtól függetlenül </w:t>
      </w:r>
      <w:r w:rsidRPr="00695549">
        <w:rPr>
          <w:i/>
          <w:color w:val="auto"/>
          <w:sz w:val="20"/>
          <w:szCs w:val="20"/>
        </w:rPr>
        <w:t xml:space="preserve">köteles </w:t>
      </w:r>
      <w:r w:rsidRPr="00695549">
        <w:rPr>
          <w:b/>
          <w:i/>
          <w:color w:val="auto"/>
          <w:sz w:val="20"/>
          <w:szCs w:val="20"/>
        </w:rPr>
        <w:t>gyermekjóléti szolgálatot</w:t>
      </w:r>
      <w:r w:rsidRPr="00695549">
        <w:rPr>
          <w:i/>
          <w:color w:val="auto"/>
          <w:sz w:val="20"/>
          <w:szCs w:val="20"/>
        </w:rPr>
        <w:t xml:space="preserve"> működtetni</w:t>
      </w:r>
      <w:r w:rsidR="002771A3" w:rsidRPr="00675A8A">
        <w:rPr>
          <w:i/>
          <w:color w:val="auto"/>
          <w:sz w:val="20"/>
          <w:szCs w:val="20"/>
        </w:rPr>
        <w:t>. A közös önkormányzati hivatal székhelye szerinti települési önkormányzat által működtetett gyermekjóléti szolgálat ellátási területe a közös önkormányzati hivatalhoz tartozó települések lakosságára terjed ki.</w:t>
      </w:r>
    </w:p>
    <w:p w:rsidR="002771A3" w:rsidRPr="00675A8A" w:rsidRDefault="00264366" w:rsidP="002771A3">
      <w:pPr>
        <w:pStyle w:val="NormlWeb"/>
        <w:spacing w:before="0" w:beforeAutospacing="0" w:after="0" w:afterAutospacing="0"/>
        <w:ind w:right="150"/>
        <w:rPr>
          <w:i/>
          <w:color w:val="auto"/>
          <w:sz w:val="20"/>
          <w:szCs w:val="20"/>
        </w:rPr>
      </w:pPr>
      <w:r w:rsidRPr="00675A8A">
        <w:rPr>
          <w:i/>
          <w:color w:val="auto"/>
          <w:sz w:val="20"/>
          <w:szCs w:val="20"/>
        </w:rPr>
        <w:t>(4)</w:t>
      </w:r>
      <w:r w:rsidRPr="00675A8A">
        <w:rPr>
          <w:rStyle w:val="apple-converted-space"/>
          <w:i/>
          <w:color w:val="auto"/>
          <w:sz w:val="20"/>
          <w:szCs w:val="20"/>
        </w:rPr>
        <w:t> </w:t>
      </w:r>
      <w:r w:rsidR="00F52FFF" w:rsidRPr="00695549">
        <w:rPr>
          <w:i/>
          <w:color w:val="auto"/>
          <w:sz w:val="20"/>
          <w:szCs w:val="20"/>
        </w:rPr>
        <w:t xml:space="preserve">A járásszékhely település, a fővárosban a fővárosi kerületi önkormányzat és a megyei jogú város lakosságszámtól függetlenül köteles </w:t>
      </w:r>
      <w:r w:rsidR="00F52FFF" w:rsidRPr="00695549">
        <w:rPr>
          <w:b/>
          <w:i/>
          <w:color w:val="auto"/>
          <w:sz w:val="20"/>
          <w:szCs w:val="20"/>
        </w:rPr>
        <w:t>gyermekjóléti központot</w:t>
      </w:r>
      <w:r w:rsidR="00F52FFF" w:rsidRPr="00695549">
        <w:rPr>
          <w:i/>
          <w:color w:val="auto"/>
          <w:sz w:val="20"/>
          <w:szCs w:val="20"/>
        </w:rPr>
        <w:t xml:space="preserve"> működtetni</w:t>
      </w:r>
      <w:r w:rsidR="002771A3" w:rsidRPr="00675A8A">
        <w:rPr>
          <w:i/>
          <w:color w:val="auto"/>
          <w:sz w:val="20"/>
          <w:szCs w:val="20"/>
        </w:rPr>
        <w:t>. A járásszékhely településen működő gyermekjóléti központ ellátási területe a járás lakosságára terjed ki.</w:t>
      </w:r>
    </w:p>
    <w:p w:rsidR="00AD34AD" w:rsidRPr="00675A8A" w:rsidRDefault="00AD34AD" w:rsidP="002771A3">
      <w:pPr>
        <w:pStyle w:val="NormlWeb"/>
        <w:spacing w:before="0" w:beforeAutospacing="0" w:after="0" w:afterAutospacing="0"/>
        <w:ind w:right="150"/>
        <w:rPr>
          <w:i/>
          <w:color w:val="auto"/>
          <w:sz w:val="20"/>
          <w:szCs w:val="20"/>
        </w:rPr>
      </w:pPr>
    </w:p>
    <w:p w:rsidR="00675A8A" w:rsidRPr="00675A8A" w:rsidRDefault="006C19CE" w:rsidP="00695549">
      <w:pPr>
        <w:pStyle w:val="NormlWeb"/>
        <w:spacing w:before="0" w:beforeAutospacing="0" w:after="0" w:afterAutospacing="0" w:line="360" w:lineRule="auto"/>
        <w:ind w:right="150"/>
        <w:rPr>
          <w:color w:val="auto"/>
          <w:sz w:val="22"/>
          <w:szCs w:val="22"/>
        </w:rPr>
      </w:pPr>
      <w:r w:rsidRPr="00675A8A">
        <w:rPr>
          <w:color w:val="auto"/>
          <w:sz w:val="22"/>
          <w:szCs w:val="22"/>
        </w:rPr>
        <w:t xml:space="preserve">Feladat ellátási kötelezettség </w:t>
      </w:r>
      <w:r w:rsidR="00B620DB" w:rsidRPr="00675A8A">
        <w:rPr>
          <w:color w:val="auto"/>
          <w:sz w:val="22"/>
          <w:szCs w:val="22"/>
        </w:rPr>
        <w:t xml:space="preserve">típusa </w:t>
      </w:r>
      <w:r w:rsidRPr="00675A8A">
        <w:rPr>
          <w:color w:val="auto"/>
          <w:sz w:val="22"/>
          <w:szCs w:val="22"/>
        </w:rPr>
        <w:t>(aláhúzással jelölendő):</w:t>
      </w:r>
    </w:p>
    <w:p w:rsidR="00675A8A" w:rsidRPr="00675A8A" w:rsidRDefault="006C19CE" w:rsidP="00695549">
      <w:pPr>
        <w:pStyle w:val="NormlWeb"/>
        <w:spacing w:before="0" w:beforeAutospacing="0" w:after="0" w:afterAutospacing="0" w:line="360" w:lineRule="auto"/>
        <w:ind w:right="150"/>
        <w:rPr>
          <w:color w:val="auto"/>
          <w:sz w:val="22"/>
          <w:szCs w:val="22"/>
        </w:rPr>
      </w:pPr>
      <w:r w:rsidRPr="00675A8A">
        <w:rPr>
          <w:color w:val="auto"/>
          <w:sz w:val="22"/>
          <w:szCs w:val="22"/>
        </w:rPr>
        <w:t>Család és gyermekjóléti szolgálat esetén:</w:t>
      </w:r>
    </w:p>
    <w:p w:rsidR="00675A8A" w:rsidRPr="00675A8A" w:rsidRDefault="006C19CE" w:rsidP="00695549">
      <w:pPr>
        <w:pStyle w:val="NormlWeb"/>
        <w:spacing w:before="0" w:beforeAutospacing="0" w:after="0" w:afterAutospacing="0" w:line="360" w:lineRule="auto"/>
        <w:ind w:left="709" w:right="150"/>
        <w:rPr>
          <w:color w:val="auto"/>
          <w:sz w:val="22"/>
          <w:szCs w:val="22"/>
        </w:rPr>
      </w:pPr>
      <w:r w:rsidRPr="00675A8A">
        <w:rPr>
          <w:color w:val="auto"/>
          <w:sz w:val="22"/>
          <w:szCs w:val="22"/>
        </w:rPr>
        <w:t>- Polgármesteri hivatalt működtető települési önkormányzat</w:t>
      </w:r>
    </w:p>
    <w:p w:rsidR="00675A8A" w:rsidRPr="00675A8A" w:rsidRDefault="006C19CE" w:rsidP="00695549">
      <w:pPr>
        <w:pStyle w:val="NormlWeb"/>
        <w:spacing w:before="0" w:beforeAutospacing="0" w:after="0" w:afterAutospacing="0" w:line="360" w:lineRule="auto"/>
        <w:ind w:left="709" w:right="150"/>
        <w:rPr>
          <w:color w:val="auto"/>
          <w:sz w:val="22"/>
          <w:szCs w:val="22"/>
        </w:rPr>
      </w:pPr>
      <w:r w:rsidRPr="00675A8A">
        <w:rPr>
          <w:color w:val="auto"/>
          <w:sz w:val="22"/>
          <w:szCs w:val="22"/>
        </w:rPr>
        <w:t>- Közös önkormányzati hivatalt székhelye szerinti települési önkormányzat</w:t>
      </w:r>
    </w:p>
    <w:p w:rsidR="00675A8A" w:rsidRPr="00675A8A" w:rsidRDefault="006C19CE" w:rsidP="00695549">
      <w:pPr>
        <w:pStyle w:val="NormlWeb"/>
        <w:spacing w:before="0" w:beforeAutospacing="0" w:after="0" w:afterAutospacing="0" w:line="360" w:lineRule="auto"/>
        <w:ind w:left="709" w:right="150"/>
        <w:rPr>
          <w:color w:val="auto"/>
          <w:sz w:val="22"/>
          <w:szCs w:val="22"/>
        </w:rPr>
      </w:pPr>
      <w:r w:rsidRPr="00675A8A">
        <w:rPr>
          <w:color w:val="auto"/>
          <w:sz w:val="22"/>
          <w:szCs w:val="22"/>
        </w:rPr>
        <w:lastRenderedPageBreak/>
        <w:t>- A fővárosban fővárosi kerületi önkormányzat</w:t>
      </w:r>
    </w:p>
    <w:p w:rsidR="00675A8A" w:rsidRPr="00675A8A" w:rsidRDefault="006C19CE" w:rsidP="00695549">
      <w:pPr>
        <w:pStyle w:val="NormlWeb"/>
        <w:spacing w:before="0" w:beforeAutospacing="0" w:after="0" w:afterAutospacing="0" w:line="360" w:lineRule="auto"/>
        <w:ind w:right="150"/>
        <w:rPr>
          <w:color w:val="auto"/>
          <w:sz w:val="22"/>
          <w:szCs w:val="22"/>
        </w:rPr>
      </w:pPr>
      <w:r w:rsidRPr="00675A8A">
        <w:rPr>
          <w:color w:val="auto"/>
          <w:sz w:val="22"/>
          <w:szCs w:val="22"/>
        </w:rPr>
        <w:t>Család és gyermekjóléti központ esetén:</w:t>
      </w:r>
    </w:p>
    <w:p w:rsidR="00675A8A" w:rsidRPr="00675A8A" w:rsidRDefault="006C19CE" w:rsidP="00695549">
      <w:pPr>
        <w:pStyle w:val="NormlWeb"/>
        <w:spacing w:before="0" w:beforeAutospacing="0" w:after="0" w:afterAutospacing="0" w:line="360" w:lineRule="auto"/>
        <w:ind w:left="709" w:right="150"/>
        <w:rPr>
          <w:color w:val="auto"/>
          <w:sz w:val="22"/>
          <w:szCs w:val="22"/>
        </w:rPr>
      </w:pPr>
      <w:r w:rsidRPr="00675A8A">
        <w:rPr>
          <w:color w:val="auto"/>
          <w:sz w:val="22"/>
          <w:szCs w:val="22"/>
        </w:rPr>
        <w:t xml:space="preserve">- Járásszékhely település, </w:t>
      </w:r>
    </w:p>
    <w:p w:rsidR="00675A8A" w:rsidRPr="00675A8A" w:rsidRDefault="006C19CE" w:rsidP="00695549">
      <w:pPr>
        <w:pStyle w:val="NormlWeb"/>
        <w:spacing w:before="0" w:beforeAutospacing="0" w:after="0" w:afterAutospacing="0" w:line="360" w:lineRule="auto"/>
        <w:ind w:left="709" w:right="150"/>
        <w:rPr>
          <w:color w:val="auto"/>
          <w:sz w:val="22"/>
          <w:szCs w:val="22"/>
        </w:rPr>
      </w:pPr>
      <w:r w:rsidRPr="00675A8A">
        <w:rPr>
          <w:color w:val="auto"/>
          <w:sz w:val="22"/>
          <w:szCs w:val="22"/>
        </w:rPr>
        <w:t>- A fővárosban a fővárosi kerületi önkormányzat,</w:t>
      </w:r>
    </w:p>
    <w:p w:rsidR="00675A8A" w:rsidRPr="00675A8A" w:rsidRDefault="006C19CE" w:rsidP="00695549">
      <w:pPr>
        <w:pStyle w:val="NormlWeb"/>
        <w:spacing w:before="0" w:beforeAutospacing="0" w:after="0" w:afterAutospacing="0" w:line="360" w:lineRule="auto"/>
        <w:ind w:left="709" w:right="150"/>
        <w:rPr>
          <w:color w:val="auto"/>
          <w:sz w:val="22"/>
          <w:szCs w:val="22"/>
        </w:rPr>
      </w:pPr>
      <w:r w:rsidRPr="00675A8A">
        <w:rPr>
          <w:color w:val="auto"/>
          <w:sz w:val="22"/>
          <w:szCs w:val="22"/>
        </w:rPr>
        <w:t>- Megyei jogú város</w:t>
      </w:r>
    </w:p>
    <w:p w:rsidR="002771A3" w:rsidRPr="00675A8A" w:rsidRDefault="002771A3" w:rsidP="00733230">
      <w:pPr>
        <w:pStyle w:val="NormlWeb"/>
        <w:spacing w:before="0" w:beforeAutospacing="0" w:after="0" w:afterAutospacing="0"/>
        <w:rPr>
          <w:color w:val="auto"/>
          <w:sz w:val="22"/>
          <w:szCs w:val="22"/>
        </w:rPr>
      </w:pPr>
    </w:p>
    <w:tbl>
      <w:tblPr>
        <w:tblW w:w="3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1417"/>
      </w:tblGrid>
      <w:tr w:rsidR="00064958" w:rsidRPr="00675A8A" w:rsidTr="00695549">
        <w:trPr>
          <w:trHeight w:val="345"/>
          <w:jc w:val="center"/>
        </w:trPr>
        <w:tc>
          <w:tcPr>
            <w:tcW w:w="2562" w:type="dxa"/>
            <w:vMerge w:val="restart"/>
            <w:shd w:val="clear" w:color="000000" w:fill="FFFFFF"/>
            <w:vAlign w:val="center"/>
          </w:tcPr>
          <w:p w:rsidR="00675A8A" w:rsidRPr="00695549" w:rsidRDefault="00F52FFF" w:rsidP="00695549">
            <w:pPr>
              <w:jc w:val="center"/>
              <w:rPr>
                <w:b/>
                <w:sz w:val="20"/>
                <w:szCs w:val="20"/>
              </w:rPr>
            </w:pPr>
            <w:r w:rsidRPr="00695549">
              <w:rPr>
                <w:b/>
                <w:sz w:val="20"/>
                <w:szCs w:val="20"/>
              </w:rPr>
              <w:t>Ellátási terület</w:t>
            </w:r>
          </w:p>
          <w:p w:rsidR="00675A8A" w:rsidRPr="00695549" w:rsidRDefault="00F52FFF" w:rsidP="00695549">
            <w:pPr>
              <w:jc w:val="center"/>
              <w:rPr>
                <w:b/>
                <w:sz w:val="20"/>
                <w:szCs w:val="20"/>
              </w:rPr>
            </w:pPr>
            <w:r w:rsidRPr="00695549">
              <w:rPr>
                <w:b/>
                <w:sz w:val="20"/>
                <w:szCs w:val="20"/>
              </w:rPr>
              <w:t>(települések neve)</w:t>
            </w:r>
          </w:p>
        </w:tc>
        <w:tc>
          <w:tcPr>
            <w:tcW w:w="1417" w:type="dxa"/>
            <w:vMerge w:val="restart"/>
            <w:shd w:val="clear" w:color="000000" w:fill="FFFFFF"/>
            <w:vAlign w:val="center"/>
          </w:tcPr>
          <w:p w:rsidR="00675A8A" w:rsidRPr="00695549" w:rsidRDefault="00F52FFF" w:rsidP="00695549">
            <w:pPr>
              <w:jc w:val="center"/>
              <w:rPr>
                <w:b/>
                <w:sz w:val="20"/>
                <w:szCs w:val="20"/>
              </w:rPr>
            </w:pPr>
            <w:r w:rsidRPr="00695549">
              <w:rPr>
                <w:b/>
                <w:sz w:val="20"/>
                <w:szCs w:val="20"/>
              </w:rPr>
              <w:t>Állandó lakosok száma</w:t>
            </w:r>
          </w:p>
        </w:tc>
      </w:tr>
      <w:tr w:rsidR="00064958" w:rsidRPr="00675A8A" w:rsidTr="00695549">
        <w:trPr>
          <w:trHeight w:val="345"/>
          <w:jc w:val="center"/>
        </w:trPr>
        <w:tc>
          <w:tcPr>
            <w:tcW w:w="2562" w:type="dxa"/>
            <w:vMerge/>
            <w:vAlign w:val="center"/>
          </w:tcPr>
          <w:p w:rsidR="00064958" w:rsidRPr="00675A8A" w:rsidRDefault="00064958" w:rsidP="002B4360">
            <w:pPr>
              <w:rPr>
                <w:sz w:val="20"/>
                <w:szCs w:val="20"/>
              </w:rPr>
            </w:pPr>
          </w:p>
        </w:tc>
        <w:tc>
          <w:tcPr>
            <w:tcW w:w="1417" w:type="dxa"/>
            <w:vMerge/>
            <w:vAlign w:val="center"/>
          </w:tcPr>
          <w:p w:rsidR="00064958" w:rsidRPr="00675A8A" w:rsidRDefault="00064958" w:rsidP="002B4360">
            <w:pPr>
              <w:rPr>
                <w:sz w:val="20"/>
                <w:szCs w:val="20"/>
              </w:rPr>
            </w:pPr>
          </w:p>
        </w:tc>
      </w:tr>
      <w:tr w:rsidR="00064958" w:rsidRPr="00675A8A" w:rsidTr="00695549">
        <w:trPr>
          <w:trHeight w:val="330"/>
          <w:jc w:val="center"/>
        </w:trPr>
        <w:tc>
          <w:tcPr>
            <w:tcW w:w="2562" w:type="dxa"/>
            <w:shd w:val="clear" w:color="000000" w:fill="FFFFFF"/>
          </w:tcPr>
          <w:p w:rsidR="00064958" w:rsidRPr="00675A8A" w:rsidRDefault="00064958" w:rsidP="002B4360">
            <w:pPr>
              <w:rPr>
                <w:sz w:val="20"/>
                <w:szCs w:val="20"/>
              </w:rPr>
            </w:pPr>
            <w:r w:rsidRPr="00675A8A">
              <w:rPr>
                <w:sz w:val="20"/>
                <w:szCs w:val="20"/>
              </w:rPr>
              <w:t> </w:t>
            </w:r>
          </w:p>
        </w:tc>
        <w:tc>
          <w:tcPr>
            <w:tcW w:w="1417" w:type="dxa"/>
            <w:shd w:val="clear" w:color="000000" w:fill="FFFFFF"/>
          </w:tcPr>
          <w:p w:rsidR="00064958" w:rsidRPr="00675A8A" w:rsidRDefault="00064958" w:rsidP="00695549">
            <w:pPr>
              <w:jc w:val="center"/>
              <w:rPr>
                <w:sz w:val="20"/>
                <w:szCs w:val="20"/>
              </w:rPr>
            </w:pPr>
          </w:p>
        </w:tc>
      </w:tr>
      <w:tr w:rsidR="00064958" w:rsidRPr="00675A8A" w:rsidTr="00695549">
        <w:trPr>
          <w:trHeight w:val="330"/>
          <w:jc w:val="center"/>
        </w:trPr>
        <w:tc>
          <w:tcPr>
            <w:tcW w:w="2562" w:type="dxa"/>
            <w:shd w:val="clear" w:color="000000" w:fill="FFFFFF"/>
          </w:tcPr>
          <w:p w:rsidR="00064958" w:rsidRPr="00675A8A" w:rsidRDefault="00064958" w:rsidP="002B4360">
            <w:pPr>
              <w:rPr>
                <w:sz w:val="20"/>
                <w:szCs w:val="20"/>
              </w:rPr>
            </w:pPr>
            <w:r w:rsidRPr="00675A8A">
              <w:rPr>
                <w:sz w:val="20"/>
                <w:szCs w:val="20"/>
              </w:rPr>
              <w:t> </w:t>
            </w:r>
          </w:p>
        </w:tc>
        <w:tc>
          <w:tcPr>
            <w:tcW w:w="1417" w:type="dxa"/>
            <w:shd w:val="clear" w:color="000000" w:fill="FFFFFF"/>
          </w:tcPr>
          <w:p w:rsidR="00064958" w:rsidRPr="00675A8A" w:rsidRDefault="00064958" w:rsidP="00695549">
            <w:pPr>
              <w:jc w:val="center"/>
              <w:rPr>
                <w:sz w:val="20"/>
                <w:szCs w:val="20"/>
              </w:rPr>
            </w:pPr>
          </w:p>
        </w:tc>
      </w:tr>
      <w:tr w:rsidR="00064958" w:rsidRPr="00675A8A" w:rsidTr="00695549">
        <w:trPr>
          <w:trHeight w:val="330"/>
          <w:jc w:val="center"/>
        </w:trPr>
        <w:tc>
          <w:tcPr>
            <w:tcW w:w="2562" w:type="dxa"/>
            <w:shd w:val="clear" w:color="000000" w:fill="FFFFFF"/>
          </w:tcPr>
          <w:p w:rsidR="00064958" w:rsidRPr="00675A8A" w:rsidRDefault="00064958" w:rsidP="002B4360">
            <w:pPr>
              <w:rPr>
                <w:sz w:val="20"/>
                <w:szCs w:val="20"/>
              </w:rPr>
            </w:pPr>
            <w:r w:rsidRPr="00675A8A">
              <w:rPr>
                <w:sz w:val="20"/>
                <w:szCs w:val="20"/>
              </w:rPr>
              <w:t> </w:t>
            </w:r>
          </w:p>
        </w:tc>
        <w:tc>
          <w:tcPr>
            <w:tcW w:w="1417" w:type="dxa"/>
            <w:shd w:val="clear" w:color="000000" w:fill="FFFFFF"/>
          </w:tcPr>
          <w:p w:rsidR="00064958" w:rsidRPr="00675A8A" w:rsidRDefault="00064958" w:rsidP="00695549">
            <w:pPr>
              <w:jc w:val="center"/>
              <w:rPr>
                <w:sz w:val="20"/>
                <w:szCs w:val="20"/>
              </w:rPr>
            </w:pPr>
          </w:p>
        </w:tc>
      </w:tr>
      <w:tr w:rsidR="00064958" w:rsidRPr="00675A8A" w:rsidTr="00695549">
        <w:trPr>
          <w:trHeight w:val="330"/>
          <w:jc w:val="center"/>
        </w:trPr>
        <w:tc>
          <w:tcPr>
            <w:tcW w:w="2562" w:type="dxa"/>
            <w:shd w:val="clear" w:color="000000" w:fill="FFFFFF"/>
          </w:tcPr>
          <w:p w:rsidR="00064958" w:rsidRPr="00675A8A" w:rsidRDefault="00064958" w:rsidP="002B4360">
            <w:pPr>
              <w:rPr>
                <w:sz w:val="20"/>
                <w:szCs w:val="20"/>
              </w:rPr>
            </w:pPr>
            <w:r w:rsidRPr="00675A8A">
              <w:rPr>
                <w:sz w:val="20"/>
                <w:szCs w:val="20"/>
              </w:rPr>
              <w:t> </w:t>
            </w:r>
          </w:p>
        </w:tc>
        <w:tc>
          <w:tcPr>
            <w:tcW w:w="1417" w:type="dxa"/>
            <w:shd w:val="clear" w:color="000000" w:fill="FFFFFF"/>
          </w:tcPr>
          <w:p w:rsidR="00064958" w:rsidRPr="00675A8A" w:rsidRDefault="00064958" w:rsidP="00695549">
            <w:pPr>
              <w:jc w:val="center"/>
              <w:rPr>
                <w:sz w:val="20"/>
                <w:szCs w:val="20"/>
              </w:rPr>
            </w:pPr>
          </w:p>
        </w:tc>
      </w:tr>
      <w:tr w:rsidR="00064958" w:rsidRPr="00675A8A" w:rsidTr="00695549">
        <w:trPr>
          <w:trHeight w:val="330"/>
          <w:jc w:val="center"/>
        </w:trPr>
        <w:tc>
          <w:tcPr>
            <w:tcW w:w="2562" w:type="dxa"/>
            <w:shd w:val="clear" w:color="000000" w:fill="FFFFFF"/>
          </w:tcPr>
          <w:p w:rsidR="00064958" w:rsidRPr="00675A8A" w:rsidRDefault="00064958" w:rsidP="002B4360">
            <w:pPr>
              <w:rPr>
                <w:sz w:val="20"/>
                <w:szCs w:val="20"/>
              </w:rPr>
            </w:pPr>
            <w:r w:rsidRPr="00675A8A">
              <w:rPr>
                <w:sz w:val="20"/>
                <w:szCs w:val="20"/>
              </w:rPr>
              <w:t> </w:t>
            </w:r>
          </w:p>
        </w:tc>
        <w:tc>
          <w:tcPr>
            <w:tcW w:w="1417" w:type="dxa"/>
            <w:shd w:val="clear" w:color="000000" w:fill="FFFFFF"/>
          </w:tcPr>
          <w:p w:rsidR="00064958" w:rsidRPr="00675A8A" w:rsidRDefault="00064958" w:rsidP="00695549">
            <w:pPr>
              <w:jc w:val="center"/>
              <w:rPr>
                <w:sz w:val="20"/>
                <w:szCs w:val="20"/>
              </w:rPr>
            </w:pPr>
          </w:p>
        </w:tc>
      </w:tr>
      <w:tr w:rsidR="00064958" w:rsidRPr="00675A8A" w:rsidTr="00695549">
        <w:trPr>
          <w:trHeight w:val="330"/>
          <w:jc w:val="center"/>
        </w:trPr>
        <w:tc>
          <w:tcPr>
            <w:tcW w:w="2562" w:type="dxa"/>
            <w:shd w:val="clear" w:color="000000" w:fill="FFFFFF"/>
          </w:tcPr>
          <w:p w:rsidR="00064958" w:rsidRPr="00675A8A" w:rsidRDefault="00064958" w:rsidP="002B4360">
            <w:pPr>
              <w:rPr>
                <w:sz w:val="20"/>
                <w:szCs w:val="20"/>
              </w:rPr>
            </w:pPr>
            <w:r w:rsidRPr="00675A8A">
              <w:rPr>
                <w:sz w:val="20"/>
                <w:szCs w:val="20"/>
              </w:rPr>
              <w:t> </w:t>
            </w:r>
          </w:p>
        </w:tc>
        <w:tc>
          <w:tcPr>
            <w:tcW w:w="1417" w:type="dxa"/>
            <w:shd w:val="clear" w:color="000000" w:fill="FFFFFF"/>
          </w:tcPr>
          <w:p w:rsidR="00064958" w:rsidRPr="00675A8A" w:rsidRDefault="00064958" w:rsidP="00695549">
            <w:pPr>
              <w:jc w:val="center"/>
              <w:rPr>
                <w:sz w:val="20"/>
                <w:szCs w:val="20"/>
              </w:rPr>
            </w:pPr>
          </w:p>
        </w:tc>
      </w:tr>
      <w:tr w:rsidR="00064958" w:rsidRPr="00675A8A" w:rsidTr="00695549">
        <w:trPr>
          <w:trHeight w:val="330"/>
          <w:jc w:val="center"/>
        </w:trPr>
        <w:tc>
          <w:tcPr>
            <w:tcW w:w="2562" w:type="dxa"/>
            <w:shd w:val="clear" w:color="000000" w:fill="FFFFFF"/>
          </w:tcPr>
          <w:p w:rsidR="00064958" w:rsidRPr="00675A8A" w:rsidRDefault="00064958" w:rsidP="002B4360">
            <w:pPr>
              <w:rPr>
                <w:sz w:val="20"/>
                <w:szCs w:val="20"/>
              </w:rPr>
            </w:pPr>
            <w:r w:rsidRPr="00675A8A">
              <w:rPr>
                <w:sz w:val="20"/>
                <w:szCs w:val="20"/>
              </w:rPr>
              <w:t> </w:t>
            </w:r>
          </w:p>
        </w:tc>
        <w:tc>
          <w:tcPr>
            <w:tcW w:w="1417" w:type="dxa"/>
            <w:shd w:val="clear" w:color="000000" w:fill="FFFFFF"/>
          </w:tcPr>
          <w:p w:rsidR="00064958" w:rsidRPr="00675A8A" w:rsidRDefault="00064958" w:rsidP="00695549">
            <w:pPr>
              <w:jc w:val="center"/>
              <w:rPr>
                <w:sz w:val="20"/>
                <w:szCs w:val="20"/>
              </w:rPr>
            </w:pPr>
          </w:p>
        </w:tc>
      </w:tr>
      <w:tr w:rsidR="00064958" w:rsidRPr="00675A8A" w:rsidTr="00695549">
        <w:trPr>
          <w:trHeight w:val="330"/>
          <w:jc w:val="center"/>
        </w:trPr>
        <w:tc>
          <w:tcPr>
            <w:tcW w:w="2562" w:type="dxa"/>
            <w:shd w:val="clear" w:color="000000" w:fill="FFFFFF"/>
          </w:tcPr>
          <w:p w:rsidR="00064958" w:rsidRPr="00675A8A" w:rsidRDefault="00064958" w:rsidP="002B4360">
            <w:pPr>
              <w:rPr>
                <w:sz w:val="20"/>
                <w:szCs w:val="20"/>
              </w:rPr>
            </w:pPr>
            <w:r w:rsidRPr="00675A8A">
              <w:rPr>
                <w:sz w:val="20"/>
                <w:szCs w:val="20"/>
              </w:rPr>
              <w:t> </w:t>
            </w:r>
          </w:p>
        </w:tc>
        <w:tc>
          <w:tcPr>
            <w:tcW w:w="1417" w:type="dxa"/>
            <w:shd w:val="clear" w:color="000000" w:fill="FFFFFF"/>
          </w:tcPr>
          <w:p w:rsidR="00064958" w:rsidRPr="00675A8A" w:rsidRDefault="00064958" w:rsidP="00695549">
            <w:pPr>
              <w:jc w:val="center"/>
              <w:rPr>
                <w:sz w:val="20"/>
                <w:szCs w:val="20"/>
              </w:rPr>
            </w:pPr>
          </w:p>
        </w:tc>
      </w:tr>
      <w:tr w:rsidR="00064958" w:rsidRPr="00675A8A" w:rsidTr="00695549">
        <w:trPr>
          <w:trHeight w:val="330"/>
          <w:jc w:val="center"/>
        </w:trPr>
        <w:tc>
          <w:tcPr>
            <w:tcW w:w="2562" w:type="dxa"/>
            <w:shd w:val="clear" w:color="000000" w:fill="FFFFFF"/>
          </w:tcPr>
          <w:p w:rsidR="00064958" w:rsidRPr="00675A8A" w:rsidRDefault="00064958" w:rsidP="002B4360">
            <w:pPr>
              <w:rPr>
                <w:sz w:val="20"/>
                <w:szCs w:val="20"/>
              </w:rPr>
            </w:pPr>
            <w:r w:rsidRPr="00675A8A">
              <w:rPr>
                <w:sz w:val="20"/>
                <w:szCs w:val="20"/>
              </w:rPr>
              <w:t> </w:t>
            </w:r>
          </w:p>
        </w:tc>
        <w:tc>
          <w:tcPr>
            <w:tcW w:w="1417" w:type="dxa"/>
            <w:shd w:val="clear" w:color="000000" w:fill="FFFFFF"/>
          </w:tcPr>
          <w:p w:rsidR="00064958" w:rsidRPr="00675A8A" w:rsidRDefault="00064958" w:rsidP="00695549">
            <w:pPr>
              <w:jc w:val="center"/>
              <w:rPr>
                <w:sz w:val="20"/>
                <w:szCs w:val="20"/>
              </w:rPr>
            </w:pPr>
          </w:p>
        </w:tc>
      </w:tr>
      <w:tr w:rsidR="00064958" w:rsidRPr="00675A8A" w:rsidTr="00695549">
        <w:trPr>
          <w:trHeight w:val="330"/>
          <w:jc w:val="center"/>
        </w:trPr>
        <w:tc>
          <w:tcPr>
            <w:tcW w:w="2562" w:type="dxa"/>
            <w:shd w:val="clear" w:color="000000" w:fill="FFFFFF"/>
          </w:tcPr>
          <w:p w:rsidR="00064958" w:rsidRPr="00675A8A" w:rsidRDefault="00064958" w:rsidP="002B4360">
            <w:pPr>
              <w:rPr>
                <w:sz w:val="20"/>
                <w:szCs w:val="20"/>
              </w:rPr>
            </w:pPr>
            <w:r w:rsidRPr="00675A8A">
              <w:rPr>
                <w:sz w:val="20"/>
                <w:szCs w:val="20"/>
              </w:rPr>
              <w:t> </w:t>
            </w:r>
          </w:p>
        </w:tc>
        <w:tc>
          <w:tcPr>
            <w:tcW w:w="1417" w:type="dxa"/>
            <w:shd w:val="clear" w:color="000000" w:fill="FFFFFF"/>
          </w:tcPr>
          <w:p w:rsidR="00064958" w:rsidRPr="00675A8A" w:rsidRDefault="00064958" w:rsidP="00695549">
            <w:pPr>
              <w:jc w:val="center"/>
              <w:rPr>
                <w:sz w:val="20"/>
                <w:szCs w:val="20"/>
              </w:rPr>
            </w:pPr>
          </w:p>
        </w:tc>
      </w:tr>
      <w:tr w:rsidR="00064958" w:rsidRPr="00675A8A" w:rsidTr="00695549">
        <w:trPr>
          <w:trHeight w:val="330"/>
          <w:jc w:val="center"/>
        </w:trPr>
        <w:tc>
          <w:tcPr>
            <w:tcW w:w="2562" w:type="dxa"/>
            <w:shd w:val="clear" w:color="000000" w:fill="FFFFFF"/>
          </w:tcPr>
          <w:p w:rsidR="00064958" w:rsidRPr="00675A8A" w:rsidRDefault="00064958" w:rsidP="002B4360">
            <w:pPr>
              <w:rPr>
                <w:sz w:val="20"/>
                <w:szCs w:val="20"/>
              </w:rPr>
            </w:pPr>
            <w:r w:rsidRPr="00675A8A">
              <w:rPr>
                <w:sz w:val="20"/>
                <w:szCs w:val="20"/>
              </w:rPr>
              <w:t> </w:t>
            </w:r>
          </w:p>
        </w:tc>
        <w:tc>
          <w:tcPr>
            <w:tcW w:w="1417" w:type="dxa"/>
            <w:shd w:val="clear" w:color="000000" w:fill="FFFFFF"/>
          </w:tcPr>
          <w:p w:rsidR="00064958" w:rsidRPr="00675A8A" w:rsidRDefault="00064958" w:rsidP="00695549">
            <w:pPr>
              <w:jc w:val="center"/>
              <w:rPr>
                <w:sz w:val="20"/>
                <w:szCs w:val="20"/>
              </w:rPr>
            </w:pPr>
          </w:p>
        </w:tc>
      </w:tr>
    </w:tbl>
    <w:p w:rsidR="00675A8A" w:rsidRPr="00675A8A" w:rsidRDefault="00675A8A" w:rsidP="00695549">
      <w:pPr>
        <w:pStyle w:val="NormlWeb"/>
        <w:spacing w:before="0" w:beforeAutospacing="0" w:after="0" w:afterAutospacing="0" w:line="360" w:lineRule="auto"/>
        <w:rPr>
          <w:color w:val="auto"/>
          <w:sz w:val="22"/>
          <w:szCs w:val="22"/>
        </w:rPr>
      </w:pPr>
    </w:p>
    <w:p w:rsidR="00675A8A" w:rsidRPr="00675A8A" w:rsidRDefault="00F52FFF" w:rsidP="00695549">
      <w:pPr>
        <w:tabs>
          <w:tab w:val="left" w:pos="567"/>
        </w:tabs>
        <w:rPr>
          <w:b/>
          <w:sz w:val="22"/>
          <w:szCs w:val="22"/>
          <w:u w:val="single"/>
        </w:rPr>
      </w:pPr>
      <w:r w:rsidRPr="00695549">
        <w:rPr>
          <w:b/>
          <w:sz w:val="22"/>
          <w:szCs w:val="22"/>
        </w:rPr>
        <w:t>1.7.</w:t>
      </w:r>
      <w:r w:rsidRPr="00695549">
        <w:rPr>
          <w:b/>
          <w:sz w:val="22"/>
          <w:szCs w:val="22"/>
        </w:rPr>
        <w:tab/>
      </w:r>
      <w:r w:rsidR="00EC0C55" w:rsidRPr="00675A8A">
        <w:rPr>
          <w:b/>
          <w:sz w:val="22"/>
          <w:szCs w:val="22"/>
          <w:u w:val="single"/>
        </w:rPr>
        <w:t>Döntések, helyi rendeletek</w:t>
      </w:r>
    </w:p>
    <w:p w:rsidR="00EC0C55" w:rsidRPr="00675A8A" w:rsidRDefault="00EC0C55" w:rsidP="00CA2A2C">
      <w:pPr>
        <w:rPr>
          <w:b/>
          <w:sz w:val="22"/>
          <w:szCs w:val="22"/>
        </w:rPr>
      </w:pPr>
    </w:p>
    <w:p w:rsidR="00675A8A" w:rsidRPr="00675A8A" w:rsidRDefault="00EC0C55" w:rsidP="00695549">
      <w:pPr>
        <w:spacing w:line="360" w:lineRule="auto"/>
        <w:rPr>
          <w:sz w:val="22"/>
          <w:szCs w:val="22"/>
        </w:rPr>
      </w:pPr>
      <w:r w:rsidRPr="00675A8A">
        <w:rPr>
          <w:sz w:val="22"/>
          <w:szCs w:val="22"/>
        </w:rPr>
        <w:t xml:space="preserve">A helyi rendeletben szerepel az adott szolgáltatás?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EC0C55" w:rsidRPr="00675A8A" w:rsidRDefault="00EC0C55" w:rsidP="00F85538">
      <w:pPr>
        <w:pStyle w:val="NormlWeb"/>
        <w:spacing w:before="0" w:beforeAutospacing="0" w:after="0" w:afterAutospacing="0"/>
        <w:ind w:right="150"/>
        <w:rPr>
          <w:i/>
          <w:color w:val="auto"/>
          <w:sz w:val="20"/>
          <w:szCs w:val="20"/>
        </w:rPr>
      </w:pPr>
      <w:r w:rsidRPr="00675A8A">
        <w:rPr>
          <w:i/>
          <w:color w:val="auto"/>
          <w:sz w:val="20"/>
          <w:szCs w:val="20"/>
        </w:rPr>
        <w:t>(</w:t>
      </w:r>
      <w:r w:rsidRPr="00675A8A">
        <w:rPr>
          <w:b/>
          <w:i/>
          <w:color w:val="auto"/>
          <w:sz w:val="20"/>
          <w:szCs w:val="20"/>
        </w:rPr>
        <w:t>Megjegyzés</w:t>
      </w:r>
      <w:r w:rsidRPr="00675A8A">
        <w:rPr>
          <w:i/>
          <w:color w:val="auto"/>
          <w:sz w:val="20"/>
          <w:szCs w:val="20"/>
        </w:rPr>
        <w:t xml:space="preserve">: </w:t>
      </w:r>
      <w:r w:rsidRPr="00675A8A">
        <w:rPr>
          <w:b/>
          <w:bCs/>
          <w:i/>
          <w:color w:val="auto"/>
          <w:sz w:val="20"/>
          <w:szCs w:val="20"/>
        </w:rPr>
        <w:t xml:space="preserve">Gyvt. </w:t>
      </w:r>
      <w:bookmarkStart w:id="17" w:name="pr428"/>
      <w:bookmarkEnd w:id="17"/>
      <w:r w:rsidRPr="00675A8A">
        <w:rPr>
          <w:b/>
          <w:bCs/>
          <w:i/>
          <w:color w:val="auto"/>
          <w:sz w:val="20"/>
          <w:szCs w:val="20"/>
        </w:rPr>
        <w:t xml:space="preserve">29. § </w:t>
      </w:r>
      <w:r w:rsidRPr="00675A8A">
        <w:rPr>
          <w:i/>
          <w:color w:val="auto"/>
          <w:sz w:val="20"/>
          <w:szCs w:val="20"/>
        </w:rPr>
        <w:t>(1) A fenntartó önkormányzat a személyes gondoskodást nyújtó ellátások (a továbbiakban: személyes gondoskodás) formáiról, azok igénybevételéről, valamint a fizetendő térítési díjról rendeletet alkot.</w:t>
      </w:r>
    </w:p>
    <w:p w:rsidR="009C321A" w:rsidRPr="00675A8A" w:rsidRDefault="009C321A" w:rsidP="009C321A">
      <w:pPr>
        <w:pStyle w:val="NormlWeb"/>
        <w:spacing w:before="0" w:beforeAutospacing="0" w:after="20" w:afterAutospacing="0"/>
        <w:rPr>
          <w:i/>
          <w:color w:val="auto"/>
          <w:sz w:val="20"/>
          <w:szCs w:val="20"/>
        </w:rPr>
      </w:pPr>
      <w:bookmarkStart w:id="18" w:name="pr429"/>
      <w:bookmarkEnd w:id="18"/>
      <w:r w:rsidRPr="00675A8A">
        <w:rPr>
          <w:b/>
          <w:bCs/>
          <w:i/>
          <w:color w:val="auto"/>
          <w:sz w:val="20"/>
          <w:szCs w:val="20"/>
        </w:rPr>
        <w:t>Szt. 92. §</w:t>
      </w:r>
      <w:r w:rsidRPr="00675A8A">
        <w:rPr>
          <w:rStyle w:val="apple-converted-space"/>
          <w:i/>
          <w:color w:val="auto"/>
          <w:sz w:val="20"/>
          <w:szCs w:val="20"/>
        </w:rPr>
        <w:t> </w:t>
      </w:r>
      <w:r w:rsidRPr="00675A8A">
        <w:rPr>
          <w:i/>
          <w:color w:val="auto"/>
          <w:sz w:val="20"/>
          <w:szCs w:val="20"/>
        </w:rPr>
        <w:t>(1) A személyes gondoskodást nyújtó ellátásokról, azok igénybevételéről, valamint a fizetendő térítési díjakról</w:t>
      </w:r>
      <w:r w:rsidR="00AD34AD" w:rsidRPr="00675A8A">
        <w:rPr>
          <w:i/>
          <w:color w:val="auto"/>
          <w:sz w:val="20"/>
          <w:szCs w:val="20"/>
        </w:rPr>
        <w:t xml:space="preserve"> .</w:t>
      </w:r>
      <w:r w:rsidRPr="00675A8A">
        <w:rPr>
          <w:i/>
          <w:color w:val="auto"/>
          <w:sz w:val="20"/>
          <w:szCs w:val="20"/>
        </w:rPr>
        <w:t>.. a fenntartó önkormányzat….. rendeletet alkot.</w:t>
      </w:r>
      <w:r w:rsidR="006C19CE" w:rsidRPr="00675A8A">
        <w:rPr>
          <w:i/>
          <w:color w:val="auto"/>
          <w:sz w:val="20"/>
          <w:szCs w:val="20"/>
        </w:rPr>
        <w:t>)</w:t>
      </w:r>
    </w:p>
    <w:p w:rsidR="00997194" w:rsidRPr="00675A8A" w:rsidRDefault="00997194" w:rsidP="00F85538">
      <w:pPr>
        <w:pStyle w:val="NormlWeb"/>
        <w:spacing w:before="0" w:beforeAutospacing="0" w:after="0" w:afterAutospacing="0"/>
        <w:ind w:right="150"/>
        <w:rPr>
          <w:color w:val="auto"/>
          <w:sz w:val="22"/>
          <w:szCs w:val="22"/>
        </w:rPr>
      </w:pPr>
    </w:p>
    <w:p w:rsidR="00675A8A" w:rsidRPr="00675A8A" w:rsidRDefault="00EC0C55" w:rsidP="00695549">
      <w:pPr>
        <w:pStyle w:val="NormlWeb"/>
        <w:spacing w:before="0" w:beforeAutospacing="0" w:after="0" w:afterAutospacing="0" w:line="360" w:lineRule="auto"/>
        <w:ind w:right="-12"/>
        <w:rPr>
          <w:color w:val="auto"/>
          <w:sz w:val="22"/>
          <w:szCs w:val="22"/>
        </w:rPr>
      </w:pPr>
      <w:r w:rsidRPr="00675A8A">
        <w:rPr>
          <w:color w:val="auto"/>
          <w:sz w:val="22"/>
          <w:szCs w:val="22"/>
        </w:rPr>
        <w:t>A helyi rendeletben a jogszabályban rögzített tartalmi elemek szabályozásra kerültek? Igen - Nem</w:t>
      </w:r>
    </w:p>
    <w:p w:rsidR="00EC0C55" w:rsidRPr="00695549" w:rsidRDefault="00EC0C55" w:rsidP="00695549">
      <w:pPr>
        <w:pStyle w:val="NormlWeb"/>
        <w:spacing w:before="0" w:beforeAutospacing="0" w:after="0" w:afterAutospacing="0"/>
        <w:ind w:right="-2"/>
        <w:rPr>
          <w:b/>
          <w:i/>
          <w:color w:val="auto"/>
          <w:sz w:val="20"/>
          <w:szCs w:val="20"/>
        </w:rPr>
      </w:pPr>
      <w:r w:rsidRPr="00675A8A">
        <w:rPr>
          <w:i/>
          <w:color w:val="auto"/>
          <w:sz w:val="20"/>
          <w:szCs w:val="20"/>
        </w:rPr>
        <w:t>(</w:t>
      </w:r>
      <w:r w:rsidRPr="00675A8A">
        <w:rPr>
          <w:b/>
          <w:i/>
          <w:color w:val="auto"/>
          <w:sz w:val="20"/>
          <w:szCs w:val="20"/>
        </w:rPr>
        <w:t xml:space="preserve">Megjegyzés: Gyvt. 29.§ </w:t>
      </w:r>
      <w:r w:rsidR="00F52FFF" w:rsidRPr="00695549">
        <w:rPr>
          <w:i/>
          <w:color w:val="auto"/>
          <w:sz w:val="20"/>
          <w:szCs w:val="20"/>
        </w:rPr>
        <w:t>(2</w:t>
      </w:r>
      <w:r w:rsidRPr="00675A8A">
        <w:rPr>
          <w:i/>
          <w:color w:val="auto"/>
          <w:sz w:val="20"/>
          <w:szCs w:val="20"/>
        </w:rPr>
        <w:t xml:space="preserve">) Ha törvény másként nem rendelkezik, a fenntartó önkormányzat </w:t>
      </w:r>
      <w:r w:rsidR="00F52FFF" w:rsidRPr="00695549">
        <w:rPr>
          <w:b/>
          <w:i/>
          <w:color w:val="auto"/>
          <w:sz w:val="20"/>
          <w:szCs w:val="20"/>
        </w:rPr>
        <w:t>rendeletben szabályozza</w:t>
      </w:r>
    </w:p>
    <w:p w:rsidR="00EC0C55" w:rsidRPr="00675A8A" w:rsidRDefault="00EC0C55" w:rsidP="00695549">
      <w:pPr>
        <w:pStyle w:val="NormlWeb"/>
        <w:spacing w:before="0" w:beforeAutospacing="0" w:after="0" w:afterAutospacing="0"/>
        <w:ind w:right="-2"/>
        <w:rPr>
          <w:i/>
          <w:color w:val="auto"/>
          <w:sz w:val="20"/>
          <w:szCs w:val="20"/>
        </w:rPr>
      </w:pPr>
      <w:bookmarkStart w:id="19" w:name="pr430"/>
      <w:bookmarkEnd w:id="19"/>
      <w:r w:rsidRPr="00675A8A">
        <w:rPr>
          <w:i/>
          <w:iCs/>
          <w:color w:val="auto"/>
          <w:sz w:val="20"/>
          <w:szCs w:val="20"/>
        </w:rPr>
        <w:t xml:space="preserve">a) </w:t>
      </w:r>
      <w:r w:rsidRPr="00675A8A">
        <w:rPr>
          <w:i/>
          <w:color w:val="auto"/>
          <w:sz w:val="20"/>
          <w:szCs w:val="20"/>
        </w:rPr>
        <w:t>az önkormányzat által biztosított személyes gondoskodás formáit,</w:t>
      </w:r>
    </w:p>
    <w:p w:rsidR="00EC0C55" w:rsidRPr="00675A8A" w:rsidRDefault="00EC0C55" w:rsidP="00695549">
      <w:pPr>
        <w:pStyle w:val="NormlWeb"/>
        <w:spacing w:before="0" w:beforeAutospacing="0" w:after="0" w:afterAutospacing="0"/>
        <w:ind w:right="-2"/>
        <w:rPr>
          <w:i/>
          <w:color w:val="auto"/>
          <w:sz w:val="20"/>
          <w:szCs w:val="20"/>
        </w:rPr>
      </w:pPr>
      <w:bookmarkStart w:id="20" w:name="pr431"/>
      <w:bookmarkEnd w:id="20"/>
      <w:r w:rsidRPr="00675A8A">
        <w:rPr>
          <w:i/>
          <w:iCs/>
          <w:color w:val="auto"/>
          <w:sz w:val="20"/>
          <w:szCs w:val="20"/>
        </w:rPr>
        <w:t xml:space="preserve">b) </w:t>
      </w:r>
      <w:r w:rsidRPr="00675A8A">
        <w:rPr>
          <w:i/>
          <w:color w:val="auto"/>
          <w:sz w:val="20"/>
          <w:szCs w:val="20"/>
        </w:rPr>
        <w:t>az önkormányzat által biztosított ellátás igénybevételére irányuló kérelem benyújtásának módját és a kérelem elbírálásának szempontjait,</w:t>
      </w:r>
    </w:p>
    <w:p w:rsidR="00EC0C55" w:rsidRPr="00675A8A" w:rsidRDefault="00EC0C55" w:rsidP="00695549">
      <w:pPr>
        <w:pStyle w:val="NormlWeb"/>
        <w:spacing w:before="0" w:beforeAutospacing="0" w:after="0" w:afterAutospacing="0"/>
        <w:ind w:right="-2"/>
        <w:rPr>
          <w:i/>
          <w:color w:val="auto"/>
          <w:sz w:val="20"/>
          <w:szCs w:val="20"/>
        </w:rPr>
      </w:pPr>
      <w:bookmarkStart w:id="21" w:name="pr432"/>
      <w:bookmarkEnd w:id="21"/>
      <w:r w:rsidRPr="00675A8A">
        <w:rPr>
          <w:i/>
          <w:iCs/>
          <w:color w:val="auto"/>
          <w:sz w:val="20"/>
          <w:szCs w:val="20"/>
        </w:rPr>
        <w:t xml:space="preserve">c) </w:t>
      </w:r>
      <w:r w:rsidRPr="00675A8A">
        <w:rPr>
          <w:i/>
          <w:color w:val="auto"/>
          <w:sz w:val="20"/>
          <w:szCs w:val="20"/>
        </w:rPr>
        <w:t>az intézményvezető hatáskörében - külön eljárás nélkül - biztosítható ellátásokat,</w:t>
      </w:r>
    </w:p>
    <w:p w:rsidR="00EC0C55" w:rsidRPr="00675A8A" w:rsidRDefault="00EC0C55" w:rsidP="00695549">
      <w:pPr>
        <w:pStyle w:val="NormlWeb"/>
        <w:spacing w:before="0" w:beforeAutospacing="0" w:after="0" w:afterAutospacing="0"/>
        <w:ind w:right="-2"/>
        <w:rPr>
          <w:i/>
          <w:color w:val="auto"/>
          <w:sz w:val="20"/>
          <w:szCs w:val="20"/>
        </w:rPr>
      </w:pPr>
      <w:bookmarkStart w:id="22" w:name="pr433"/>
      <w:bookmarkEnd w:id="22"/>
      <w:r w:rsidRPr="00675A8A">
        <w:rPr>
          <w:i/>
          <w:iCs/>
          <w:color w:val="auto"/>
          <w:sz w:val="20"/>
          <w:szCs w:val="20"/>
        </w:rPr>
        <w:t xml:space="preserve">d) </w:t>
      </w:r>
      <w:r w:rsidRPr="00675A8A">
        <w:rPr>
          <w:i/>
          <w:color w:val="auto"/>
          <w:sz w:val="20"/>
          <w:szCs w:val="20"/>
        </w:rPr>
        <w:t>az ellátás megszűnésének eseteit és módjait,</w:t>
      </w:r>
    </w:p>
    <w:p w:rsidR="00EC0C55" w:rsidRPr="00675A8A" w:rsidRDefault="00EC0C55" w:rsidP="00695549">
      <w:pPr>
        <w:pStyle w:val="NormlWeb"/>
        <w:spacing w:before="0" w:beforeAutospacing="0" w:after="0" w:afterAutospacing="0"/>
        <w:ind w:right="-2"/>
        <w:rPr>
          <w:i/>
          <w:color w:val="auto"/>
          <w:sz w:val="20"/>
          <w:szCs w:val="20"/>
        </w:rPr>
      </w:pPr>
      <w:bookmarkStart w:id="23" w:name="pr434"/>
      <w:bookmarkEnd w:id="23"/>
      <w:r w:rsidRPr="00675A8A">
        <w:rPr>
          <w:i/>
          <w:iCs/>
          <w:color w:val="auto"/>
          <w:sz w:val="20"/>
          <w:szCs w:val="20"/>
        </w:rPr>
        <w:t xml:space="preserve">e) </w:t>
      </w:r>
      <w:r w:rsidRPr="00675A8A">
        <w:rPr>
          <w:i/>
          <w:color w:val="auto"/>
          <w:sz w:val="20"/>
          <w:szCs w:val="20"/>
        </w:rPr>
        <w:t>a fizetendő térítési díjak mértékét, csökkentésének és elengedésének eseteit, módjait.</w:t>
      </w:r>
    </w:p>
    <w:p w:rsidR="00EC0C55" w:rsidRPr="00675A8A" w:rsidRDefault="00EC0C55" w:rsidP="00695549">
      <w:pPr>
        <w:pStyle w:val="NormlWeb"/>
        <w:spacing w:before="0" w:beforeAutospacing="0" w:after="0" w:afterAutospacing="0"/>
        <w:ind w:right="-2"/>
        <w:rPr>
          <w:i/>
          <w:color w:val="auto"/>
          <w:sz w:val="20"/>
          <w:szCs w:val="20"/>
        </w:rPr>
      </w:pPr>
      <w:bookmarkStart w:id="24" w:name="pr435"/>
      <w:bookmarkEnd w:id="24"/>
      <w:r w:rsidRPr="00675A8A">
        <w:rPr>
          <w:i/>
          <w:color w:val="auto"/>
          <w:sz w:val="20"/>
          <w:szCs w:val="20"/>
        </w:rPr>
        <w:t>(3) Ha önkormányzati társulás gyermekjóléti, gyermekvédelmi ellátást nyújt, akkor a társulási megállapodásban erre kijelölt települési önkormányzat - a társulási megállapodásban meghatározottak szerint - a nyújtott ellátásokról, azok igénybevételéről és a fizetendő térítési díjakról rendeletet alkot).</w:t>
      </w:r>
    </w:p>
    <w:p w:rsidR="00997194" w:rsidRPr="00695549" w:rsidRDefault="00997194" w:rsidP="00997194">
      <w:pPr>
        <w:pStyle w:val="NormlWeb"/>
        <w:spacing w:before="0" w:beforeAutospacing="0" w:after="20" w:afterAutospacing="0"/>
        <w:rPr>
          <w:b/>
          <w:i/>
          <w:color w:val="auto"/>
          <w:sz w:val="20"/>
          <w:szCs w:val="20"/>
        </w:rPr>
      </w:pPr>
      <w:r w:rsidRPr="00675A8A">
        <w:rPr>
          <w:b/>
          <w:i/>
          <w:color w:val="auto"/>
          <w:sz w:val="20"/>
          <w:szCs w:val="20"/>
        </w:rPr>
        <w:t xml:space="preserve">Szt. 92.§ </w:t>
      </w:r>
      <w:r w:rsidR="00F52FFF" w:rsidRPr="00695549">
        <w:rPr>
          <w:i/>
          <w:color w:val="auto"/>
          <w:sz w:val="20"/>
          <w:szCs w:val="20"/>
        </w:rPr>
        <w:t>(2)</w:t>
      </w:r>
      <w:r w:rsidRPr="00675A8A">
        <w:rPr>
          <w:rStyle w:val="apple-converted-space"/>
          <w:i/>
          <w:color w:val="auto"/>
          <w:sz w:val="20"/>
          <w:szCs w:val="20"/>
        </w:rPr>
        <w:t> </w:t>
      </w:r>
      <w:r w:rsidRPr="00675A8A">
        <w:rPr>
          <w:i/>
          <w:color w:val="auto"/>
          <w:sz w:val="20"/>
          <w:szCs w:val="20"/>
        </w:rPr>
        <w:t xml:space="preserve">Ha törvény másként nem rendelkezik, a fenntartó önkormányzat az (1) bekezdés szerinti </w:t>
      </w:r>
      <w:r w:rsidR="00F52FFF" w:rsidRPr="00695549">
        <w:rPr>
          <w:b/>
          <w:i/>
          <w:color w:val="auto"/>
          <w:sz w:val="20"/>
          <w:szCs w:val="20"/>
        </w:rPr>
        <w:t>rendeletben szabályozza</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a)</w:t>
      </w:r>
      <w:r w:rsidRPr="00675A8A">
        <w:rPr>
          <w:rStyle w:val="apple-converted-space"/>
          <w:i/>
          <w:color w:val="auto"/>
          <w:sz w:val="20"/>
          <w:szCs w:val="20"/>
        </w:rPr>
        <w:t> </w:t>
      </w:r>
      <w:r w:rsidRPr="00675A8A">
        <w:rPr>
          <w:i/>
          <w:color w:val="auto"/>
          <w:sz w:val="20"/>
          <w:szCs w:val="20"/>
        </w:rPr>
        <w:t>az önkormányzat által biztosított személyes gondoskodás formáit;</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b)</w:t>
      </w:r>
      <w:r w:rsidRPr="00675A8A">
        <w:rPr>
          <w:rStyle w:val="apple-converted-space"/>
          <w:i/>
          <w:color w:val="auto"/>
          <w:sz w:val="20"/>
          <w:szCs w:val="20"/>
        </w:rPr>
        <w:t> </w:t>
      </w:r>
      <w:r w:rsidRPr="00675A8A">
        <w:rPr>
          <w:i/>
          <w:color w:val="auto"/>
          <w:sz w:val="20"/>
          <w:szCs w:val="20"/>
        </w:rPr>
        <w:t>az önkormányzat által biztosított ellátás igénybevételére irányuló kérelem benyújtásának módját;</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c)</w:t>
      </w:r>
      <w:r w:rsidRPr="00675A8A">
        <w:rPr>
          <w:rStyle w:val="apple-converted-space"/>
          <w:i/>
          <w:color w:val="auto"/>
          <w:sz w:val="20"/>
          <w:szCs w:val="20"/>
        </w:rPr>
        <w:t> </w:t>
      </w:r>
      <w:r w:rsidRPr="00675A8A">
        <w:rPr>
          <w:i/>
          <w:color w:val="auto"/>
          <w:sz w:val="20"/>
          <w:szCs w:val="20"/>
        </w:rPr>
        <w:t>azt, hogy az intézményvezető milyen esetekben köteles külön eljárás nélkül ellátást nyújtani;</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d)</w:t>
      </w:r>
      <w:r w:rsidRPr="00675A8A">
        <w:rPr>
          <w:rStyle w:val="apple-converted-space"/>
          <w:i/>
          <w:color w:val="auto"/>
          <w:sz w:val="20"/>
          <w:szCs w:val="20"/>
        </w:rPr>
        <w:t> </w:t>
      </w:r>
      <w:r w:rsidRPr="00675A8A">
        <w:rPr>
          <w:i/>
          <w:color w:val="auto"/>
          <w:sz w:val="20"/>
          <w:szCs w:val="20"/>
        </w:rPr>
        <w:t>azt, hogy külön eljárás keretében milyen esetekben biztosítható ellátás;</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e)</w:t>
      </w:r>
      <w:r w:rsidRPr="00675A8A">
        <w:rPr>
          <w:rStyle w:val="apple-converted-space"/>
          <w:i/>
          <w:color w:val="auto"/>
          <w:sz w:val="20"/>
          <w:szCs w:val="20"/>
        </w:rPr>
        <w:t> </w:t>
      </w:r>
      <w:r w:rsidRPr="00675A8A">
        <w:rPr>
          <w:i/>
          <w:color w:val="auto"/>
          <w:sz w:val="20"/>
          <w:szCs w:val="20"/>
        </w:rPr>
        <w:t>az ellátás megszüntetésének eseteit és módjait;</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lastRenderedPageBreak/>
        <w:t>f)</w:t>
      </w:r>
      <w:r w:rsidRPr="00675A8A">
        <w:rPr>
          <w:rStyle w:val="apple-converted-space"/>
          <w:i/>
          <w:color w:val="auto"/>
          <w:sz w:val="20"/>
          <w:szCs w:val="20"/>
        </w:rPr>
        <w:t> </w:t>
      </w:r>
      <w:r w:rsidRPr="00675A8A">
        <w:rPr>
          <w:i/>
          <w:color w:val="auto"/>
          <w:sz w:val="20"/>
          <w:szCs w:val="20"/>
        </w:rPr>
        <w:t>a személyes gondoskodásért fizetendő térítési díjak mértékét, a fizetésre kötelezettek körét, a térítési díj csökkentésének, illetve elengedésének eseteit és módjait;</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g)</w:t>
      </w:r>
      <w:r w:rsidRPr="00675A8A">
        <w:rPr>
          <w:rStyle w:val="apple-converted-space"/>
          <w:i/>
          <w:color w:val="auto"/>
          <w:sz w:val="20"/>
          <w:szCs w:val="20"/>
        </w:rPr>
        <w:t> </w:t>
      </w:r>
      <w:r w:rsidRPr="00675A8A">
        <w:rPr>
          <w:i/>
          <w:color w:val="auto"/>
          <w:sz w:val="20"/>
          <w:szCs w:val="20"/>
        </w:rPr>
        <w:t>az intézményvezető és az ellátást igénybe vevő között kötendő megállapodással összefüggő kérdéseket;</w:t>
      </w:r>
      <w:r w:rsidR="006C19CE" w:rsidRPr="00675A8A">
        <w:rPr>
          <w:i/>
          <w:color w:val="auto"/>
          <w:sz w:val="20"/>
          <w:szCs w:val="20"/>
        </w:rPr>
        <w:t>)</w:t>
      </w:r>
    </w:p>
    <w:p w:rsidR="00997194" w:rsidRPr="00675A8A" w:rsidRDefault="00997194" w:rsidP="00E31EBC">
      <w:pPr>
        <w:spacing w:after="20"/>
        <w:rPr>
          <w:i/>
          <w:sz w:val="22"/>
          <w:szCs w:val="22"/>
        </w:rPr>
      </w:pPr>
    </w:p>
    <w:p w:rsidR="00EC0C55" w:rsidRPr="00675A8A" w:rsidRDefault="00EC0C55" w:rsidP="00CA2A2C">
      <w:pPr>
        <w:rPr>
          <w:sz w:val="22"/>
          <w:szCs w:val="22"/>
        </w:rPr>
      </w:pPr>
      <w:r w:rsidRPr="00675A8A">
        <w:rPr>
          <w:sz w:val="22"/>
          <w:szCs w:val="22"/>
        </w:rPr>
        <w:t>Van-e az intézménynek a döntéshozó határozataiból kivonata?</w:t>
      </w:r>
      <w:r w:rsidRPr="00675A8A">
        <w:rPr>
          <w:sz w:val="22"/>
          <w:szCs w:val="22"/>
        </w:rPr>
        <w:tab/>
      </w:r>
      <w:r w:rsidRPr="00675A8A">
        <w:rPr>
          <w:sz w:val="22"/>
          <w:szCs w:val="22"/>
        </w:rPr>
        <w:tab/>
      </w:r>
      <w:r w:rsidR="00AD34AD" w:rsidRPr="00675A8A">
        <w:rPr>
          <w:sz w:val="22"/>
          <w:szCs w:val="22"/>
        </w:rPr>
        <w:tab/>
      </w:r>
      <w:r w:rsidRPr="00675A8A">
        <w:rPr>
          <w:sz w:val="22"/>
          <w:szCs w:val="22"/>
        </w:rPr>
        <w:tab/>
        <w:t>Igen - Nem</w:t>
      </w:r>
    </w:p>
    <w:p w:rsidR="00675A8A" w:rsidRPr="00675A8A" w:rsidRDefault="00675A8A" w:rsidP="00695549">
      <w:pPr>
        <w:spacing w:line="360" w:lineRule="auto"/>
        <w:ind w:right="-1"/>
        <w:rPr>
          <w:b/>
          <w:sz w:val="22"/>
          <w:szCs w:val="22"/>
          <w:u w:val="single"/>
        </w:rPr>
      </w:pPr>
    </w:p>
    <w:p w:rsidR="00675A8A" w:rsidRPr="00675A8A" w:rsidRDefault="00F52FFF" w:rsidP="00695549">
      <w:pPr>
        <w:tabs>
          <w:tab w:val="left" w:pos="567"/>
        </w:tabs>
        <w:ind w:right="-1"/>
        <w:rPr>
          <w:b/>
          <w:sz w:val="22"/>
          <w:szCs w:val="22"/>
          <w:u w:val="single"/>
        </w:rPr>
      </w:pPr>
      <w:r w:rsidRPr="00695549">
        <w:rPr>
          <w:b/>
          <w:sz w:val="22"/>
          <w:szCs w:val="22"/>
        </w:rPr>
        <w:t xml:space="preserve">1.8. </w:t>
      </w:r>
      <w:r w:rsidRPr="00695549">
        <w:rPr>
          <w:b/>
          <w:sz w:val="22"/>
          <w:szCs w:val="22"/>
        </w:rPr>
        <w:tab/>
      </w:r>
      <w:r w:rsidR="00997194" w:rsidRPr="00675A8A">
        <w:rPr>
          <w:b/>
          <w:sz w:val="22"/>
          <w:szCs w:val="22"/>
          <w:u w:val="single"/>
        </w:rPr>
        <w:t>Szerződéses szolgáltatások</w:t>
      </w:r>
    </w:p>
    <w:p w:rsidR="00675A8A" w:rsidRPr="00675A8A" w:rsidRDefault="00675A8A" w:rsidP="00695549">
      <w:pPr>
        <w:tabs>
          <w:tab w:val="left" w:pos="567"/>
        </w:tabs>
        <w:ind w:right="-1"/>
        <w:rPr>
          <w:b/>
          <w:sz w:val="22"/>
          <w:szCs w:val="22"/>
          <w:u w:val="single"/>
        </w:rPr>
      </w:pPr>
    </w:p>
    <w:p w:rsidR="00675A8A" w:rsidRPr="00675A8A" w:rsidRDefault="00AD34AD" w:rsidP="00695549">
      <w:pPr>
        <w:spacing w:line="360" w:lineRule="auto"/>
        <w:ind w:right="-12"/>
        <w:rPr>
          <w:sz w:val="22"/>
          <w:szCs w:val="22"/>
        </w:rPr>
      </w:pPr>
      <w:r w:rsidRPr="00675A8A">
        <w:rPr>
          <w:sz w:val="22"/>
          <w:szCs w:val="22"/>
        </w:rPr>
        <w:t xml:space="preserve">Vannak-e intézményen kívüli szervezettől szerződés keretében biztosított szolgáltatások? </w:t>
      </w:r>
      <w:r w:rsidRPr="00675A8A">
        <w:rPr>
          <w:iCs/>
          <w:sz w:val="22"/>
          <w:szCs w:val="22"/>
        </w:rPr>
        <w:t>Igen - Nem</w:t>
      </w:r>
    </w:p>
    <w:p w:rsidR="00675A8A" w:rsidRPr="00675A8A" w:rsidRDefault="00AD34AD" w:rsidP="00695549">
      <w:pPr>
        <w:spacing w:line="360" w:lineRule="auto"/>
        <w:ind w:right="-1"/>
        <w:rPr>
          <w:sz w:val="22"/>
          <w:szCs w:val="22"/>
        </w:rPr>
      </w:pPr>
      <w:r w:rsidRPr="00675A8A">
        <w:rPr>
          <w:sz w:val="22"/>
          <w:szCs w:val="22"/>
        </w:rPr>
        <w:t>Amennyiben igen, megnevezésük: ………………………..…………………………………………….</w:t>
      </w:r>
    </w:p>
    <w:p w:rsidR="00997194" w:rsidRPr="00675A8A" w:rsidRDefault="00997194" w:rsidP="00997194">
      <w:pPr>
        <w:pStyle w:val="NormlWeb"/>
        <w:spacing w:before="0" w:beforeAutospacing="0" w:after="20" w:afterAutospacing="0"/>
        <w:rPr>
          <w:i/>
          <w:color w:val="auto"/>
          <w:sz w:val="20"/>
          <w:szCs w:val="20"/>
        </w:rPr>
      </w:pPr>
      <w:r w:rsidRPr="00675A8A">
        <w:rPr>
          <w:b/>
          <w:bCs/>
          <w:i/>
          <w:color w:val="auto"/>
          <w:sz w:val="20"/>
          <w:szCs w:val="20"/>
        </w:rPr>
        <w:t>(Megjegyzés: Szt. 122/A. §</w:t>
      </w:r>
      <w:r w:rsidRPr="00675A8A">
        <w:rPr>
          <w:rStyle w:val="apple-converted-space"/>
          <w:i/>
          <w:color w:val="auto"/>
          <w:sz w:val="20"/>
          <w:szCs w:val="20"/>
        </w:rPr>
        <w:t> </w:t>
      </w:r>
      <w:r w:rsidRPr="00675A8A">
        <w:rPr>
          <w:i/>
          <w:color w:val="auto"/>
          <w:sz w:val="20"/>
          <w:szCs w:val="20"/>
        </w:rPr>
        <w:t>(1)</w:t>
      </w:r>
      <w:r w:rsidRPr="00675A8A">
        <w:rPr>
          <w:rStyle w:val="apple-converted-space"/>
          <w:i/>
          <w:color w:val="auto"/>
          <w:sz w:val="20"/>
          <w:szCs w:val="20"/>
        </w:rPr>
        <w:t> </w:t>
      </w:r>
      <w:r w:rsidRPr="00675A8A">
        <w:rPr>
          <w:i/>
          <w:color w:val="auto"/>
          <w:sz w:val="20"/>
          <w:szCs w:val="20"/>
        </w:rPr>
        <w:t>A személyes gondoskodást nyújtó szociális intézmény fenntartója vagy az önállóan gazdálkodó intézmény vezetője az intézmény által biztosítandó egyes szolgáltatásokat intézményen kívüli szervezet igénybevételével – legfeljebb öt éves időtartamra kötött szerződés alapján – elvégeztetheti.</w:t>
      </w:r>
    </w:p>
    <w:p w:rsidR="00997194" w:rsidRPr="00675A8A" w:rsidRDefault="00997194" w:rsidP="00997194">
      <w:pPr>
        <w:pStyle w:val="NormlWeb"/>
        <w:spacing w:before="0" w:beforeAutospacing="0" w:after="20" w:afterAutospacing="0"/>
        <w:rPr>
          <w:i/>
          <w:color w:val="auto"/>
          <w:sz w:val="20"/>
          <w:szCs w:val="20"/>
        </w:rPr>
      </w:pPr>
      <w:r w:rsidRPr="00675A8A">
        <w:rPr>
          <w:i/>
          <w:color w:val="auto"/>
          <w:sz w:val="20"/>
          <w:szCs w:val="20"/>
        </w:rPr>
        <w:t>(2) Szerződéses szolgáltatások lehetnek különösen</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a)</w:t>
      </w:r>
      <w:r w:rsidRPr="00675A8A">
        <w:rPr>
          <w:rStyle w:val="apple-converted-space"/>
          <w:i/>
          <w:color w:val="auto"/>
          <w:sz w:val="20"/>
          <w:szCs w:val="20"/>
        </w:rPr>
        <w:t> </w:t>
      </w:r>
      <w:r w:rsidRPr="00675A8A">
        <w:rPr>
          <w:i/>
          <w:color w:val="auto"/>
          <w:sz w:val="20"/>
          <w:szCs w:val="20"/>
        </w:rPr>
        <w:t>mosatás,</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b)</w:t>
      </w:r>
      <w:r w:rsidRPr="00675A8A">
        <w:rPr>
          <w:rStyle w:val="apple-converted-space"/>
          <w:i/>
          <w:color w:val="auto"/>
          <w:sz w:val="20"/>
          <w:szCs w:val="20"/>
        </w:rPr>
        <w:t> </w:t>
      </w:r>
      <w:r w:rsidRPr="00675A8A">
        <w:rPr>
          <w:i/>
          <w:color w:val="auto"/>
          <w:sz w:val="20"/>
          <w:szCs w:val="20"/>
        </w:rPr>
        <w:t>takarítás,</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c)</w:t>
      </w:r>
      <w:r w:rsidRPr="00675A8A">
        <w:rPr>
          <w:rStyle w:val="apple-converted-space"/>
          <w:i/>
          <w:color w:val="auto"/>
          <w:sz w:val="20"/>
          <w:szCs w:val="20"/>
        </w:rPr>
        <w:t> </w:t>
      </w:r>
      <w:r w:rsidRPr="00675A8A">
        <w:rPr>
          <w:i/>
          <w:color w:val="auto"/>
          <w:sz w:val="20"/>
          <w:szCs w:val="20"/>
        </w:rPr>
        <w:t>étkeztetés,</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d)</w:t>
      </w:r>
      <w:r w:rsidRPr="00675A8A">
        <w:rPr>
          <w:rStyle w:val="apple-converted-space"/>
          <w:i/>
          <w:color w:val="auto"/>
          <w:sz w:val="20"/>
          <w:szCs w:val="20"/>
        </w:rPr>
        <w:t> </w:t>
      </w:r>
      <w:r w:rsidRPr="00675A8A">
        <w:rPr>
          <w:i/>
          <w:color w:val="auto"/>
          <w:sz w:val="20"/>
          <w:szCs w:val="20"/>
        </w:rPr>
        <w:t>könyvelés,</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e)</w:t>
      </w:r>
      <w:r w:rsidRPr="00675A8A">
        <w:rPr>
          <w:rStyle w:val="apple-converted-space"/>
          <w:i/>
          <w:color w:val="auto"/>
          <w:sz w:val="20"/>
          <w:szCs w:val="20"/>
        </w:rPr>
        <w:t> </w:t>
      </w:r>
      <w:r w:rsidRPr="00675A8A">
        <w:rPr>
          <w:i/>
          <w:color w:val="auto"/>
          <w:sz w:val="20"/>
          <w:szCs w:val="20"/>
        </w:rPr>
        <w:t>karbantartási feladatok elvégzése,</w:t>
      </w:r>
    </w:p>
    <w:p w:rsidR="00997194"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f</w:t>
      </w:r>
      <w:r w:rsidR="00582CE2" w:rsidRPr="00675A8A">
        <w:rPr>
          <w:i/>
          <w:iCs/>
          <w:color w:val="auto"/>
          <w:sz w:val="20"/>
          <w:szCs w:val="20"/>
        </w:rPr>
        <w:t xml:space="preserve"> </w:t>
      </w:r>
      <w:r w:rsidRPr="00675A8A">
        <w:rPr>
          <w:i/>
          <w:iCs/>
          <w:color w:val="auto"/>
          <w:sz w:val="20"/>
          <w:szCs w:val="20"/>
        </w:rPr>
        <w:t>)</w:t>
      </w:r>
      <w:r w:rsidR="00582CE2" w:rsidRPr="00675A8A">
        <w:rPr>
          <w:i/>
          <w:iCs/>
          <w:color w:val="auto"/>
          <w:sz w:val="20"/>
          <w:szCs w:val="20"/>
        </w:rPr>
        <w:t xml:space="preserve"> </w:t>
      </w:r>
      <w:r w:rsidRPr="00675A8A">
        <w:rPr>
          <w:i/>
          <w:color w:val="auto"/>
          <w:sz w:val="20"/>
          <w:szCs w:val="20"/>
        </w:rPr>
        <w:t>jelzőrendszeres házi segítségnyújtás esetén a jelzőrendszer működtetése,</w:t>
      </w:r>
    </w:p>
    <w:p w:rsidR="004F63D9" w:rsidRPr="00675A8A" w:rsidRDefault="00997194" w:rsidP="00997194">
      <w:pPr>
        <w:pStyle w:val="NormlWeb"/>
        <w:spacing w:before="0" w:beforeAutospacing="0" w:after="20" w:afterAutospacing="0"/>
        <w:rPr>
          <w:i/>
          <w:color w:val="auto"/>
          <w:sz w:val="20"/>
          <w:szCs w:val="20"/>
        </w:rPr>
      </w:pPr>
      <w:r w:rsidRPr="00675A8A">
        <w:rPr>
          <w:i/>
          <w:iCs/>
          <w:color w:val="auto"/>
          <w:sz w:val="20"/>
          <w:szCs w:val="20"/>
        </w:rPr>
        <w:t>g)</w:t>
      </w:r>
      <w:r w:rsidR="00582CE2" w:rsidRPr="00675A8A">
        <w:rPr>
          <w:i/>
          <w:iCs/>
          <w:color w:val="auto"/>
          <w:sz w:val="20"/>
          <w:szCs w:val="20"/>
        </w:rPr>
        <w:t xml:space="preserve"> </w:t>
      </w:r>
      <w:r w:rsidR="00F52FFF" w:rsidRPr="00695549">
        <w:rPr>
          <w:b/>
          <w:i/>
          <w:color w:val="auto"/>
          <w:sz w:val="20"/>
          <w:szCs w:val="20"/>
        </w:rPr>
        <w:t>családsegítés és gyermekjóléti szolgáltatás</w:t>
      </w:r>
      <w:r w:rsidR="00F52FFF" w:rsidRPr="00695549">
        <w:rPr>
          <w:i/>
          <w:color w:val="auto"/>
          <w:sz w:val="20"/>
          <w:szCs w:val="20"/>
        </w:rPr>
        <w:t xml:space="preserve"> esetében a Gyvt. 40/A. § (4) bekezdésében meghatározott szolgáltatások.</w:t>
      </w:r>
    </w:p>
    <w:p w:rsidR="004F63D9" w:rsidRPr="00675A8A" w:rsidRDefault="00F52FFF" w:rsidP="004F63D9">
      <w:pPr>
        <w:pStyle w:val="NormlWeb"/>
        <w:spacing w:before="0" w:beforeAutospacing="0" w:after="20" w:afterAutospacing="0"/>
        <w:rPr>
          <w:i/>
          <w:color w:val="auto"/>
          <w:sz w:val="20"/>
          <w:szCs w:val="20"/>
        </w:rPr>
      </w:pPr>
      <w:r w:rsidRPr="00695549">
        <w:rPr>
          <w:b/>
          <w:i/>
          <w:color w:val="auto"/>
          <w:sz w:val="20"/>
          <w:szCs w:val="20"/>
        </w:rPr>
        <w:t>Gyvt. 40/A.</w:t>
      </w:r>
      <w:r w:rsidR="00582CE2" w:rsidRPr="00675A8A">
        <w:rPr>
          <w:b/>
          <w:i/>
          <w:color w:val="auto"/>
          <w:sz w:val="20"/>
          <w:szCs w:val="20"/>
        </w:rPr>
        <w:t xml:space="preserve"> </w:t>
      </w:r>
      <w:r w:rsidRPr="00695549">
        <w:rPr>
          <w:b/>
          <w:i/>
          <w:color w:val="auto"/>
          <w:sz w:val="20"/>
          <w:szCs w:val="20"/>
        </w:rPr>
        <w:t>§</w:t>
      </w:r>
      <w:r w:rsidR="00997194" w:rsidRPr="00675A8A">
        <w:rPr>
          <w:i/>
          <w:color w:val="auto"/>
          <w:sz w:val="20"/>
          <w:szCs w:val="20"/>
        </w:rPr>
        <w:t xml:space="preserve"> (4) A gyermekjóléti központ a (2) bekezdés </w:t>
      </w:r>
      <w:r w:rsidR="00997194" w:rsidRPr="00675A8A">
        <w:rPr>
          <w:i/>
          <w:iCs/>
          <w:color w:val="auto"/>
          <w:sz w:val="20"/>
          <w:szCs w:val="20"/>
        </w:rPr>
        <w:t>a)</w:t>
      </w:r>
      <w:r w:rsidR="00997194" w:rsidRPr="00675A8A">
        <w:rPr>
          <w:i/>
          <w:color w:val="auto"/>
          <w:sz w:val="20"/>
          <w:szCs w:val="20"/>
        </w:rPr>
        <w:t> pont </w:t>
      </w:r>
      <w:r w:rsidR="00997194" w:rsidRPr="00675A8A">
        <w:rPr>
          <w:i/>
          <w:iCs/>
          <w:color w:val="auto"/>
          <w:sz w:val="20"/>
          <w:szCs w:val="20"/>
        </w:rPr>
        <w:t>aa)–ac)</w:t>
      </w:r>
      <w:r w:rsidR="00997194" w:rsidRPr="00675A8A">
        <w:rPr>
          <w:i/>
          <w:color w:val="auto"/>
          <w:sz w:val="20"/>
          <w:szCs w:val="20"/>
        </w:rPr>
        <w:t> és </w:t>
      </w:r>
      <w:r w:rsidR="00997194" w:rsidRPr="00675A8A">
        <w:rPr>
          <w:i/>
          <w:iCs/>
          <w:color w:val="auto"/>
          <w:sz w:val="20"/>
          <w:szCs w:val="20"/>
        </w:rPr>
        <w:t>ae)–af)</w:t>
      </w:r>
      <w:r w:rsidR="00997194" w:rsidRPr="00675A8A">
        <w:rPr>
          <w:i/>
          <w:color w:val="auto"/>
          <w:sz w:val="20"/>
          <w:szCs w:val="20"/>
        </w:rPr>
        <w:t> alpontja szerinti feladata, valamint a szupervízió az Szt. 122/A. §-a szerinti, szolgáltatások intézményen kívüli szervezet által történő ellátásának szabályai szerint is biztosítható.</w:t>
      </w:r>
    </w:p>
    <w:p w:rsidR="004F63D9" w:rsidRPr="00675A8A" w:rsidRDefault="00F52FFF" w:rsidP="004F63D9">
      <w:pPr>
        <w:pStyle w:val="NormlWeb"/>
        <w:tabs>
          <w:tab w:val="left" w:pos="284"/>
        </w:tabs>
        <w:spacing w:before="0" w:beforeAutospacing="0" w:after="0" w:afterAutospacing="0"/>
        <w:rPr>
          <w:i/>
          <w:color w:val="auto"/>
          <w:sz w:val="20"/>
          <w:szCs w:val="20"/>
        </w:rPr>
      </w:pPr>
      <w:r w:rsidRPr="00695549">
        <w:rPr>
          <w:b/>
          <w:i/>
          <w:color w:val="auto"/>
          <w:sz w:val="20"/>
          <w:szCs w:val="20"/>
        </w:rPr>
        <w:t>Gyvt. 40/A.</w:t>
      </w:r>
      <w:r w:rsidR="00582CE2" w:rsidRPr="00675A8A">
        <w:rPr>
          <w:b/>
          <w:i/>
          <w:color w:val="auto"/>
          <w:sz w:val="20"/>
          <w:szCs w:val="20"/>
        </w:rPr>
        <w:t xml:space="preserve"> </w:t>
      </w:r>
      <w:r w:rsidRPr="00695549">
        <w:rPr>
          <w:b/>
          <w:i/>
          <w:color w:val="auto"/>
          <w:sz w:val="20"/>
          <w:szCs w:val="20"/>
        </w:rPr>
        <w:t>§</w:t>
      </w:r>
      <w:r w:rsidR="004F63D9" w:rsidRPr="00675A8A">
        <w:rPr>
          <w:i/>
          <w:color w:val="auto"/>
          <w:sz w:val="20"/>
          <w:szCs w:val="20"/>
        </w:rPr>
        <w:t xml:space="preserve"> (2) bekezdés </w:t>
      </w:r>
    </w:p>
    <w:p w:rsidR="004F63D9" w:rsidRPr="00695549" w:rsidRDefault="004F63D9" w:rsidP="004F63D9">
      <w:pPr>
        <w:pStyle w:val="NormlWeb"/>
        <w:tabs>
          <w:tab w:val="left" w:pos="284"/>
        </w:tabs>
        <w:spacing w:before="0" w:beforeAutospacing="0" w:after="0" w:afterAutospacing="0"/>
        <w:rPr>
          <w:i/>
          <w:color w:val="auto"/>
          <w:sz w:val="20"/>
          <w:szCs w:val="20"/>
        </w:rPr>
      </w:pPr>
      <w:r w:rsidRPr="00695549">
        <w:rPr>
          <w:i/>
          <w:color w:val="auto"/>
          <w:sz w:val="20"/>
          <w:szCs w:val="20"/>
        </w:rPr>
        <w:t xml:space="preserve">aa) utcai és - ha a helyi viszonyok azt indokolják - </w:t>
      </w:r>
      <w:r w:rsidR="00F52FFF" w:rsidRPr="00695549">
        <w:rPr>
          <w:i/>
          <w:color w:val="auto"/>
          <w:sz w:val="20"/>
          <w:szCs w:val="20"/>
        </w:rPr>
        <w:t>lakótelepi szociális munkát</w:t>
      </w:r>
      <w:r w:rsidRPr="00695549">
        <w:rPr>
          <w:i/>
          <w:color w:val="auto"/>
          <w:sz w:val="20"/>
          <w:szCs w:val="20"/>
        </w:rPr>
        <w:t>,</w:t>
      </w:r>
    </w:p>
    <w:p w:rsidR="004F63D9" w:rsidRPr="00695549" w:rsidRDefault="004F63D9" w:rsidP="004F63D9">
      <w:pPr>
        <w:pStyle w:val="NormlWeb"/>
        <w:tabs>
          <w:tab w:val="left" w:pos="284"/>
        </w:tabs>
        <w:spacing w:before="0" w:beforeAutospacing="0" w:after="0" w:afterAutospacing="0"/>
        <w:rPr>
          <w:i/>
          <w:color w:val="auto"/>
          <w:sz w:val="20"/>
          <w:szCs w:val="20"/>
        </w:rPr>
      </w:pPr>
      <w:r w:rsidRPr="00695549">
        <w:rPr>
          <w:i/>
          <w:iCs/>
          <w:color w:val="auto"/>
          <w:sz w:val="20"/>
          <w:szCs w:val="20"/>
        </w:rPr>
        <w:t xml:space="preserve">ab) </w:t>
      </w:r>
      <w:r w:rsidR="00F52FFF" w:rsidRPr="00695549">
        <w:rPr>
          <w:i/>
          <w:color w:val="auto"/>
          <w:sz w:val="20"/>
          <w:szCs w:val="20"/>
        </w:rPr>
        <w:t>kapcsolattartási ügyeletet, ennek keretében közvetítői eljárást</w:t>
      </w:r>
      <w:r w:rsidRPr="00695549">
        <w:rPr>
          <w:i/>
          <w:color w:val="auto"/>
          <w:sz w:val="20"/>
          <w:szCs w:val="20"/>
        </w:rPr>
        <w:t>, ide nem értve a 62/E. § és a 132. § (6) bekezdése szerinti közvetítői eljárást,</w:t>
      </w:r>
    </w:p>
    <w:p w:rsidR="004F63D9" w:rsidRPr="00695549" w:rsidRDefault="00F52FFF" w:rsidP="004F63D9">
      <w:pPr>
        <w:pStyle w:val="NormlWeb"/>
        <w:tabs>
          <w:tab w:val="left" w:pos="284"/>
        </w:tabs>
        <w:spacing w:before="0" w:beforeAutospacing="0" w:after="0" w:afterAutospacing="0"/>
        <w:rPr>
          <w:i/>
          <w:color w:val="auto"/>
          <w:sz w:val="20"/>
          <w:szCs w:val="20"/>
        </w:rPr>
      </w:pPr>
      <w:r w:rsidRPr="00675A8A">
        <w:rPr>
          <w:i/>
          <w:iCs/>
          <w:color w:val="auto"/>
          <w:sz w:val="20"/>
          <w:szCs w:val="20"/>
        </w:rPr>
        <w:t xml:space="preserve">ac) - </w:t>
      </w:r>
      <w:r w:rsidRPr="00675A8A">
        <w:rPr>
          <w:i/>
          <w:color w:val="auto"/>
          <w:sz w:val="20"/>
          <w:szCs w:val="20"/>
        </w:rPr>
        <w:t>ha a helyi viszonyok azt indokolják - kórházi szociális munkát</w:t>
      </w:r>
      <w:r w:rsidR="004F63D9" w:rsidRPr="00695549">
        <w:rPr>
          <w:i/>
          <w:color w:val="auto"/>
          <w:sz w:val="20"/>
          <w:szCs w:val="20"/>
        </w:rPr>
        <w:t>, (…)</w:t>
      </w:r>
    </w:p>
    <w:p w:rsidR="004F63D9" w:rsidRPr="00695549" w:rsidRDefault="00F52FFF" w:rsidP="004F63D9">
      <w:pPr>
        <w:pStyle w:val="NormlWeb"/>
        <w:tabs>
          <w:tab w:val="left" w:pos="284"/>
        </w:tabs>
        <w:spacing w:before="0" w:beforeAutospacing="0" w:after="0" w:afterAutospacing="0"/>
        <w:rPr>
          <w:i/>
          <w:color w:val="auto"/>
          <w:sz w:val="20"/>
          <w:szCs w:val="20"/>
        </w:rPr>
      </w:pPr>
      <w:r w:rsidRPr="00675A8A">
        <w:rPr>
          <w:i/>
          <w:iCs/>
          <w:color w:val="auto"/>
          <w:sz w:val="20"/>
          <w:szCs w:val="20"/>
        </w:rPr>
        <w:t xml:space="preserve">ae) </w:t>
      </w:r>
      <w:r w:rsidRPr="00695549">
        <w:rPr>
          <w:i/>
          <w:color w:val="auto"/>
          <w:sz w:val="20"/>
          <w:szCs w:val="20"/>
        </w:rPr>
        <w:t>jogi tájékoztatásnyújtást és pszichológiai tanácsadást</w:t>
      </w:r>
      <w:r w:rsidR="004F63D9" w:rsidRPr="00695549">
        <w:rPr>
          <w:i/>
          <w:color w:val="auto"/>
          <w:sz w:val="20"/>
          <w:szCs w:val="20"/>
        </w:rPr>
        <w:t>,</w:t>
      </w:r>
    </w:p>
    <w:p w:rsidR="004F63D9" w:rsidRPr="00695549" w:rsidRDefault="004F63D9" w:rsidP="004F63D9">
      <w:pPr>
        <w:pStyle w:val="NormlWeb"/>
        <w:tabs>
          <w:tab w:val="left" w:pos="284"/>
        </w:tabs>
        <w:spacing w:before="0" w:beforeAutospacing="0" w:after="0" w:afterAutospacing="0"/>
        <w:rPr>
          <w:i/>
          <w:color w:val="auto"/>
          <w:sz w:val="20"/>
          <w:szCs w:val="20"/>
        </w:rPr>
      </w:pPr>
      <w:r w:rsidRPr="00695549">
        <w:rPr>
          <w:i/>
          <w:iCs/>
          <w:color w:val="auto"/>
          <w:sz w:val="20"/>
          <w:szCs w:val="20"/>
        </w:rPr>
        <w:t xml:space="preserve">af) </w:t>
      </w:r>
      <w:r w:rsidR="00F52FFF" w:rsidRPr="00695549">
        <w:rPr>
          <w:i/>
          <w:color w:val="auto"/>
          <w:sz w:val="20"/>
          <w:szCs w:val="20"/>
        </w:rPr>
        <w:t>családkonzultációt, családterápiát, családi döntéshozó konferenciát</w:t>
      </w:r>
      <w:r w:rsidRPr="00695549">
        <w:rPr>
          <w:i/>
          <w:color w:val="auto"/>
          <w:sz w:val="20"/>
          <w:szCs w:val="20"/>
        </w:rPr>
        <w:t>;</w:t>
      </w:r>
      <w:r w:rsidR="00582CE2" w:rsidRPr="00695549">
        <w:rPr>
          <w:i/>
          <w:color w:val="auto"/>
          <w:sz w:val="20"/>
          <w:szCs w:val="20"/>
        </w:rPr>
        <w:t>)</w:t>
      </w:r>
    </w:p>
    <w:p w:rsidR="00225B27" w:rsidRPr="00675A8A" w:rsidRDefault="00225B27" w:rsidP="00997194">
      <w:pPr>
        <w:ind w:right="-1"/>
        <w:rPr>
          <w:sz w:val="22"/>
          <w:szCs w:val="22"/>
        </w:rPr>
      </w:pPr>
    </w:p>
    <w:p w:rsidR="005376BF" w:rsidRPr="00675A8A" w:rsidRDefault="005376BF" w:rsidP="0057386C">
      <w:pPr>
        <w:ind w:right="-1"/>
        <w:rPr>
          <w:sz w:val="22"/>
          <w:szCs w:val="22"/>
        </w:rPr>
      </w:pPr>
    </w:p>
    <w:p w:rsidR="00675A8A" w:rsidRPr="00675A8A" w:rsidRDefault="00EC0C55" w:rsidP="00695549">
      <w:pPr>
        <w:tabs>
          <w:tab w:val="left" w:pos="567"/>
        </w:tabs>
        <w:rPr>
          <w:b/>
          <w:caps/>
          <w:sz w:val="22"/>
          <w:szCs w:val="22"/>
          <w:u w:val="single"/>
        </w:rPr>
      </w:pPr>
      <w:r w:rsidRPr="00675A8A">
        <w:rPr>
          <w:b/>
          <w:caps/>
          <w:sz w:val="22"/>
          <w:szCs w:val="22"/>
        </w:rPr>
        <w:t xml:space="preserve">2. </w:t>
      </w:r>
      <w:r w:rsidRPr="00675A8A">
        <w:rPr>
          <w:b/>
          <w:caps/>
          <w:sz w:val="22"/>
          <w:szCs w:val="22"/>
        </w:rPr>
        <w:tab/>
      </w:r>
      <w:r w:rsidRPr="00675A8A">
        <w:rPr>
          <w:b/>
          <w:caps/>
          <w:sz w:val="22"/>
          <w:szCs w:val="22"/>
          <w:u w:val="single"/>
        </w:rPr>
        <w:t>Tárgyi feltételek</w:t>
      </w:r>
    </w:p>
    <w:p w:rsidR="00C165E0" w:rsidRPr="00675A8A" w:rsidRDefault="00C165E0" w:rsidP="00225B27">
      <w:pPr>
        <w:rPr>
          <w:sz w:val="22"/>
          <w:szCs w:val="22"/>
        </w:rPr>
      </w:pPr>
    </w:p>
    <w:p w:rsidR="00225B27" w:rsidRPr="00675A8A" w:rsidRDefault="00C165E0" w:rsidP="00225B27">
      <w:pPr>
        <w:rPr>
          <w:sz w:val="22"/>
          <w:szCs w:val="22"/>
        </w:rPr>
      </w:pPr>
      <w:r w:rsidRPr="00675A8A">
        <w:rPr>
          <w:sz w:val="22"/>
          <w:szCs w:val="22"/>
        </w:rPr>
        <w:t>Biztosított</w:t>
      </w:r>
      <w:r w:rsidR="00A32664" w:rsidRPr="00675A8A">
        <w:rPr>
          <w:sz w:val="22"/>
          <w:szCs w:val="22"/>
        </w:rPr>
        <w:t>ak</w:t>
      </w:r>
      <w:r w:rsidRPr="00675A8A">
        <w:rPr>
          <w:sz w:val="22"/>
          <w:szCs w:val="22"/>
        </w:rPr>
        <w:t>-e</w:t>
      </w:r>
      <w:r w:rsidR="00A32664" w:rsidRPr="00675A8A">
        <w:rPr>
          <w:sz w:val="22"/>
          <w:szCs w:val="22"/>
        </w:rPr>
        <w:t xml:space="preserve"> az alábbiak? </w:t>
      </w:r>
      <w:r w:rsidR="00A32664" w:rsidRPr="00695549">
        <w:rPr>
          <w:sz w:val="22"/>
          <w:szCs w:val="22"/>
        </w:rPr>
        <w:tab/>
      </w:r>
      <w:r w:rsidR="00A32664" w:rsidRPr="00695549">
        <w:rPr>
          <w:sz w:val="22"/>
          <w:szCs w:val="22"/>
        </w:rPr>
        <w:tab/>
      </w:r>
      <w:r w:rsidR="00A32664" w:rsidRPr="00695549">
        <w:rPr>
          <w:sz w:val="22"/>
          <w:szCs w:val="22"/>
        </w:rPr>
        <w:tab/>
      </w:r>
      <w:r w:rsidR="00A32664" w:rsidRPr="00675A8A">
        <w:rPr>
          <w:sz w:val="22"/>
          <w:szCs w:val="22"/>
        </w:rPr>
        <w:tab/>
      </w:r>
      <w:r w:rsidR="00A32664" w:rsidRPr="00675A8A">
        <w:rPr>
          <w:sz w:val="22"/>
          <w:szCs w:val="22"/>
        </w:rPr>
        <w:tab/>
      </w:r>
      <w:r w:rsidR="00A32664" w:rsidRPr="00675A8A">
        <w:rPr>
          <w:sz w:val="22"/>
          <w:szCs w:val="22"/>
        </w:rPr>
        <w:tab/>
      </w:r>
      <w:r w:rsidR="00A32664" w:rsidRPr="00675A8A">
        <w:rPr>
          <w:sz w:val="22"/>
          <w:szCs w:val="22"/>
        </w:rPr>
        <w:tab/>
      </w:r>
      <w:r w:rsidR="00A32664" w:rsidRPr="00675A8A">
        <w:rPr>
          <w:sz w:val="22"/>
          <w:szCs w:val="22"/>
        </w:rPr>
        <w:tab/>
      </w:r>
      <w:r w:rsidR="00F52FFF" w:rsidRPr="00675A8A">
        <w:rPr>
          <w:sz w:val="22"/>
          <w:szCs w:val="22"/>
        </w:rPr>
        <w:t>Igen - Nem</w:t>
      </w:r>
    </w:p>
    <w:p w:rsidR="00A32664" w:rsidRPr="00675A8A" w:rsidRDefault="00A32664" w:rsidP="00225B27">
      <w:pPr>
        <w:rPr>
          <w:sz w:val="22"/>
          <w:szCs w:val="22"/>
        </w:rPr>
      </w:pPr>
    </w:p>
    <w:tbl>
      <w:tblPr>
        <w:tblW w:w="8920" w:type="dxa"/>
        <w:jc w:val="center"/>
        <w:tblCellMar>
          <w:left w:w="70" w:type="dxa"/>
          <w:right w:w="70" w:type="dxa"/>
        </w:tblCellMar>
        <w:tblLook w:val="04A0" w:firstRow="1" w:lastRow="0" w:firstColumn="1" w:lastColumn="0" w:noHBand="0" w:noVBand="1"/>
      </w:tblPr>
      <w:tblGrid>
        <w:gridCol w:w="7671"/>
        <w:gridCol w:w="620"/>
        <w:gridCol w:w="629"/>
      </w:tblGrid>
      <w:tr w:rsidR="00225B27" w:rsidRPr="00675A8A" w:rsidTr="00695549">
        <w:trPr>
          <w:trHeight w:val="390"/>
          <w:jc w:val="center"/>
        </w:trPr>
        <w:tc>
          <w:tcPr>
            <w:tcW w:w="7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A8A" w:rsidRPr="00675A8A" w:rsidRDefault="00225B27" w:rsidP="00695549">
            <w:pPr>
              <w:jc w:val="left"/>
              <w:rPr>
                <w:sz w:val="20"/>
                <w:szCs w:val="20"/>
              </w:rPr>
            </w:pPr>
            <w:r w:rsidRPr="00675A8A">
              <w:rPr>
                <w:sz w:val="20"/>
                <w:szCs w:val="20"/>
              </w:rPr>
              <w:t>A szolgáltatás számára biztosított-e?</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75A8A" w:rsidRDefault="00A32664" w:rsidP="00695549">
            <w:pPr>
              <w:jc w:val="center"/>
              <w:rPr>
                <w:sz w:val="20"/>
                <w:szCs w:val="20"/>
              </w:rPr>
            </w:pPr>
            <w:r w:rsidRPr="00675A8A">
              <w:rPr>
                <w:sz w:val="20"/>
                <w:szCs w:val="20"/>
              </w:rPr>
              <w:t>I</w:t>
            </w:r>
            <w:r w:rsidR="00225B27" w:rsidRPr="00675A8A">
              <w:rPr>
                <w:sz w:val="20"/>
                <w:szCs w:val="20"/>
              </w:rPr>
              <w:t>gen</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675A8A" w:rsidRPr="00675A8A" w:rsidRDefault="00A32664" w:rsidP="00695549">
            <w:pPr>
              <w:jc w:val="center"/>
              <w:rPr>
                <w:sz w:val="20"/>
                <w:szCs w:val="20"/>
              </w:rPr>
            </w:pPr>
            <w:r w:rsidRPr="00675A8A">
              <w:rPr>
                <w:sz w:val="20"/>
                <w:szCs w:val="20"/>
              </w:rPr>
              <w:t>N</w:t>
            </w:r>
            <w:r w:rsidR="00225B27" w:rsidRPr="00675A8A">
              <w:rPr>
                <w:sz w:val="20"/>
                <w:szCs w:val="20"/>
              </w:rPr>
              <w:t>em</w:t>
            </w:r>
          </w:p>
        </w:tc>
      </w:tr>
      <w:tr w:rsidR="00225B27" w:rsidRPr="00675A8A" w:rsidTr="00695549">
        <w:trPr>
          <w:trHeight w:val="459"/>
          <w:jc w:val="center"/>
        </w:trPr>
        <w:tc>
          <w:tcPr>
            <w:tcW w:w="7671" w:type="dxa"/>
            <w:tcBorders>
              <w:top w:val="nil"/>
              <w:left w:val="single" w:sz="4" w:space="0" w:color="auto"/>
              <w:bottom w:val="single" w:sz="4" w:space="0" w:color="auto"/>
              <w:right w:val="single" w:sz="4" w:space="0" w:color="auto"/>
            </w:tcBorders>
            <w:shd w:val="clear" w:color="auto" w:fill="auto"/>
            <w:noWrap/>
            <w:vAlign w:val="bottom"/>
            <w:hideMark/>
          </w:tcPr>
          <w:p w:rsidR="00225B27" w:rsidRPr="00675A8A" w:rsidRDefault="00225B27" w:rsidP="00225B27">
            <w:pPr>
              <w:rPr>
                <w:iCs/>
                <w:sz w:val="20"/>
                <w:szCs w:val="20"/>
              </w:rPr>
            </w:pPr>
            <w:r w:rsidRPr="00675A8A">
              <w:rPr>
                <w:iCs/>
                <w:sz w:val="20"/>
                <w:szCs w:val="20"/>
              </w:rPr>
              <w:t>legalább egy olyan helyiség, ahol csak a szolgáltatást nyújtó szakember és a segítséget igénylő személy, család vagy csoport tartózkodik, és folyamatosan biztosítottak a bizalmas beszélgetés körülményei,</w:t>
            </w:r>
          </w:p>
        </w:tc>
        <w:tc>
          <w:tcPr>
            <w:tcW w:w="62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b/>
                <w:bCs/>
                <w:sz w:val="20"/>
                <w:szCs w:val="20"/>
              </w:rPr>
            </w:pPr>
          </w:p>
        </w:tc>
        <w:tc>
          <w:tcPr>
            <w:tcW w:w="629"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b/>
                <w:bCs/>
                <w:sz w:val="20"/>
                <w:szCs w:val="20"/>
              </w:rPr>
            </w:pPr>
          </w:p>
        </w:tc>
      </w:tr>
      <w:tr w:rsidR="00225B27" w:rsidRPr="00675A8A" w:rsidTr="00695549">
        <w:trPr>
          <w:trHeight w:val="300"/>
          <w:jc w:val="center"/>
        </w:trPr>
        <w:tc>
          <w:tcPr>
            <w:tcW w:w="7671" w:type="dxa"/>
            <w:tcBorders>
              <w:top w:val="nil"/>
              <w:left w:val="single" w:sz="4" w:space="0" w:color="auto"/>
              <w:bottom w:val="single" w:sz="4" w:space="0" w:color="auto"/>
              <w:right w:val="single" w:sz="4" w:space="0" w:color="auto"/>
            </w:tcBorders>
            <w:shd w:val="clear" w:color="auto" w:fill="auto"/>
            <w:noWrap/>
            <w:vAlign w:val="bottom"/>
            <w:hideMark/>
          </w:tcPr>
          <w:p w:rsidR="00225B27" w:rsidRPr="00675A8A" w:rsidRDefault="00225B27" w:rsidP="00225B27">
            <w:pPr>
              <w:jc w:val="left"/>
              <w:rPr>
                <w:iCs/>
                <w:sz w:val="20"/>
                <w:szCs w:val="20"/>
              </w:rPr>
            </w:pPr>
            <w:r w:rsidRPr="00675A8A">
              <w:rPr>
                <w:iCs/>
                <w:sz w:val="20"/>
                <w:szCs w:val="20"/>
              </w:rPr>
              <w:t>várakozóhelyiség</w:t>
            </w:r>
          </w:p>
        </w:tc>
        <w:tc>
          <w:tcPr>
            <w:tcW w:w="62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29"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225B27" w:rsidRPr="00675A8A" w:rsidTr="00695549">
        <w:trPr>
          <w:trHeight w:val="300"/>
          <w:jc w:val="center"/>
        </w:trPr>
        <w:tc>
          <w:tcPr>
            <w:tcW w:w="7671" w:type="dxa"/>
            <w:tcBorders>
              <w:top w:val="nil"/>
              <w:left w:val="single" w:sz="4" w:space="0" w:color="auto"/>
              <w:bottom w:val="single" w:sz="4" w:space="0" w:color="auto"/>
              <w:right w:val="single" w:sz="4" w:space="0" w:color="auto"/>
            </w:tcBorders>
            <w:shd w:val="clear" w:color="auto" w:fill="auto"/>
            <w:noWrap/>
            <w:vAlign w:val="bottom"/>
            <w:hideMark/>
          </w:tcPr>
          <w:p w:rsidR="00225B27" w:rsidRPr="00675A8A" w:rsidRDefault="00225B27" w:rsidP="00225B27">
            <w:pPr>
              <w:jc w:val="left"/>
              <w:rPr>
                <w:iCs/>
                <w:sz w:val="20"/>
                <w:szCs w:val="20"/>
              </w:rPr>
            </w:pPr>
            <w:r w:rsidRPr="00675A8A">
              <w:rPr>
                <w:iCs/>
                <w:sz w:val="20"/>
                <w:szCs w:val="20"/>
              </w:rPr>
              <w:t>az adminisztrációs és ügyintézési tevékenységhez külön helyiség, ha több munkatársat foglalkoztatnak, és nem áll valamennyi munkatárs számára önálló helyiség rendelkezésre</w:t>
            </w:r>
          </w:p>
        </w:tc>
        <w:tc>
          <w:tcPr>
            <w:tcW w:w="62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29"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bl>
    <w:p w:rsidR="00A32664" w:rsidRPr="00675A8A" w:rsidRDefault="00A32664" w:rsidP="00225B27">
      <w:pPr>
        <w:rPr>
          <w:i/>
          <w:sz w:val="20"/>
          <w:szCs w:val="20"/>
        </w:rPr>
      </w:pPr>
    </w:p>
    <w:p w:rsidR="00225B27" w:rsidRPr="00675A8A" w:rsidRDefault="00225B27" w:rsidP="00225B27">
      <w:pPr>
        <w:rPr>
          <w:i/>
          <w:sz w:val="20"/>
          <w:szCs w:val="20"/>
        </w:rPr>
      </w:pPr>
      <w:r w:rsidRPr="00675A8A">
        <w:rPr>
          <w:i/>
          <w:sz w:val="20"/>
          <w:szCs w:val="20"/>
        </w:rPr>
        <w:t>(</w:t>
      </w:r>
      <w:r w:rsidRPr="00675A8A">
        <w:rPr>
          <w:b/>
          <w:i/>
          <w:sz w:val="20"/>
          <w:szCs w:val="20"/>
        </w:rPr>
        <w:t>Megjegyzés: Szakmai rendelet 4. §</w:t>
      </w:r>
      <w:r w:rsidRPr="00675A8A">
        <w:rPr>
          <w:i/>
          <w:sz w:val="20"/>
          <w:szCs w:val="20"/>
        </w:rPr>
        <w:t xml:space="preserve"> (2)</w:t>
      </w:r>
      <w:r w:rsidRPr="00675A8A">
        <w:rPr>
          <w:rStyle w:val="apple-converted-space"/>
          <w:i/>
          <w:sz w:val="20"/>
          <w:szCs w:val="20"/>
        </w:rPr>
        <w:t> </w:t>
      </w:r>
      <w:r w:rsidRPr="00675A8A">
        <w:rPr>
          <w:i/>
          <w:sz w:val="20"/>
          <w:szCs w:val="20"/>
        </w:rPr>
        <w:t>Családsegítés és gyermekjóléti szolgáltatás esetében ki kell alakítani</w:t>
      </w:r>
    </w:p>
    <w:p w:rsidR="00225B27" w:rsidRPr="00675A8A" w:rsidRDefault="00225B27" w:rsidP="00A32664">
      <w:pPr>
        <w:rPr>
          <w:i/>
          <w:sz w:val="20"/>
          <w:szCs w:val="20"/>
        </w:rPr>
      </w:pPr>
      <w:r w:rsidRPr="00675A8A">
        <w:rPr>
          <w:i/>
          <w:iCs/>
          <w:sz w:val="20"/>
          <w:szCs w:val="20"/>
        </w:rPr>
        <w:t>a)</w:t>
      </w:r>
      <w:r w:rsidRPr="00675A8A">
        <w:rPr>
          <w:rStyle w:val="apple-converted-space"/>
          <w:i/>
          <w:sz w:val="20"/>
          <w:szCs w:val="20"/>
        </w:rPr>
        <w:t> </w:t>
      </w:r>
      <w:r w:rsidRPr="00675A8A">
        <w:rPr>
          <w:i/>
          <w:sz w:val="20"/>
          <w:szCs w:val="20"/>
        </w:rPr>
        <w:t>legalább egy olyan helyiséget, ahol csak a szolgáltatást nyújtó szakember és a segítséget igénylő személy, család vagy csoport tartózkodik, és folyamatosan biztosítottak a bizalmas beszélgetés körülményei,</w:t>
      </w:r>
    </w:p>
    <w:p w:rsidR="00225B27" w:rsidRPr="00675A8A" w:rsidRDefault="00225B27" w:rsidP="00225B27">
      <w:pPr>
        <w:rPr>
          <w:i/>
          <w:sz w:val="20"/>
          <w:szCs w:val="20"/>
        </w:rPr>
      </w:pPr>
      <w:r w:rsidRPr="00675A8A">
        <w:rPr>
          <w:i/>
          <w:iCs/>
          <w:sz w:val="20"/>
          <w:szCs w:val="20"/>
        </w:rPr>
        <w:t>b)</w:t>
      </w:r>
      <w:r w:rsidRPr="00675A8A">
        <w:rPr>
          <w:rStyle w:val="apple-converted-space"/>
          <w:i/>
          <w:sz w:val="20"/>
          <w:szCs w:val="20"/>
        </w:rPr>
        <w:t> </w:t>
      </w:r>
      <w:r w:rsidRPr="00675A8A">
        <w:rPr>
          <w:i/>
          <w:sz w:val="20"/>
          <w:szCs w:val="20"/>
        </w:rPr>
        <w:t>várakozóhelyiséget,</w:t>
      </w:r>
    </w:p>
    <w:p w:rsidR="00225B27" w:rsidRPr="00675A8A" w:rsidRDefault="00225B27" w:rsidP="00225B27">
      <w:pPr>
        <w:rPr>
          <w:b/>
          <w:i/>
          <w:caps/>
          <w:sz w:val="20"/>
          <w:szCs w:val="20"/>
        </w:rPr>
      </w:pPr>
      <w:r w:rsidRPr="00675A8A">
        <w:rPr>
          <w:i/>
          <w:iCs/>
          <w:sz w:val="20"/>
          <w:szCs w:val="20"/>
        </w:rPr>
        <w:t>c)</w:t>
      </w:r>
      <w:r w:rsidRPr="00675A8A">
        <w:rPr>
          <w:rStyle w:val="apple-converted-space"/>
          <w:i/>
          <w:sz w:val="20"/>
          <w:szCs w:val="20"/>
        </w:rPr>
        <w:t> </w:t>
      </w:r>
      <w:r w:rsidRPr="00675A8A">
        <w:rPr>
          <w:i/>
          <w:sz w:val="20"/>
          <w:szCs w:val="20"/>
        </w:rPr>
        <w:t>az adminisztrációs és ügyintézési tevékenységhez külön helyiséget, ha több munkatársat foglalkoztatnak, és nem áll valamennyi munkatárs számára önálló helyiség rendelkezésre.)</w:t>
      </w:r>
    </w:p>
    <w:p w:rsidR="00EC0C55" w:rsidRPr="00675A8A" w:rsidRDefault="00EC0C55" w:rsidP="009436ED">
      <w:pPr>
        <w:rPr>
          <w:sz w:val="22"/>
          <w:szCs w:val="22"/>
        </w:rPr>
      </w:pPr>
    </w:p>
    <w:p w:rsidR="00186D82" w:rsidRPr="00675A8A" w:rsidRDefault="00186D82" w:rsidP="009436ED">
      <w:pPr>
        <w:rPr>
          <w:sz w:val="22"/>
          <w:szCs w:val="22"/>
        </w:rPr>
      </w:pPr>
    </w:p>
    <w:tbl>
      <w:tblPr>
        <w:tblW w:w="8946" w:type="dxa"/>
        <w:jc w:val="center"/>
        <w:tblCellMar>
          <w:left w:w="70" w:type="dxa"/>
          <w:right w:w="70" w:type="dxa"/>
        </w:tblCellMar>
        <w:tblLook w:val="04A0" w:firstRow="1" w:lastRow="0" w:firstColumn="1" w:lastColumn="0" w:noHBand="0" w:noVBand="1"/>
      </w:tblPr>
      <w:tblGrid>
        <w:gridCol w:w="4827"/>
        <w:gridCol w:w="3127"/>
        <w:gridCol w:w="992"/>
      </w:tblGrid>
      <w:tr w:rsidR="009715B7" w:rsidRPr="00675A8A" w:rsidTr="00695549">
        <w:trPr>
          <w:trHeight w:val="300"/>
          <w:jc w:val="center"/>
        </w:trPr>
        <w:tc>
          <w:tcPr>
            <w:tcW w:w="4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A8A" w:rsidRPr="00675A8A" w:rsidRDefault="009715B7" w:rsidP="00695549">
            <w:pPr>
              <w:jc w:val="center"/>
              <w:rPr>
                <w:rFonts w:ascii="Arial" w:hAnsi="Arial" w:cs="Arial"/>
                <w:b/>
                <w:bCs/>
                <w:kern w:val="32"/>
                <w:sz w:val="20"/>
                <w:szCs w:val="20"/>
              </w:rPr>
            </w:pPr>
            <w:r w:rsidRPr="00675A8A">
              <w:rPr>
                <w:sz w:val="20"/>
                <w:szCs w:val="20"/>
              </w:rPr>
              <w:lastRenderedPageBreak/>
              <w:t>A szolgáltatást nyújtó számára biztosított-e?</w:t>
            </w:r>
          </w:p>
        </w:tc>
        <w:tc>
          <w:tcPr>
            <w:tcW w:w="3127" w:type="dxa"/>
            <w:tcBorders>
              <w:top w:val="single" w:sz="4" w:space="0" w:color="auto"/>
              <w:left w:val="nil"/>
              <w:bottom w:val="single" w:sz="4" w:space="0" w:color="auto"/>
              <w:right w:val="single" w:sz="4" w:space="0" w:color="auto"/>
            </w:tcBorders>
            <w:shd w:val="clear" w:color="auto" w:fill="auto"/>
            <w:noWrap/>
            <w:vAlign w:val="center"/>
            <w:hideMark/>
          </w:tcPr>
          <w:p w:rsidR="00675A8A" w:rsidRPr="00675A8A" w:rsidRDefault="00A32664" w:rsidP="00695549">
            <w:pPr>
              <w:jc w:val="center"/>
              <w:rPr>
                <w:sz w:val="20"/>
                <w:szCs w:val="20"/>
              </w:rPr>
            </w:pPr>
            <w:r w:rsidRPr="00675A8A">
              <w:rPr>
                <w:sz w:val="20"/>
                <w:szCs w:val="20"/>
              </w:rPr>
              <w:t>I</w:t>
            </w:r>
            <w:r w:rsidR="009715B7" w:rsidRPr="00675A8A">
              <w:rPr>
                <w:sz w:val="20"/>
                <w:szCs w:val="20"/>
              </w:rPr>
              <w:t>gen- formája, módja, gyakorisága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5A8A" w:rsidRPr="00675A8A" w:rsidRDefault="00A32664" w:rsidP="00695549">
            <w:pPr>
              <w:jc w:val="center"/>
              <w:rPr>
                <w:sz w:val="20"/>
                <w:szCs w:val="20"/>
              </w:rPr>
            </w:pPr>
            <w:r w:rsidRPr="00675A8A">
              <w:rPr>
                <w:sz w:val="20"/>
                <w:szCs w:val="20"/>
              </w:rPr>
              <w:t>N</w:t>
            </w:r>
            <w:r w:rsidR="009715B7" w:rsidRPr="00675A8A">
              <w:rPr>
                <w:sz w:val="20"/>
                <w:szCs w:val="20"/>
              </w:rPr>
              <w:t>em</w:t>
            </w:r>
          </w:p>
        </w:tc>
      </w:tr>
      <w:tr w:rsidR="009715B7" w:rsidRPr="00675A8A" w:rsidTr="00695549">
        <w:trPr>
          <w:trHeight w:val="780"/>
          <w:jc w:val="center"/>
        </w:trPr>
        <w:tc>
          <w:tcPr>
            <w:tcW w:w="4827" w:type="dxa"/>
            <w:tcBorders>
              <w:top w:val="nil"/>
              <w:left w:val="single" w:sz="4" w:space="0" w:color="auto"/>
              <w:bottom w:val="single" w:sz="4" w:space="0" w:color="auto"/>
              <w:right w:val="single" w:sz="4" w:space="0" w:color="auto"/>
            </w:tcBorders>
            <w:shd w:val="clear" w:color="auto" w:fill="auto"/>
            <w:vAlign w:val="center"/>
            <w:hideMark/>
          </w:tcPr>
          <w:p w:rsidR="009715B7" w:rsidRPr="00675A8A" w:rsidRDefault="009715B7" w:rsidP="00A32664">
            <w:pPr>
              <w:jc w:val="left"/>
              <w:rPr>
                <w:sz w:val="20"/>
                <w:szCs w:val="20"/>
              </w:rPr>
            </w:pPr>
            <w:r w:rsidRPr="00675A8A">
              <w:rPr>
                <w:sz w:val="20"/>
                <w:szCs w:val="20"/>
              </w:rPr>
              <w:t>a heti munkaidőkeretének legalább a felét kötetlen munkaidő-beosztás keretében, a szociális segítőmunka, illetve az adatgyűjtés helyszínen való elvégzéséhez,</w:t>
            </w:r>
          </w:p>
        </w:tc>
        <w:tc>
          <w:tcPr>
            <w:tcW w:w="3127" w:type="dxa"/>
            <w:tcBorders>
              <w:top w:val="nil"/>
              <w:left w:val="nil"/>
              <w:bottom w:val="single" w:sz="4" w:space="0" w:color="auto"/>
              <w:right w:val="single" w:sz="4" w:space="0" w:color="auto"/>
            </w:tcBorders>
            <w:shd w:val="clear" w:color="auto" w:fill="auto"/>
            <w:noWrap/>
            <w:vAlign w:val="bottom"/>
            <w:hideMark/>
          </w:tcPr>
          <w:p w:rsidR="009715B7" w:rsidRPr="00675A8A" w:rsidRDefault="009715B7" w:rsidP="009715B7">
            <w:pPr>
              <w:jc w:val="left"/>
              <w:rPr>
                <w:sz w:val="20"/>
                <w:szCs w:val="20"/>
              </w:rPr>
            </w:pPr>
            <w:r w:rsidRPr="00675A8A">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715B7" w:rsidRPr="00675A8A" w:rsidRDefault="009715B7" w:rsidP="009715B7">
            <w:pPr>
              <w:jc w:val="left"/>
              <w:rPr>
                <w:sz w:val="20"/>
                <w:szCs w:val="20"/>
              </w:rPr>
            </w:pPr>
            <w:r w:rsidRPr="00675A8A">
              <w:rPr>
                <w:sz w:val="20"/>
                <w:szCs w:val="20"/>
              </w:rPr>
              <w:t> </w:t>
            </w:r>
          </w:p>
        </w:tc>
      </w:tr>
      <w:tr w:rsidR="009715B7" w:rsidRPr="00675A8A" w:rsidTr="00695549">
        <w:trPr>
          <w:trHeight w:val="780"/>
          <w:jc w:val="center"/>
        </w:trPr>
        <w:tc>
          <w:tcPr>
            <w:tcW w:w="4827"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9715B7" w:rsidP="00695549">
            <w:pPr>
              <w:jc w:val="left"/>
              <w:rPr>
                <w:sz w:val="20"/>
                <w:szCs w:val="20"/>
              </w:rPr>
            </w:pPr>
            <w:r w:rsidRPr="00675A8A">
              <w:rPr>
                <w:sz w:val="20"/>
                <w:szCs w:val="20"/>
              </w:rPr>
              <w:t>a munkavégzéshez szükséges közlekedési eszköz használatát vagy a közösségi, illetve tömegközlekedési eszköz használatával járó költségek megtérítését,</w:t>
            </w:r>
          </w:p>
        </w:tc>
        <w:tc>
          <w:tcPr>
            <w:tcW w:w="3127" w:type="dxa"/>
            <w:tcBorders>
              <w:top w:val="nil"/>
              <w:left w:val="nil"/>
              <w:bottom w:val="single" w:sz="4" w:space="0" w:color="auto"/>
              <w:right w:val="single" w:sz="4" w:space="0" w:color="auto"/>
            </w:tcBorders>
            <w:shd w:val="clear" w:color="auto" w:fill="auto"/>
            <w:noWrap/>
            <w:vAlign w:val="bottom"/>
            <w:hideMark/>
          </w:tcPr>
          <w:p w:rsidR="009715B7" w:rsidRPr="00675A8A" w:rsidRDefault="009715B7" w:rsidP="009715B7">
            <w:pPr>
              <w:jc w:val="left"/>
              <w:rPr>
                <w:sz w:val="20"/>
                <w:szCs w:val="20"/>
              </w:rPr>
            </w:pPr>
            <w:r w:rsidRPr="00675A8A">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715B7" w:rsidRPr="00675A8A" w:rsidRDefault="009715B7" w:rsidP="009715B7">
            <w:pPr>
              <w:jc w:val="left"/>
              <w:rPr>
                <w:sz w:val="20"/>
                <w:szCs w:val="20"/>
              </w:rPr>
            </w:pPr>
            <w:r w:rsidRPr="00675A8A">
              <w:rPr>
                <w:sz w:val="20"/>
                <w:szCs w:val="20"/>
              </w:rPr>
              <w:t> </w:t>
            </w:r>
          </w:p>
        </w:tc>
      </w:tr>
      <w:tr w:rsidR="009715B7" w:rsidRPr="00675A8A" w:rsidTr="00695549">
        <w:trPr>
          <w:trHeight w:val="525"/>
          <w:jc w:val="center"/>
        </w:trPr>
        <w:tc>
          <w:tcPr>
            <w:tcW w:w="4827" w:type="dxa"/>
            <w:tcBorders>
              <w:top w:val="nil"/>
              <w:left w:val="single" w:sz="4" w:space="0" w:color="auto"/>
              <w:bottom w:val="single" w:sz="4" w:space="0" w:color="auto"/>
              <w:right w:val="single" w:sz="4" w:space="0" w:color="auto"/>
            </w:tcBorders>
            <w:shd w:val="clear" w:color="auto" w:fill="auto"/>
            <w:vAlign w:val="center"/>
            <w:hideMark/>
          </w:tcPr>
          <w:p w:rsidR="009715B7" w:rsidRPr="00675A8A" w:rsidRDefault="009715B7" w:rsidP="00A32664">
            <w:pPr>
              <w:jc w:val="left"/>
              <w:rPr>
                <w:sz w:val="20"/>
                <w:szCs w:val="20"/>
              </w:rPr>
            </w:pPr>
            <w:r w:rsidRPr="00675A8A">
              <w:rPr>
                <w:sz w:val="20"/>
                <w:szCs w:val="20"/>
              </w:rPr>
              <w:t>a személyes biztonságát szolgáló eszközöket, különösen külterületi munka esetében,</w:t>
            </w:r>
          </w:p>
        </w:tc>
        <w:tc>
          <w:tcPr>
            <w:tcW w:w="3127" w:type="dxa"/>
            <w:tcBorders>
              <w:top w:val="nil"/>
              <w:left w:val="nil"/>
              <w:bottom w:val="single" w:sz="4" w:space="0" w:color="auto"/>
              <w:right w:val="single" w:sz="4" w:space="0" w:color="auto"/>
            </w:tcBorders>
            <w:shd w:val="clear" w:color="auto" w:fill="auto"/>
            <w:noWrap/>
            <w:vAlign w:val="bottom"/>
            <w:hideMark/>
          </w:tcPr>
          <w:p w:rsidR="009715B7" w:rsidRPr="00675A8A" w:rsidRDefault="009715B7" w:rsidP="009715B7">
            <w:pPr>
              <w:jc w:val="left"/>
              <w:rPr>
                <w:sz w:val="20"/>
                <w:szCs w:val="20"/>
              </w:rPr>
            </w:pPr>
            <w:r w:rsidRPr="00675A8A">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715B7" w:rsidRPr="00675A8A" w:rsidRDefault="009715B7" w:rsidP="009715B7">
            <w:pPr>
              <w:jc w:val="left"/>
              <w:rPr>
                <w:sz w:val="20"/>
                <w:szCs w:val="20"/>
              </w:rPr>
            </w:pPr>
            <w:r w:rsidRPr="00675A8A">
              <w:rPr>
                <w:sz w:val="20"/>
                <w:szCs w:val="20"/>
              </w:rPr>
              <w:t> </w:t>
            </w:r>
          </w:p>
        </w:tc>
      </w:tr>
      <w:tr w:rsidR="009715B7" w:rsidRPr="00675A8A" w:rsidTr="00695549">
        <w:trPr>
          <w:trHeight w:val="1035"/>
          <w:jc w:val="center"/>
        </w:trPr>
        <w:tc>
          <w:tcPr>
            <w:tcW w:w="4827" w:type="dxa"/>
            <w:tcBorders>
              <w:top w:val="nil"/>
              <w:left w:val="single" w:sz="4" w:space="0" w:color="auto"/>
              <w:bottom w:val="single" w:sz="4" w:space="0" w:color="auto"/>
              <w:right w:val="single" w:sz="4" w:space="0" w:color="auto"/>
            </w:tcBorders>
            <w:shd w:val="clear" w:color="auto" w:fill="auto"/>
            <w:vAlign w:val="center"/>
            <w:hideMark/>
          </w:tcPr>
          <w:p w:rsidR="009715B7" w:rsidRPr="00675A8A" w:rsidRDefault="009715B7" w:rsidP="00A32664">
            <w:pPr>
              <w:jc w:val="left"/>
              <w:rPr>
                <w:sz w:val="20"/>
                <w:szCs w:val="20"/>
              </w:rPr>
            </w:pPr>
            <w:r w:rsidRPr="00675A8A">
              <w:rPr>
                <w:sz w:val="20"/>
                <w:szCs w:val="20"/>
              </w:rPr>
              <w:t>az egymás tájékoztatása, szakmai segítése céljából, konkrét ügyek, vagy problémák feldolgozása kapcsán rendszeresen tartott esetmegbeszélő csoporton történő részvételt,</w:t>
            </w:r>
          </w:p>
        </w:tc>
        <w:tc>
          <w:tcPr>
            <w:tcW w:w="3127" w:type="dxa"/>
            <w:tcBorders>
              <w:top w:val="nil"/>
              <w:left w:val="nil"/>
              <w:bottom w:val="single" w:sz="4" w:space="0" w:color="auto"/>
              <w:right w:val="single" w:sz="4" w:space="0" w:color="auto"/>
            </w:tcBorders>
            <w:shd w:val="clear" w:color="auto" w:fill="auto"/>
            <w:noWrap/>
            <w:vAlign w:val="bottom"/>
            <w:hideMark/>
          </w:tcPr>
          <w:p w:rsidR="009715B7" w:rsidRPr="00675A8A" w:rsidRDefault="009715B7" w:rsidP="009715B7">
            <w:pPr>
              <w:jc w:val="left"/>
              <w:rPr>
                <w:sz w:val="20"/>
                <w:szCs w:val="20"/>
              </w:rPr>
            </w:pPr>
            <w:r w:rsidRPr="00675A8A">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715B7" w:rsidRPr="00675A8A" w:rsidRDefault="009715B7" w:rsidP="009715B7">
            <w:pPr>
              <w:jc w:val="left"/>
              <w:rPr>
                <w:sz w:val="20"/>
                <w:szCs w:val="20"/>
              </w:rPr>
            </w:pPr>
            <w:r w:rsidRPr="00675A8A">
              <w:rPr>
                <w:sz w:val="20"/>
                <w:szCs w:val="20"/>
              </w:rPr>
              <w:t> </w:t>
            </w:r>
          </w:p>
        </w:tc>
      </w:tr>
      <w:tr w:rsidR="009715B7" w:rsidRPr="00675A8A" w:rsidTr="00695549">
        <w:trPr>
          <w:trHeight w:val="300"/>
          <w:jc w:val="center"/>
        </w:trPr>
        <w:tc>
          <w:tcPr>
            <w:tcW w:w="4827" w:type="dxa"/>
            <w:tcBorders>
              <w:top w:val="nil"/>
              <w:left w:val="single" w:sz="4" w:space="0" w:color="auto"/>
              <w:bottom w:val="single" w:sz="4" w:space="0" w:color="auto"/>
              <w:right w:val="single" w:sz="4" w:space="0" w:color="auto"/>
            </w:tcBorders>
            <w:shd w:val="clear" w:color="auto" w:fill="auto"/>
            <w:vAlign w:val="center"/>
            <w:hideMark/>
          </w:tcPr>
          <w:p w:rsidR="009715B7" w:rsidRPr="00675A8A" w:rsidRDefault="009715B7" w:rsidP="00A32664">
            <w:pPr>
              <w:jc w:val="left"/>
              <w:rPr>
                <w:sz w:val="20"/>
                <w:szCs w:val="20"/>
              </w:rPr>
            </w:pPr>
            <w:r w:rsidRPr="00675A8A">
              <w:rPr>
                <w:sz w:val="20"/>
                <w:szCs w:val="20"/>
              </w:rPr>
              <w:t>a szupervíziót</w:t>
            </w:r>
          </w:p>
        </w:tc>
        <w:tc>
          <w:tcPr>
            <w:tcW w:w="3127" w:type="dxa"/>
            <w:tcBorders>
              <w:top w:val="nil"/>
              <w:left w:val="nil"/>
              <w:bottom w:val="single" w:sz="4" w:space="0" w:color="auto"/>
              <w:right w:val="single" w:sz="4" w:space="0" w:color="auto"/>
            </w:tcBorders>
            <w:shd w:val="clear" w:color="auto" w:fill="auto"/>
            <w:noWrap/>
            <w:vAlign w:val="bottom"/>
            <w:hideMark/>
          </w:tcPr>
          <w:p w:rsidR="009715B7" w:rsidRPr="00675A8A" w:rsidRDefault="009715B7" w:rsidP="009715B7">
            <w:pPr>
              <w:jc w:val="left"/>
              <w:rPr>
                <w:sz w:val="20"/>
                <w:szCs w:val="20"/>
              </w:rPr>
            </w:pPr>
            <w:r w:rsidRPr="00675A8A">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715B7" w:rsidRPr="00675A8A" w:rsidRDefault="009715B7" w:rsidP="009715B7">
            <w:pPr>
              <w:jc w:val="left"/>
              <w:rPr>
                <w:sz w:val="20"/>
                <w:szCs w:val="20"/>
              </w:rPr>
            </w:pPr>
            <w:r w:rsidRPr="00675A8A">
              <w:rPr>
                <w:sz w:val="20"/>
                <w:szCs w:val="20"/>
              </w:rPr>
              <w:t> </w:t>
            </w:r>
          </w:p>
        </w:tc>
      </w:tr>
    </w:tbl>
    <w:p w:rsidR="00EC0C55" w:rsidRPr="00675A8A" w:rsidRDefault="00EC0C55" w:rsidP="009436ED">
      <w:pPr>
        <w:rPr>
          <w:sz w:val="22"/>
          <w:szCs w:val="22"/>
        </w:rPr>
      </w:pPr>
    </w:p>
    <w:p w:rsidR="009715B7" w:rsidRPr="00675A8A" w:rsidRDefault="00EC0C55" w:rsidP="009715B7">
      <w:pPr>
        <w:rPr>
          <w:i/>
          <w:sz w:val="20"/>
          <w:szCs w:val="20"/>
        </w:rPr>
      </w:pPr>
      <w:r w:rsidRPr="00675A8A">
        <w:rPr>
          <w:b/>
          <w:bCs/>
          <w:i/>
          <w:sz w:val="20"/>
          <w:szCs w:val="20"/>
        </w:rPr>
        <w:t xml:space="preserve">(Megjegyzés: NM rendelet </w:t>
      </w:r>
      <w:r w:rsidR="009715B7" w:rsidRPr="00675A8A">
        <w:rPr>
          <w:b/>
          <w:bCs/>
          <w:i/>
          <w:sz w:val="20"/>
          <w:szCs w:val="20"/>
        </w:rPr>
        <w:t>7. §</w:t>
      </w:r>
      <w:r w:rsidR="00A32664" w:rsidRPr="00675A8A">
        <w:rPr>
          <w:i/>
          <w:sz w:val="20"/>
          <w:szCs w:val="20"/>
        </w:rPr>
        <w:t xml:space="preserve"> </w:t>
      </w:r>
      <w:r w:rsidR="009715B7" w:rsidRPr="00675A8A">
        <w:rPr>
          <w:i/>
          <w:sz w:val="20"/>
          <w:szCs w:val="20"/>
        </w:rPr>
        <w:t>A családsegítést és gyermekjóléti szolgáltatást végzők számára biztosítani kell</w:t>
      </w:r>
    </w:p>
    <w:p w:rsidR="009715B7" w:rsidRPr="00675A8A" w:rsidRDefault="009715B7" w:rsidP="009715B7">
      <w:pPr>
        <w:rPr>
          <w:i/>
          <w:sz w:val="20"/>
          <w:szCs w:val="20"/>
        </w:rPr>
      </w:pPr>
      <w:r w:rsidRPr="00675A8A">
        <w:rPr>
          <w:i/>
          <w:iCs/>
          <w:sz w:val="20"/>
          <w:szCs w:val="20"/>
        </w:rPr>
        <w:t>a)</w:t>
      </w:r>
      <w:r w:rsidRPr="00675A8A">
        <w:rPr>
          <w:i/>
          <w:sz w:val="20"/>
          <w:szCs w:val="20"/>
        </w:rPr>
        <w:t> a heti munkaidőkeretének legalább a felét kötetlen munkaidő-beosztás keretében, a szociális segítőmunka, illetve az adatgyűjtés helyszínen való elvégzéséhez,</w:t>
      </w:r>
    </w:p>
    <w:p w:rsidR="009715B7" w:rsidRPr="00675A8A" w:rsidRDefault="009715B7" w:rsidP="009715B7">
      <w:pPr>
        <w:rPr>
          <w:i/>
          <w:sz w:val="20"/>
          <w:szCs w:val="20"/>
        </w:rPr>
      </w:pPr>
      <w:r w:rsidRPr="00675A8A">
        <w:rPr>
          <w:i/>
          <w:iCs/>
          <w:sz w:val="20"/>
          <w:szCs w:val="20"/>
        </w:rPr>
        <w:t>b)</w:t>
      </w:r>
      <w:r w:rsidRPr="00675A8A">
        <w:rPr>
          <w:i/>
          <w:sz w:val="20"/>
          <w:szCs w:val="20"/>
        </w:rPr>
        <w:t> a munkavégzéshez szükséges közlekedési eszköz használatát vagy a közösségi, illetve tömegközlekedési eszköz használatával járó költségek megtérítését,</w:t>
      </w:r>
    </w:p>
    <w:p w:rsidR="009715B7" w:rsidRPr="00675A8A" w:rsidRDefault="009715B7" w:rsidP="009715B7">
      <w:pPr>
        <w:rPr>
          <w:i/>
          <w:sz w:val="20"/>
          <w:szCs w:val="20"/>
        </w:rPr>
      </w:pPr>
      <w:r w:rsidRPr="00675A8A">
        <w:rPr>
          <w:i/>
          <w:iCs/>
          <w:sz w:val="20"/>
          <w:szCs w:val="20"/>
        </w:rPr>
        <w:t>c)</w:t>
      </w:r>
      <w:r w:rsidRPr="00675A8A">
        <w:rPr>
          <w:i/>
          <w:sz w:val="20"/>
          <w:szCs w:val="20"/>
        </w:rPr>
        <w:t> a személyes biztonságát szolgáló eszközöket, különösen külterületi munka esetében,</w:t>
      </w:r>
    </w:p>
    <w:p w:rsidR="009715B7" w:rsidRPr="00675A8A" w:rsidRDefault="009715B7" w:rsidP="009715B7">
      <w:pPr>
        <w:rPr>
          <w:i/>
          <w:sz w:val="20"/>
          <w:szCs w:val="20"/>
        </w:rPr>
      </w:pPr>
      <w:r w:rsidRPr="00675A8A">
        <w:rPr>
          <w:i/>
          <w:iCs/>
          <w:sz w:val="20"/>
          <w:szCs w:val="20"/>
        </w:rPr>
        <w:t>d)</w:t>
      </w:r>
      <w:r w:rsidRPr="00675A8A">
        <w:rPr>
          <w:i/>
          <w:sz w:val="20"/>
          <w:szCs w:val="20"/>
        </w:rPr>
        <w:t> az egymás tájékoztatása, szakmai segítése céljából, konkrét ügyek, vagy problémák feldolgozása kapcsán rendszeresen tartott esetmegbeszélő csoporton történő részvételt,</w:t>
      </w:r>
    </w:p>
    <w:p w:rsidR="009715B7" w:rsidRPr="00675A8A" w:rsidRDefault="009715B7" w:rsidP="009715B7">
      <w:pPr>
        <w:rPr>
          <w:i/>
          <w:sz w:val="20"/>
          <w:szCs w:val="20"/>
        </w:rPr>
      </w:pPr>
      <w:r w:rsidRPr="00675A8A">
        <w:rPr>
          <w:i/>
          <w:iCs/>
          <w:sz w:val="20"/>
          <w:szCs w:val="20"/>
        </w:rPr>
        <w:t>e)</w:t>
      </w:r>
      <w:r w:rsidRPr="00675A8A">
        <w:rPr>
          <w:i/>
          <w:sz w:val="20"/>
          <w:szCs w:val="20"/>
        </w:rPr>
        <w:t> a szupervíziót.)</w:t>
      </w:r>
    </w:p>
    <w:p w:rsidR="00EC0C55" w:rsidRPr="00675A8A" w:rsidRDefault="00EC0C55" w:rsidP="009436ED">
      <w:pPr>
        <w:spacing w:line="360" w:lineRule="auto"/>
        <w:rPr>
          <w:sz w:val="22"/>
          <w:szCs w:val="22"/>
        </w:rPr>
      </w:pPr>
    </w:p>
    <w:p w:rsidR="00675A8A" w:rsidRPr="00675A8A" w:rsidRDefault="00EC0C55" w:rsidP="00695549">
      <w:pPr>
        <w:spacing w:line="360" w:lineRule="auto"/>
        <w:ind w:right="-12"/>
        <w:rPr>
          <w:sz w:val="22"/>
          <w:szCs w:val="22"/>
        </w:rPr>
      </w:pPr>
      <w:r w:rsidRPr="00675A8A">
        <w:rPr>
          <w:sz w:val="22"/>
          <w:szCs w:val="22"/>
        </w:rPr>
        <w:t>Biztosított a gyermekjogi képviselő számára a négyszemközti beszélgetés lefolytatására alkalmas irodahelyiség?</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A32664" w:rsidRPr="00675A8A">
        <w:rPr>
          <w:sz w:val="22"/>
          <w:szCs w:val="22"/>
        </w:rPr>
        <w:tab/>
      </w:r>
      <w:r w:rsidR="00C165E0" w:rsidRPr="00675A8A">
        <w:rPr>
          <w:sz w:val="22"/>
          <w:szCs w:val="22"/>
        </w:rPr>
        <w:tab/>
      </w:r>
      <w:r w:rsidRPr="00675A8A">
        <w:rPr>
          <w:sz w:val="22"/>
          <w:szCs w:val="22"/>
        </w:rPr>
        <w:t>Igen - Nem</w:t>
      </w:r>
    </w:p>
    <w:p w:rsidR="00EC0C55" w:rsidRPr="00675A8A" w:rsidRDefault="00EC0C55" w:rsidP="00B96FEB">
      <w:pPr>
        <w:pStyle w:val="NormlWeb"/>
        <w:spacing w:before="0" w:beforeAutospacing="0" w:after="0" w:afterAutospacing="0"/>
        <w:rPr>
          <w:i/>
          <w:color w:val="auto"/>
          <w:sz w:val="20"/>
          <w:szCs w:val="20"/>
        </w:rPr>
      </w:pPr>
      <w:r w:rsidRPr="00675A8A">
        <w:rPr>
          <w:i/>
          <w:color w:val="auto"/>
          <w:sz w:val="20"/>
          <w:szCs w:val="20"/>
        </w:rPr>
        <w:t>(</w:t>
      </w:r>
      <w:r w:rsidRPr="00675A8A">
        <w:rPr>
          <w:b/>
          <w:i/>
          <w:color w:val="auto"/>
          <w:sz w:val="20"/>
          <w:szCs w:val="20"/>
        </w:rPr>
        <w:t xml:space="preserve">Megjegyzés: NM rendelet 2.§ </w:t>
      </w:r>
      <w:r w:rsidR="00F52FFF" w:rsidRPr="00695549">
        <w:rPr>
          <w:i/>
          <w:color w:val="auto"/>
          <w:sz w:val="20"/>
          <w:szCs w:val="20"/>
        </w:rPr>
        <w:t xml:space="preserve">(3) a) </w:t>
      </w:r>
      <w:r w:rsidRPr="00675A8A">
        <w:rPr>
          <w:i/>
          <w:color w:val="auto"/>
          <w:sz w:val="20"/>
          <w:szCs w:val="20"/>
        </w:rPr>
        <w:t>A szolgáltatók a gyermekjogi képviselő részére biztosítják</w:t>
      </w:r>
    </w:p>
    <w:p w:rsidR="00EC0C55" w:rsidRPr="00675A8A" w:rsidRDefault="00EC0C55" w:rsidP="00B96FEB">
      <w:pPr>
        <w:pStyle w:val="NormlWeb"/>
        <w:spacing w:before="0" w:beforeAutospacing="0" w:after="0" w:afterAutospacing="0"/>
        <w:rPr>
          <w:i/>
          <w:color w:val="auto"/>
          <w:sz w:val="20"/>
          <w:szCs w:val="20"/>
        </w:rPr>
      </w:pPr>
      <w:r w:rsidRPr="00675A8A">
        <w:rPr>
          <w:i/>
          <w:color w:val="auto"/>
          <w:sz w:val="20"/>
          <w:szCs w:val="20"/>
        </w:rPr>
        <w:t>a) annak odalátogatása során az intézmény területén belül a gyermekek számára könnyen hozzáférhető és négyszemközti beszélgetés lefolytatására alkalmas megfelelő helyiséget…)</w:t>
      </w:r>
    </w:p>
    <w:p w:rsidR="00675A8A" w:rsidRPr="00675A8A" w:rsidRDefault="00675A8A" w:rsidP="00695549">
      <w:pPr>
        <w:pStyle w:val="NormlWeb"/>
        <w:spacing w:before="0" w:beforeAutospacing="0" w:after="0" w:afterAutospacing="0" w:line="360" w:lineRule="auto"/>
        <w:rPr>
          <w:color w:val="auto"/>
          <w:sz w:val="22"/>
          <w:szCs w:val="22"/>
        </w:rPr>
      </w:pPr>
    </w:p>
    <w:p w:rsidR="00276CBA" w:rsidRPr="00675A8A" w:rsidRDefault="00276CBA" w:rsidP="00276CBA">
      <w:pPr>
        <w:pStyle w:val="NormlWeb"/>
        <w:spacing w:before="0" w:beforeAutospacing="0" w:after="0" w:afterAutospacing="0"/>
        <w:rPr>
          <w:color w:val="auto"/>
        </w:rPr>
      </w:pPr>
      <w:r w:rsidRPr="00675A8A">
        <w:rPr>
          <w:color w:val="auto"/>
        </w:rPr>
        <w:t>CSALÁD- ÉS GYERMEKJÓLÉTI KÖZPONT</w:t>
      </w:r>
    </w:p>
    <w:p w:rsidR="00276CBA" w:rsidRPr="00695549" w:rsidRDefault="00276CBA" w:rsidP="00276CBA"/>
    <w:p w:rsidR="00675A8A" w:rsidRPr="00675A8A" w:rsidRDefault="00276CBA" w:rsidP="00695549">
      <w:pPr>
        <w:spacing w:line="360" w:lineRule="auto"/>
        <w:rPr>
          <w:sz w:val="22"/>
        </w:rPr>
      </w:pPr>
      <w:r w:rsidRPr="00675A8A">
        <w:rPr>
          <w:sz w:val="22"/>
        </w:rPr>
        <w:t>A kapcsolattartási ügyelethez a kapcsolattartásra jogosult szülő vagy más kapcsolattartásra jogosult személy számára a találkozásra, együttlétre alkalmas semleges helyszín biztosított?</w:t>
      </w:r>
      <w:r w:rsidRPr="00675A8A">
        <w:rPr>
          <w:sz w:val="22"/>
        </w:rPr>
        <w:tab/>
      </w:r>
      <w:r w:rsidR="001D3A99" w:rsidRPr="00675A8A">
        <w:rPr>
          <w:iCs/>
          <w:sz w:val="22"/>
          <w:szCs w:val="22"/>
        </w:rPr>
        <w:t>Igen - Nem</w:t>
      </w:r>
    </w:p>
    <w:p w:rsidR="00276CBA" w:rsidRPr="00675A8A" w:rsidRDefault="00276CBA" w:rsidP="00276CBA">
      <w:pPr>
        <w:pStyle w:val="NormlWeb"/>
        <w:spacing w:before="0" w:beforeAutospacing="0" w:after="20" w:afterAutospacing="0"/>
        <w:rPr>
          <w:i/>
          <w:color w:val="auto"/>
          <w:sz w:val="20"/>
          <w:szCs w:val="20"/>
        </w:rPr>
      </w:pPr>
      <w:r w:rsidRPr="00675A8A">
        <w:rPr>
          <w:b/>
          <w:bCs/>
          <w:i/>
          <w:color w:val="auto"/>
          <w:sz w:val="20"/>
          <w:szCs w:val="20"/>
        </w:rPr>
        <w:t xml:space="preserve">(Megjegyzés: NM </w:t>
      </w:r>
      <w:r w:rsidR="00B91180">
        <w:rPr>
          <w:b/>
          <w:bCs/>
          <w:i/>
          <w:color w:val="auto"/>
          <w:sz w:val="20"/>
          <w:szCs w:val="20"/>
        </w:rPr>
        <w:t>r</w:t>
      </w:r>
      <w:r w:rsidRPr="00675A8A">
        <w:rPr>
          <w:b/>
          <w:bCs/>
          <w:i/>
          <w:color w:val="auto"/>
          <w:sz w:val="20"/>
          <w:szCs w:val="20"/>
        </w:rPr>
        <w:t>endelet 22. §</w:t>
      </w:r>
      <w:r w:rsidRPr="00675A8A">
        <w:rPr>
          <w:rStyle w:val="apple-converted-space"/>
          <w:i/>
          <w:color w:val="auto"/>
          <w:sz w:val="20"/>
          <w:szCs w:val="20"/>
        </w:rPr>
        <w:t> </w:t>
      </w:r>
      <w:r w:rsidRPr="00675A8A">
        <w:rPr>
          <w:i/>
          <w:color w:val="auto"/>
          <w:sz w:val="20"/>
          <w:szCs w:val="20"/>
        </w:rPr>
        <w:t>(1)</w:t>
      </w:r>
      <w:r w:rsidRPr="00675A8A">
        <w:rPr>
          <w:rStyle w:val="apple-converted-space"/>
          <w:i/>
          <w:color w:val="auto"/>
          <w:sz w:val="20"/>
          <w:szCs w:val="20"/>
        </w:rPr>
        <w:t> </w:t>
      </w:r>
      <w:r w:rsidRPr="00675A8A">
        <w:rPr>
          <w:i/>
          <w:color w:val="auto"/>
          <w:sz w:val="20"/>
          <w:szCs w:val="20"/>
        </w:rPr>
        <w:t>A kapcsolattartási ügyelet biztosítja</w:t>
      </w:r>
    </w:p>
    <w:p w:rsidR="00276CBA" w:rsidRPr="00675A8A" w:rsidRDefault="00276CBA" w:rsidP="00276CBA">
      <w:pPr>
        <w:pStyle w:val="NormlWeb"/>
        <w:spacing w:before="0" w:beforeAutospacing="0" w:after="20" w:afterAutospacing="0"/>
        <w:rPr>
          <w:i/>
          <w:color w:val="auto"/>
          <w:sz w:val="20"/>
          <w:szCs w:val="20"/>
        </w:rPr>
      </w:pPr>
      <w:r w:rsidRPr="00675A8A">
        <w:rPr>
          <w:i/>
          <w:iCs/>
          <w:color w:val="auto"/>
          <w:sz w:val="20"/>
          <w:szCs w:val="20"/>
        </w:rPr>
        <w:t>a)</w:t>
      </w:r>
      <w:r w:rsidR="00A32664" w:rsidRPr="00675A8A">
        <w:rPr>
          <w:i/>
          <w:iCs/>
          <w:color w:val="auto"/>
          <w:sz w:val="20"/>
          <w:szCs w:val="20"/>
        </w:rPr>
        <w:t xml:space="preserve"> </w:t>
      </w:r>
      <w:r w:rsidRPr="00675A8A">
        <w:rPr>
          <w:i/>
          <w:color w:val="auto"/>
          <w:sz w:val="20"/>
          <w:szCs w:val="20"/>
        </w:rPr>
        <w:t>a gyermek és a kapcsolattartásra jogosult szülő vagy más kapcsolattartásra jogosult személy számára a találkozásra, együttlétre alkalmas semleges helyszínt,</w:t>
      </w:r>
      <w:r w:rsidR="00A32664" w:rsidRPr="00675A8A">
        <w:rPr>
          <w:i/>
          <w:color w:val="auto"/>
          <w:sz w:val="20"/>
          <w:szCs w:val="20"/>
        </w:rPr>
        <w:t>…</w:t>
      </w:r>
      <w:r w:rsidRPr="00675A8A">
        <w:rPr>
          <w:i/>
          <w:color w:val="auto"/>
          <w:sz w:val="20"/>
          <w:szCs w:val="20"/>
        </w:rPr>
        <w:t>)</w:t>
      </w:r>
    </w:p>
    <w:p w:rsidR="00276CBA" w:rsidRPr="00675A8A" w:rsidRDefault="00276CBA" w:rsidP="00276CBA">
      <w:pPr>
        <w:rPr>
          <w:sz w:val="22"/>
        </w:rPr>
      </w:pPr>
    </w:p>
    <w:p w:rsidR="00675A8A" w:rsidRPr="00675A8A" w:rsidRDefault="00276CBA" w:rsidP="00695549">
      <w:pPr>
        <w:spacing w:line="360" w:lineRule="auto"/>
        <w:rPr>
          <w:sz w:val="22"/>
        </w:rPr>
      </w:pPr>
      <w:r w:rsidRPr="00675A8A">
        <w:rPr>
          <w:sz w:val="22"/>
        </w:rPr>
        <w:t>A készenléti szolgálat rendelkezik állandóan hívható telefonszámmal?</w:t>
      </w:r>
      <w:r w:rsidRPr="00675A8A">
        <w:rPr>
          <w:sz w:val="22"/>
        </w:rPr>
        <w:tab/>
      </w:r>
      <w:r w:rsidRPr="00675A8A">
        <w:rPr>
          <w:sz w:val="22"/>
        </w:rPr>
        <w:tab/>
      </w:r>
      <w:r w:rsidRPr="00675A8A">
        <w:rPr>
          <w:sz w:val="22"/>
        </w:rPr>
        <w:tab/>
      </w:r>
      <w:r w:rsidR="001D3A99" w:rsidRPr="00675A8A">
        <w:rPr>
          <w:iCs/>
          <w:sz w:val="22"/>
          <w:szCs w:val="22"/>
        </w:rPr>
        <w:t>Igen - Nem</w:t>
      </w:r>
    </w:p>
    <w:p w:rsidR="00276CBA" w:rsidRPr="00675A8A" w:rsidRDefault="00276CBA" w:rsidP="00276CBA">
      <w:pPr>
        <w:pStyle w:val="NormlWeb"/>
        <w:spacing w:before="0" w:beforeAutospacing="0" w:after="20" w:afterAutospacing="0"/>
        <w:rPr>
          <w:i/>
          <w:color w:val="auto"/>
          <w:sz w:val="20"/>
          <w:szCs w:val="20"/>
        </w:rPr>
      </w:pPr>
      <w:r w:rsidRPr="00675A8A">
        <w:rPr>
          <w:b/>
          <w:bCs/>
          <w:i/>
          <w:color w:val="auto"/>
          <w:sz w:val="20"/>
          <w:szCs w:val="20"/>
        </w:rPr>
        <w:t xml:space="preserve">(Megjegyzés: NM </w:t>
      </w:r>
      <w:r w:rsidR="00B91180">
        <w:rPr>
          <w:b/>
          <w:bCs/>
          <w:i/>
          <w:color w:val="auto"/>
          <w:sz w:val="20"/>
          <w:szCs w:val="20"/>
        </w:rPr>
        <w:t>r</w:t>
      </w:r>
      <w:r w:rsidRPr="00675A8A">
        <w:rPr>
          <w:b/>
          <w:bCs/>
          <w:i/>
          <w:color w:val="auto"/>
          <w:sz w:val="20"/>
          <w:szCs w:val="20"/>
        </w:rPr>
        <w:t>endelet 27. §</w:t>
      </w:r>
      <w:r w:rsidRPr="00675A8A">
        <w:rPr>
          <w:rStyle w:val="apple-converted-space"/>
          <w:i/>
          <w:color w:val="auto"/>
          <w:sz w:val="20"/>
          <w:szCs w:val="20"/>
        </w:rPr>
        <w:t> </w:t>
      </w:r>
      <w:r w:rsidRPr="00675A8A">
        <w:rPr>
          <w:i/>
          <w:color w:val="auto"/>
          <w:sz w:val="20"/>
          <w:szCs w:val="20"/>
        </w:rPr>
        <w:t>(2)</w:t>
      </w:r>
      <w:r w:rsidRPr="00675A8A">
        <w:rPr>
          <w:rStyle w:val="apple-converted-space"/>
          <w:i/>
          <w:color w:val="auto"/>
          <w:sz w:val="20"/>
          <w:szCs w:val="20"/>
        </w:rPr>
        <w:t> </w:t>
      </w:r>
      <w:r w:rsidRPr="00675A8A">
        <w:rPr>
          <w:i/>
          <w:color w:val="auto"/>
          <w:sz w:val="20"/>
          <w:szCs w:val="20"/>
        </w:rPr>
        <w:t>A készenléti szolgálatot állandóan hívható telefonszám biztosításával kell megszervezni oly módon, hogy a készenlétben lévő munkatárs szakszerű segítséget tudjon nyújtani vagy ilyen segítséget tudjon mozgósítani.)</w:t>
      </w:r>
    </w:p>
    <w:p w:rsidR="00675A8A" w:rsidRPr="00675A8A" w:rsidRDefault="00675A8A" w:rsidP="00695549">
      <w:pPr>
        <w:rPr>
          <w:sz w:val="22"/>
          <w:szCs w:val="22"/>
        </w:rPr>
      </w:pPr>
    </w:p>
    <w:p w:rsidR="00A32664" w:rsidRPr="00675A8A" w:rsidRDefault="00A32664" w:rsidP="009436ED">
      <w:pPr>
        <w:spacing w:line="360" w:lineRule="auto"/>
        <w:rPr>
          <w:sz w:val="22"/>
          <w:szCs w:val="22"/>
        </w:rPr>
      </w:pPr>
    </w:p>
    <w:p w:rsidR="00EC0C55" w:rsidRPr="00675A8A" w:rsidRDefault="00EC0C55" w:rsidP="009436ED">
      <w:pPr>
        <w:rPr>
          <w:b/>
          <w:sz w:val="22"/>
          <w:szCs w:val="22"/>
        </w:rPr>
      </w:pPr>
      <w:r w:rsidRPr="00675A8A">
        <w:rPr>
          <w:b/>
          <w:sz w:val="22"/>
          <w:szCs w:val="22"/>
        </w:rPr>
        <w:t xml:space="preserve">3. </w:t>
      </w:r>
      <w:r w:rsidRPr="00675A8A">
        <w:rPr>
          <w:b/>
          <w:sz w:val="22"/>
          <w:szCs w:val="22"/>
        </w:rPr>
        <w:tab/>
      </w:r>
      <w:r w:rsidRPr="00675A8A">
        <w:rPr>
          <w:b/>
          <w:sz w:val="22"/>
          <w:szCs w:val="22"/>
          <w:u w:val="single"/>
        </w:rPr>
        <w:t>DOKUMENTÁCIÓS REND</w:t>
      </w:r>
    </w:p>
    <w:p w:rsidR="00EC0C55" w:rsidRPr="00675A8A" w:rsidRDefault="00EC0C55" w:rsidP="009436ED">
      <w:pPr>
        <w:rPr>
          <w:sz w:val="22"/>
          <w:szCs w:val="22"/>
        </w:rPr>
      </w:pPr>
    </w:p>
    <w:p w:rsidR="00EC0C55" w:rsidRPr="00675A8A" w:rsidRDefault="00F52FFF" w:rsidP="0057386C">
      <w:pPr>
        <w:widowControl w:val="0"/>
        <w:tabs>
          <w:tab w:val="left" w:pos="540"/>
        </w:tabs>
        <w:rPr>
          <w:bCs/>
          <w:iCs/>
          <w:sz w:val="22"/>
          <w:szCs w:val="22"/>
          <w:u w:val="single"/>
        </w:rPr>
      </w:pPr>
      <w:r w:rsidRPr="00695549">
        <w:rPr>
          <w:bCs/>
          <w:iCs/>
          <w:sz w:val="22"/>
          <w:szCs w:val="22"/>
        </w:rPr>
        <w:t xml:space="preserve">3.1. </w:t>
      </w:r>
      <w:r w:rsidR="00EC0C55" w:rsidRPr="00675A8A">
        <w:rPr>
          <w:bCs/>
          <w:iCs/>
          <w:sz w:val="22"/>
          <w:szCs w:val="22"/>
          <w:u w:val="single"/>
        </w:rPr>
        <w:t>Intézményi dokumentációk</w:t>
      </w:r>
    </w:p>
    <w:p w:rsidR="00EC0C55" w:rsidRPr="00675A8A" w:rsidRDefault="00EC0C55" w:rsidP="0057386C">
      <w:pPr>
        <w:ind w:left="352" w:hanging="352"/>
        <w:rPr>
          <w:sz w:val="22"/>
          <w:szCs w:val="22"/>
        </w:rPr>
      </w:pPr>
    </w:p>
    <w:p w:rsidR="00EC0C55" w:rsidRPr="00675A8A" w:rsidRDefault="00EC0C55" w:rsidP="00CA2A2C">
      <w:pPr>
        <w:pStyle w:val="NormlWeb"/>
        <w:spacing w:before="0" w:beforeAutospacing="0" w:after="0" w:afterAutospacing="0" w:line="360" w:lineRule="auto"/>
        <w:rPr>
          <w:b/>
          <w:color w:val="auto"/>
          <w:sz w:val="22"/>
          <w:szCs w:val="22"/>
        </w:rPr>
      </w:pPr>
      <w:r w:rsidRPr="00675A8A">
        <w:rPr>
          <w:b/>
          <w:color w:val="auto"/>
          <w:sz w:val="22"/>
          <w:szCs w:val="22"/>
        </w:rPr>
        <w:t>BEJEGYZÉS</w:t>
      </w:r>
    </w:p>
    <w:p w:rsidR="00A32664" w:rsidRPr="00695549" w:rsidRDefault="00EC0C55" w:rsidP="00CA2A2C">
      <w:pPr>
        <w:pStyle w:val="NormlWeb"/>
        <w:spacing w:before="0" w:beforeAutospacing="0" w:after="0" w:afterAutospacing="0" w:line="360" w:lineRule="auto"/>
        <w:rPr>
          <w:iCs/>
          <w:color w:val="auto"/>
          <w:sz w:val="22"/>
          <w:szCs w:val="22"/>
        </w:rPr>
      </w:pPr>
      <w:r w:rsidRPr="00675A8A">
        <w:rPr>
          <w:color w:val="auto"/>
          <w:sz w:val="22"/>
          <w:szCs w:val="22"/>
        </w:rPr>
        <w:t xml:space="preserve">Rendelkezik-e vele az engedélyes? </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00A32664" w:rsidRPr="00675A8A">
        <w:rPr>
          <w:color w:val="auto"/>
          <w:sz w:val="22"/>
          <w:szCs w:val="22"/>
        </w:rPr>
        <w:tab/>
      </w:r>
      <w:r w:rsidRPr="00675A8A">
        <w:rPr>
          <w:color w:val="auto"/>
          <w:sz w:val="22"/>
          <w:szCs w:val="22"/>
        </w:rPr>
        <w:tab/>
      </w:r>
      <w:r w:rsidR="001D3A99" w:rsidRPr="00695549">
        <w:rPr>
          <w:iCs/>
          <w:color w:val="auto"/>
          <w:sz w:val="22"/>
          <w:szCs w:val="22"/>
        </w:rPr>
        <w:t xml:space="preserve">Igen </w:t>
      </w:r>
      <w:r w:rsidR="00A32664" w:rsidRPr="00695549">
        <w:rPr>
          <w:iCs/>
          <w:color w:val="auto"/>
          <w:sz w:val="22"/>
          <w:szCs w:val="22"/>
        </w:rPr>
        <w:t>–</w:t>
      </w:r>
      <w:r w:rsidR="001D3A99" w:rsidRPr="00695549">
        <w:rPr>
          <w:iCs/>
          <w:color w:val="auto"/>
          <w:sz w:val="22"/>
          <w:szCs w:val="22"/>
        </w:rPr>
        <w:t xml:space="preserve"> Nem</w:t>
      </w:r>
    </w:p>
    <w:p w:rsidR="00C165E0" w:rsidRPr="00675A8A" w:rsidRDefault="00EC0C55" w:rsidP="00CA2A2C">
      <w:pPr>
        <w:pStyle w:val="NormlWeb"/>
        <w:spacing w:before="0" w:beforeAutospacing="0" w:after="0" w:afterAutospacing="0" w:line="360" w:lineRule="auto"/>
        <w:rPr>
          <w:color w:val="auto"/>
          <w:sz w:val="22"/>
          <w:szCs w:val="22"/>
        </w:rPr>
      </w:pPr>
      <w:r w:rsidRPr="00675A8A">
        <w:rPr>
          <w:color w:val="auto"/>
          <w:sz w:val="22"/>
          <w:szCs w:val="22"/>
        </w:rPr>
        <w:lastRenderedPageBreak/>
        <w:t xml:space="preserve">Mikortól? </w:t>
      </w:r>
      <w:r w:rsidR="00A32664" w:rsidRPr="00675A8A">
        <w:rPr>
          <w:color w:val="auto"/>
          <w:sz w:val="22"/>
          <w:szCs w:val="22"/>
        </w:rPr>
        <w:t>………………………………………………………………………………………………</w:t>
      </w:r>
    </w:p>
    <w:p w:rsidR="00EC0C55" w:rsidRPr="00675A8A" w:rsidRDefault="00EC0C55" w:rsidP="00CA2A2C">
      <w:pPr>
        <w:pStyle w:val="NormlWeb"/>
        <w:spacing w:before="0" w:beforeAutospacing="0" w:after="0" w:afterAutospacing="0" w:line="360" w:lineRule="auto"/>
        <w:rPr>
          <w:color w:val="auto"/>
          <w:sz w:val="22"/>
          <w:szCs w:val="22"/>
        </w:rPr>
      </w:pPr>
      <w:r w:rsidRPr="00675A8A">
        <w:rPr>
          <w:color w:val="auto"/>
          <w:sz w:val="22"/>
          <w:szCs w:val="22"/>
        </w:rPr>
        <w:t>A szolgáltatói nyilvántartás adatai és az intézményi alapdokumentumok adatai megegyeznek-e?</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00C165E0" w:rsidRPr="00675A8A">
        <w:rPr>
          <w:color w:val="auto"/>
          <w:sz w:val="22"/>
          <w:szCs w:val="22"/>
        </w:rPr>
        <w:tab/>
      </w:r>
      <w:r w:rsidR="001D3A99" w:rsidRPr="00695549">
        <w:rPr>
          <w:iCs/>
          <w:color w:val="auto"/>
          <w:sz w:val="22"/>
          <w:szCs w:val="22"/>
        </w:rPr>
        <w:t>Igen - Nem</w:t>
      </w:r>
    </w:p>
    <w:p w:rsidR="00EC0C55" w:rsidRPr="00675A8A" w:rsidRDefault="00EC0C55" w:rsidP="00CA2A2C">
      <w:pPr>
        <w:pStyle w:val="NormlWeb"/>
        <w:spacing w:before="0" w:beforeAutospacing="0" w:after="0" w:afterAutospacing="0" w:line="360" w:lineRule="auto"/>
        <w:rPr>
          <w:color w:val="auto"/>
          <w:sz w:val="22"/>
          <w:szCs w:val="22"/>
        </w:rPr>
      </w:pPr>
      <w:r w:rsidRPr="00675A8A">
        <w:rPr>
          <w:color w:val="auto"/>
          <w:sz w:val="22"/>
          <w:szCs w:val="22"/>
        </w:rPr>
        <w:t>Eltérések: ……………………………………………………………………………</w:t>
      </w:r>
      <w:r w:rsidR="00F26997" w:rsidRPr="00675A8A">
        <w:rPr>
          <w:color w:val="auto"/>
          <w:sz w:val="22"/>
          <w:szCs w:val="22"/>
        </w:rPr>
        <w:t>………………….</w:t>
      </w:r>
    </w:p>
    <w:p w:rsidR="00EC0C55" w:rsidRPr="00675A8A" w:rsidRDefault="00EC0C55" w:rsidP="00CA2A2C">
      <w:pPr>
        <w:pStyle w:val="NormlWeb"/>
        <w:spacing w:before="0" w:beforeAutospacing="0" w:after="0" w:afterAutospacing="0"/>
        <w:rPr>
          <w:color w:val="auto"/>
          <w:sz w:val="22"/>
          <w:szCs w:val="22"/>
        </w:rPr>
      </w:pPr>
      <w:r w:rsidRPr="00675A8A">
        <w:rPr>
          <w:color w:val="auto"/>
          <w:sz w:val="22"/>
          <w:szCs w:val="22"/>
        </w:rPr>
        <w:t>A nyilvántartás tartalmazza-e az Sznyr. 1. számú mellékletében meghatározott adatokat?</w:t>
      </w:r>
      <w:r w:rsidR="00A32664" w:rsidRPr="00675A8A">
        <w:rPr>
          <w:color w:val="auto"/>
          <w:sz w:val="22"/>
          <w:szCs w:val="22"/>
        </w:rPr>
        <w:tab/>
      </w:r>
      <w:r w:rsidR="00A32664" w:rsidRPr="00675A8A">
        <w:rPr>
          <w:color w:val="auto"/>
          <w:sz w:val="22"/>
          <w:szCs w:val="22"/>
        </w:rPr>
        <w:tab/>
      </w:r>
      <w:r w:rsidR="00A32664" w:rsidRPr="00675A8A">
        <w:rPr>
          <w:color w:val="auto"/>
          <w:sz w:val="22"/>
          <w:szCs w:val="22"/>
        </w:rPr>
        <w:tab/>
      </w:r>
      <w:r w:rsidR="00A32664" w:rsidRPr="00675A8A">
        <w:rPr>
          <w:color w:val="auto"/>
          <w:sz w:val="22"/>
          <w:szCs w:val="22"/>
        </w:rPr>
        <w:tab/>
      </w:r>
      <w:r w:rsidR="00A32664" w:rsidRPr="00675A8A">
        <w:rPr>
          <w:color w:val="auto"/>
          <w:sz w:val="22"/>
          <w:szCs w:val="22"/>
        </w:rPr>
        <w:tab/>
      </w:r>
      <w:r w:rsidR="00A32664" w:rsidRPr="00675A8A">
        <w:rPr>
          <w:color w:val="auto"/>
          <w:sz w:val="22"/>
          <w:szCs w:val="22"/>
        </w:rPr>
        <w:tab/>
      </w:r>
      <w:r w:rsidR="00A32664" w:rsidRPr="00675A8A">
        <w:rPr>
          <w:color w:val="auto"/>
          <w:sz w:val="22"/>
          <w:szCs w:val="22"/>
        </w:rPr>
        <w:tab/>
      </w:r>
      <w:r w:rsidR="00A32664" w:rsidRPr="00675A8A">
        <w:rPr>
          <w:color w:val="auto"/>
          <w:sz w:val="22"/>
          <w:szCs w:val="22"/>
        </w:rPr>
        <w:tab/>
      </w:r>
      <w:r w:rsidR="00A32664" w:rsidRPr="00675A8A">
        <w:rPr>
          <w:color w:val="auto"/>
          <w:sz w:val="22"/>
          <w:szCs w:val="22"/>
        </w:rPr>
        <w:tab/>
      </w:r>
      <w:r w:rsidR="00A32664" w:rsidRPr="00675A8A">
        <w:rPr>
          <w:color w:val="auto"/>
          <w:sz w:val="22"/>
          <w:szCs w:val="22"/>
        </w:rPr>
        <w:tab/>
      </w:r>
      <w:r w:rsidR="00A32664" w:rsidRPr="00675A8A">
        <w:rPr>
          <w:color w:val="auto"/>
          <w:sz w:val="22"/>
          <w:szCs w:val="22"/>
        </w:rPr>
        <w:tab/>
      </w:r>
      <w:r w:rsidR="00A32664" w:rsidRPr="00675A8A">
        <w:rPr>
          <w:color w:val="auto"/>
          <w:sz w:val="22"/>
          <w:szCs w:val="22"/>
        </w:rPr>
        <w:tab/>
      </w:r>
      <w:r w:rsidR="00F52FFF" w:rsidRPr="00675A8A">
        <w:rPr>
          <w:color w:val="auto"/>
          <w:sz w:val="22"/>
          <w:szCs w:val="22"/>
        </w:rPr>
        <w:t>Igen – Nem</w:t>
      </w:r>
      <w:r w:rsidR="00A32664" w:rsidRPr="00675A8A">
        <w:rPr>
          <w:color w:val="auto"/>
          <w:sz w:val="22"/>
          <w:szCs w:val="22"/>
        </w:rPr>
        <w:t xml:space="preserve"> </w:t>
      </w:r>
    </w:p>
    <w:p w:rsidR="00A32664" w:rsidRPr="00675A8A" w:rsidRDefault="00A32664" w:rsidP="00CA2A2C">
      <w:pPr>
        <w:pStyle w:val="NormlWeb"/>
        <w:spacing w:before="0" w:beforeAutospacing="0" w:after="0" w:afterAutospacing="0"/>
        <w:rPr>
          <w:color w:val="auto"/>
          <w:sz w:val="22"/>
          <w:szCs w:val="22"/>
        </w:rPr>
      </w:pP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096"/>
        <w:gridCol w:w="945"/>
        <w:gridCol w:w="816"/>
      </w:tblGrid>
      <w:tr w:rsidR="00EC0C55" w:rsidRPr="00675A8A" w:rsidTr="002B252C">
        <w:trPr>
          <w:jc w:val="center"/>
        </w:trPr>
        <w:tc>
          <w:tcPr>
            <w:tcW w:w="7096" w:type="dxa"/>
          </w:tcPr>
          <w:p w:rsidR="00EC0C55" w:rsidRPr="00675A8A" w:rsidRDefault="00EC0C55" w:rsidP="002B252C">
            <w:pPr>
              <w:ind w:right="-1"/>
              <w:rPr>
                <w:b/>
                <w:sz w:val="20"/>
                <w:szCs w:val="20"/>
              </w:rPr>
            </w:pPr>
            <w:r w:rsidRPr="00675A8A">
              <w:rPr>
                <w:b/>
                <w:sz w:val="20"/>
                <w:szCs w:val="20"/>
              </w:rPr>
              <w:t>A szolgáltatói nyilvántartás tartalmazza-e az alábbi kötelező elemeket:</w:t>
            </w:r>
          </w:p>
        </w:tc>
        <w:tc>
          <w:tcPr>
            <w:tcW w:w="945" w:type="dxa"/>
            <w:vAlign w:val="center"/>
          </w:tcPr>
          <w:p w:rsidR="00EC0C55" w:rsidRPr="00675A8A" w:rsidRDefault="00EC0C55" w:rsidP="002B252C">
            <w:pPr>
              <w:ind w:right="-1"/>
              <w:jc w:val="center"/>
              <w:rPr>
                <w:b/>
                <w:sz w:val="20"/>
                <w:szCs w:val="20"/>
              </w:rPr>
            </w:pPr>
            <w:r w:rsidRPr="00675A8A">
              <w:rPr>
                <w:b/>
                <w:sz w:val="20"/>
                <w:szCs w:val="20"/>
              </w:rPr>
              <w:t>Igen</w:t>
            </w:r>
          </w:p>
        </w:tc>
        <w:tc>
          <w:tcPr>
            <w:tcW w:w="816" w:type="dxa"/>
            <w:vAlign w:val="center"/>
          </w:tcPr>
          <w:p w:rsidR="00EC0C55" w:rsidRPr="00675A8A" w:rsidRDefault="00EC0C55" w:rsidP="002B252C">
            <w:pPr>
              <w:ind w:right="-1"/>
              <w:jc w:val="center"/>
              <w:rPr>
                <w:b/>
                <w:sz w:val="20"/>
                <w:szCs w:val="20"/>
              </w:rPr>
            </w:pPr>
            <w:r w:rsidRPr="00675A8A">
              <w:rPr>
                <w:b/>
                <w:sz w:val="20"/>
                <w:szCs w:val="20"/>
              </w:rPr>
              <w:t>Nem</w:t>
            </w:r>
          </w:p>
        </w:tc>
      </w:tr>
      <w:tr w:rsidR="00EC0C55" w:rsidRPr="00675A8A" w:rsidTr="002B252C">
        <w:trPr>
          <w:jc w:val="center"/>
        </w:trPr>
        <w:tc>
          <w:tcPr>
            <w:tcW w:w="7096" w:type="dxa"/>
          </w:tcPr>
          <w:p w:rsidR="00EC0C55" w:rsidRPr="00675A8A" w:rsidRDefault="00EC0C55" w:rsidP="002B252C">
            <w:pPr>
              <w:rPr>
                <w:b/>
                <w:sz w:val="20"/>
                <w:szCs w:val="20"/>
              </w:rPr>
            </w:pPr>
            <w:r w:rsidRPr="00675A8A">
              <w:rPr>
                <w:b/>
                <w:sz w:val="20"/>
                <w:szCs w:val="20"/>
              </w:rPr>
              <w:t>1.Az engedélyes adatai</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CA2A2C">
            <w:pPr>
              <w:pStyle w:val="Listaszerbekezds"/>
              <w:numPr>
                <w:ilvl w:val="1"/>
                <w:numId w:val="21"/>
              </w:numPr>
              <w:contextualSpacing/>
              <w:rPr>
                <w:sz w:val="20"/>
                <w:szCs w:val="20"/>
              </w:rPr>
            </w:pPr>
            <w:r w:rsidRPr="00675A8A">
              <w:rPr>
                <w:sz w:val="20"/>
                <w:szCs w:val="20"/>
              </w:rPr>
              <w:t>az engedélyes neve</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trHeight w:val="292"/>
          <w:jc w:val="center"/>
        </w:trPr>
        <w:tc>
          <w:tcPr>
            <w:tcW w:w="7096" w:type="dxa"/>
            <w:tcBorders>
              <w:bottom w:val="single" w:sz="4" w:space="0" w:color="auto"/>
            </w:tcBorders>
          </w:tcPr>
          <w:p w:rsidR="00EC0C55" w:rsidRPr="00675A8A" w:rsidRDefault="00EC0C55" w:rsidP="00CA2A2C">
            <w:pPr>
              <w:pStyle w:val="Listaszerbekezds"/>
              <w:numPr>
                <w:ilvl w:val="1"/>
                <w:numId w:val="19"/>
              </w:numPr>
              <w:contextualSpacing/>
              <w:rPr>
                <w:sz w:val="20"/>
                <w:szCs w:val="20"/>
              </w:rPr>
            </w:pPr>
            <w:r w:rsidRPr="00675A8A">
              <w:rPr>
                <w:sz w:val="20"/>
                <w:szCs w:val="20"/>
              </w:rPr>
              <w:t>az engedélyes címe és helyrajzi száma</w:t>
            </w:r>
          </w:p>
        </w:tc>
        <w:tc>
          <w:tcPr>
            <w:tcW w:w="945" w:type="dxa"/>
            <w:tcBorders>
              <w:bottom w:val="single" w:sz="4" w:space="0" w:color="auto"/>
            </w:tcBorders>
            <w:vAlign w:val="center"/>
          </w:tcPr>
          <w:p w:rsidR="00EC0C55" w:rsidRPr="00675A8A" w:rsidRDefault="00EC0C55" w:rsidP="002B252C">
            <w:pPr>
              <w:ind w:right="-1"/>
              <w:jc w:val="center"/>
              <w:rPr>
                <w:sz w:val="20"/>
                <w:szCs w:val="20"/>
              </w:rPr>
            </w:pPr>
          </w:p>
        </w:tc>
        <w:tc>
          <w:tcPr>
            <w:tcW w:w="816" w:type="dxa"/>
            <w:tcBorders>
              <w:bottom w:val="single" w:sz="4" w:space="0" w:color="auto"/>
            </w:tcBorders>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CA2A2C">
            <w:pPr>
              <w:pStyle w:val="Listaszerbekezds"/>
              <w:numPr>
                <w:ilvl w:val="1"/>
                <w:numId w:val="19"/>
              </w:numPr>
              <w:contextualSpacing/>
              <w:rPr>
                <w:sz w:val="20"/>
                <w:szCs w:val="20"/>
              </w:rPr>
            </w:pPr>
            <w:r w:rsidRPr="00675A8A">
              <w:rPr>
                <w:sz w:val="20"/>
                <w:szCs w:val="20"/>
              </w:rPr>
              <w:t xml:space="preserve">az engedélyes ágazati azonosítója </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CA2A2C">
            <w:pPr>
              <w:pStyle w:val="Listaszerbekezds"/>
              <w:numPr>
                <w:ilvl w:val="1"/>
                <w:numId w:val="20"/>
              </w:numPr>
              <w:contextualSpacing/>
              <w:rPr>
                <w:sz w:val="20"/>
                <w:szCs w:val="20"/>
              </w:rPr>
            </w:pPr>
            <w:r w:rsidRPr="00675A8A">
              <w:rPr>
                <w:sz w:val="20"/>
                <w:szCs w:val="20"/>
              </w:rPr>
              <w:t>annak jelölése, hogy az engedélyes telephely-e</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CA2A2C">
            <w:pPr>
              <w:pStyle w:val="Listaszerbekezds"/>
              <w:numPr>
                <w:ilvl w:val="1"/>
                <w:numId w:val="20"/>
              </w:numPr>
              <w:ind w:right="-1"/>
              <w:contextualSpacing/>
              <w:rPr>
                <w:sz w:val="20"/>
                <w:szCs w:val="20"/>
              </w:rPr>
            </w:pPr>
            <w:r w:rsidRPr="00675A8A">
              <w:rPr>
                <w:sz w:val="20"/>
                <w:szCs w:val="20"/>
              </w:rPr>
              <w:t>a szolgáltató neve, székhelye és a székhely ágazati azonosítója, ha az engedélyes telephely</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1F5747">
            <w:pPr>
              <w:pStyle w:val="Listaszerbekezds"/>
              <w:numPr>
                <w:ilvl w:val="1"/>
                <w:numId w:val="20"/>
              </w:numPr>
              <w:ind w:right="-1"/>
              <w:contextualSpacing/>
              <w:rPr>
                <w:sz w:val="20"/>
                <w:szCs w:val="20"/>
              </w:rPr>
            </w:pPr>
            <w:r w:rsidRPr="00675A8A">
              <w:rPr>
                <w:sz w:val="20"/>
                <w:szCs w:val="20"/>
              </w:rPr>
              <w:t> a szolgáltató neve, ha az engedélyes székhely, és a szolgáltató különböző névvel rendelkezik,</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CA2A2C">
            <w:pPr>
              <w:pStyle w:val="Listaszerbekezds"/>
              <w:numPr>
                <w:ilvl w:val="1"/>
                <w:numId w:val="20"/>
              </w:numPr>
              <w:ind w:right="-1"/>
              <w:contextualSpacing/>
              <w:rPr>
                <w:sz w:val="20"/>
                <w:szCs w:val="20"/>
              </w:rPr>
            </w:pPr>
            <w:r w:rsidRPr="00675A8A">
              <w:rPr>
                <w:rStyle w:val="apple-converted-space"/>
                <w:sz w:val="20"/>
                <w:szCs w:val="20"/>
              </w:rPr>
              <w:t> </w:t>
            </w:r>
            <w:r w:rsidRPr="00675A8A">
              <w:rPr>
                <w:sz w:val="20"/>
                <w:szCs w:val="20"/>
              </w:rPr>
              <w:t>ha a fenntartóétól különböző adószámmal rendelkezik – a szolgáltató adószáma,</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CA2A2C">
            <w:pPr>
              <w:pStyle w:val="Listaszerbekezds"/>
              <w:numPr>
                <w:ilvl w:val="1"/>
                <w:numId w:val="20"/>
              </w:numPr>
              <w:ind w:right="-1"/>
              <w:contextualSpacing/>
              <w:rPr>
                <w:rStyle w:val="apple-converted-space"/>
                <w:sz w:val="20"/>
                <w:szCs w:val="20"/>
              </w:rPr>
            </w:pPr>
            <w:r w:rsidRPr="00675A8A">
              <w:rPr>
                <w:sz w:val="20"/>
                <w:szCs w:val="20"/>
              </w:rPr>
              <w:t>a költségvetési szerv szolgáltató törzskönyvi azonosító száma</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CA2A2C">
            <w:pPr>
              <w:pStyle w:val="Listaszerbekezds"/>
              <w:numPr>
                <w:ilvl w:val="1"/>
                <w:numId w:val="20"/>
              </w:numPr>
              <w:ind w:right="-1"/>
              <w:contextualSpacing/>
              <w:rPr>
                <w:sz w:val="20"/>
                <w:szCs w:val="20"/>
              </w:rPr>
            </w:pPr>
            <w:r w:rsidRPr="00675A8A">
              <w:rPr>
                <w:sz w:val="20"/>
                <w:szCs w:val="20"/>
              </w:rPr>
              <w:t>az Szt.-ben és a Gyvt-ben meghatározott adatok</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CA2A2C">
            <w:pPr>
              <w:pStyle w:val="Listaszerbekezds"/>
              <w:numPr>
                <w:ilvl w:val="0"/>
                <w:numId w:val="20"/>
              </w:numPr>
              <w:ind w:right="-1"/>
              <w:contextualSpacing/>
              <w:rPr>
                <w:b/>
                <w:sz w:val="20"/>
                <w:szCs w:val="20"/>
              </w:rPr>
            </w:pPr>
            <w:r w:rsidRPr="00675A8A">
              <w:rPr>
                <w:b/>
                <w:sz w:val="20"/>
                <w:szCs w:val="20"/>
              </w:rPr>
              <w:t>Az engedélyes fenntartójának az Szt-ben és Gyvt-ben meghatározott adatai</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CA2A2C">
            <w:pPr>
              <w:pStyle w:val="Listaszerbekezds"/>
              <w:numPr>
                <w:ilvl w:val="0"/>
                <w:numId w:val="20"/>
              </w:numPr>
              <w:ind w:right="-1"/>
              <w:contextualSpacing/>
              <w:rPr>
                <w:b/>
                <w:sz w:val="20"/>
                <w:szCs w:val="20"/>
              </w:rPr>
            </w:pPr>
            <w:r w:rsidRPr="00675A8A">
              <w:rPr>
                <w:b/>
                <w:sz w:val="20"/>
                <w:szCs w:val="20"/>
              </w:rPr>
              <w:t>Az engedélyes által nyújtott szolgáltatások adatai</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2B252C">
            <w:pPr>
              <w:rPr>
                <w:sz w:val="20"/>
                <w:szCs w:val="20"/>
              </w:rPr>
            </w:pPr>
            <w:r w:rsidRPr="00675A8A">
              <w:rPr>
                <w:sz w:val="20"/>
                <w:szCs w:val="20"/>
              </w:rPr>
              <w:t xml:space="preserve">3.1. az engedélyes által nyújtott szolgáltatás megnevezése és a szolgáltatásokra vonatkozó adatok </w:t>
            </w:r>
          </w:p>
          <w:p w:rsidR="00EC0C55" w:rsidRPr="00675A8A" w:rsidRDefault="00EC0C55" w:rsidP="002B252C">
            <w:pPr>
              <w:pStyle w:val="NormlWeb"/>
              <w:spacing w:before="0" w:beforeAutospacing="0" w:after="0" w:afterAutospacing="0"/>
              <w:ind w:right="100"/>
              <w:rPr>
                <w:i/>
                <w:iCs/>
                <w:color w:val="auto"/>
                <w:sz w:val="20"/>
                <w:szCs w:val="20"/>
              </w:rPr>
            </w:pPr>
            <w:bookmarkStart w:id="25" w:name="pr466"/>
            <w:bookmarkEnd w:id="25"/>
            <w:r w:rsidRPr="00675A8A">
              <w:rPr>
                <w:i/>
                <w:color w:val="auto"/>
                <w:sz w:val="20"/>
                <w:szCs w:val="20"/>
              </w:rPr>
              <w:t xml:space="preserve">3.1.17. </w:t>
            </w:r>
            <w:r w:rsidR="00461C61" w:rsidRPr="00675A8A">
              <w:rPr>
                <w:i/>
                <w:color w:val="auto"/>
                <w:sz w:val="20"/>
                <w:szCs w:val="20"/>
              </w:rPr>
              <w:t>családsegítés és gyermekjóléti szolgáltatás</w:t>
            </w:r>
          </w:p>
          <w:p w:rsidR="00EC0C55" w:rsidRPr="00675A8A" w:rsidRDefault="00EC0C55" w:rsidP="002B252C">
            <w:pPr>
              <w:pStyle w:val="NormlWeb"/>
              <w:spacing w:before="0" w:beforeAutospacing="0" w:after="0" w:afterAutospacing="0"/>
              <w:ind w:right="100"/>
              <w:rPr>
                <w:i/>
                <w:iCs/>
                <w:color w:val="auto"/>
                <w:sz w:val="20"/>
                <w:szCs w:val="20"/>
              </w:rPr>
            </w:pPr>
            <w:r w:rsidRPr="00675A8A">
              <w:rPr>
                <w:i/>
                <w:iCs/>
                <w:color w:val="auto"/>
                <w:sz w:val="20"/>
                <w:szCs w:val="20"/>
              </w:rPr>
              <w:t xml:space="preserve">3.1.17.1. </w:t>
            </w:r>
            <w:r w:rsidR="00461C61" w:rsidRPr="00675A8A">
              <w:rPr>
                <w:i/>
                <w:iCs/>
                <w:color w:val="auto"/>
                <w:sz w:val="20"/>
                <w:szCs w:val="20"/>
              </w:rPr>
              <w:t xml:space="preserve">család és </w:t>
            </w:r>
            <w:r w:rsidRPr="00675A8A">
              <w:rPr>
                <w:i/>
                <w:iCs/>
                <w:color w:val="auto"/>
                <w:sz w:val="20"/>
                <w:szCs w:val="20"/>
              </w:rPr>
              <w:t>gyermekjóléti szolgálat,</w:t>
            </w:r>
          </w:p>
          <w:p w:rsidR="00EC0C55" w:rsidRPr="00675A8A" w:rsidRDefault="00EC0C55" w:rsidP="002B252C">
            <w:pPr>
              <w:pStyle w:val="NormlWeb"/>
              <w:spacing w:before="0" w:beforeAutospacing="0" w:after="0" w:afterAutospacing="0"/>
              <w:ind w:right="100"/>
              <w:rPr>
                <w:color w:val="auto"/>
                <w:sz w:val="20"/>
                <w:szCs w:val="20"/>
              </w:rPr>
            </w:pPr>
            <w:r w:rsidRPr="00675A8A">
              <w:rPr>
                <w:i/>
                <w:iCs/>
                <w:color w:val="auto"/>
                <w:sz w:val="20"/>
                <w:szCs w:val="20"/>
              </w:rPr>
              <w:t xml:space="preserve">3.1.17.2. </w:t>
            </w:r>
            <w:r w:rsidR="00461C61" w:rsidRPr="00675A8A">
              <w:rPr>
                <w:i/>
                <w:iCs/>
                <w:color w:val="auto"/>
                <w:sz w:val="20"/>
                <w:szCs w:val="20"/>
              </w:rPr>
              <w:t xml:space="preserve">család és </w:t>
            </w:r>
            <w:r w:rsidRPr="00675A8A">
              <w:rPr>
                <w:i/>
                <w:iCs/>
                <w:color w:val="auto"/>
                <w:sz w:val="20"/>
                <w:szCs w:val="20"/>
              </w:rPr>
              <w:t>gyermekjóléti központ.</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2B252C">
            <w:pPr>
              <w:rPr>
                <w:sz w:val="20"/>
                <w:szCs w:val="20"/>
              </w:rPr>
            </w:pPr>
            <w:r w:rsidRPr="00675A8A">
              <w:rPr>
                <w:sz w:val="20"/>
                <w:szCs w:val="20"/>
              </w:rPr>
              <w:t>3.2. az engedélyes ellátottak számára nyitva álló egyéb helyiségeinek címe és helyrajzi száma</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2B252C">
            <w:pPr>
              <w:rPr>
                <w:sz w:val="20"/>
                <w:szCs w:val="20"/>
              </w:rPr>
            </w:pPr>
            <w:r w:rsidRPr="00675A8A">
              <w:rPr>
                <w:sz w:val="20"/>
                <w:szCs w:val="20"/>
              </w:rPr>
              <w:t>3.3. az engedélyes működésének kezdő időpontja [8. § (1) bekezdése],</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2B252C">
            <w:pPr>
              <w:rPr>
                <w:sz w:val="20"/>
                <w:szCs w:val="20"/>
              </w:rPr>
            </w:pPr>
            <w:r w:rsidRPr="00675A8A">
              <w:rPr>
                <w:sz w:val="20"/>
                <w:szCs w:val="20"/>
              </w:rPr>
              <w:t>3.4. adatmódosítással bejegyzett adatok esetén az az időpont, amelytől kezdődően az engedélyes az adatmódosításnak megfelelően működtethető [8. § (2) bekezdése],</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2B252C">
            <w:pPr>
              <w:rPr>
                <w:sz w:val="20"/>
                <w:szCs w:val="20"/>
              </w:rPr>
            </w:pPr>
            <w:r w:rsidRPr="00675A8A">
              <w:rPr>
                <w:sz w:val="20"/>
                <w:szCs w:val="20"/>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2B252C">
            <w:pPr>
              <w:rPr>
                <w:sz w:val="20"/>
                <w:szCs w:val="20"/>
              </w:rPr>
            </w:pPr>
            <w:r w:rsidRPr="00675A8A">
              <w:rPr>
                <w:sz w:val="20"/>
                <w:szCs w:val="20"/>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2B252C">
            <w:pPr>
              <w:rPr>
                <w:sz w:val="20"/>
                <w:szCs w:val="20"/>
              </w:rPr>
            </w:pPr>
            <w:r w:rsidRPr="00675A8A">
              <w:rPr>
                <w:sz w:val="20"/>
                <w:szCs w:val="20"/>
              </w:rPr>
              <w:t>3.7. valamennyi szolgáltatás esetén az ellátási terület,</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2B252C">
            <w:pPr>
              <w:rPr>
                <w:sz w:val="20"/>
                <w:szCs w:val="20"/>
              </w:rPr>
            </w:pPr>
            <w:r w:rsidRPr="00675A8A">
              <w:rPr>
                <w:sz w:val="20"/>
                <w:szCs w:val="20"/>
              </w:rPr>
              <w:t xml:space="preserve">3.8. az </w:t>
            </w:r>
            <w:hyperlink r:id="rId9" w:history="1">
              <w:r w:rsidRPr="00675A8A">
                <w:rPr>
                  <w:rStyle w:val="Hiperhivatkozs"/>
                  <w:color w:val="auto"/>
                  <w:sz w:val="20"/>
                  <w:szCs w:val="20"/>
                </w:rPr>
                <w:t>Szt.</w:t>
              </w:r>
            </w:hyperlink>
            <w:r w:rsidRPr="00675A8A">
              <w:rPr>
                <w:sz w:val="20"/>
                <w:szCs w:val="20"/>
              </w:rPr>
              <w:t xml:space="preserve"> vagy a </w:t>
            </w:r>
            <w:hyperlink r:id="rId10" w:history="1">
              <w:r w:rsidRPr="00675A8A">
                <w:rPr>
                  <w:rStyle w:val="Hiperhivatkozs"/>
                  <w:color w:val="auto"/>
                  <w:sz w:val="20"/>
                  <w:szCs w:val="20"/>
                </w:rPr>
                <w:t>Gyvt.</w:t>
              </w:r>
            </w:hyperlink>
            <w:r w:rsidRPr="00675A8A">
              <w:rPr>
                <w:sz w:val="20"/>
                <w:szCs w:val="20"/>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1" w:history="1">
              <w:r w:rsidRPr="00675A8A">
                <w:rPr>
                  <w:rStyle w:val="Hiperhivatkozs"/>
                  <w:color w:val="auto"/>
                  <w:sz w:val="20"/>
                  <w:szCs w:val="20"/>
                </w:rPr>
                <w:t>Szt.</w:t>
              </w:r>
            </w:hyperlink>
            <w:r w:rsidRPr="00675A8A">
              <w:rPr>
                <w:sz w:val="20"/>
                <w:szCs w:val="20"/>
              </w:rPr>
              <w:t xml:space="preserve"> vagy a </w:t>
            </w:r>
            <w:hyperlink r:id="rId12" w:history="1">
              <w:r w:rsidRPr="00675A8A">
                <w:rPr>
                  <w:rStyle w:val="Hiperhivatkozs"/>
                  <w:color w:val="auto"/>
                  <w:sz w:val="20"/>
                  <w:szCs w:val="20"/>
                </w:rPr>
                <w:t>Gyvt.</w:t>
              </w:r>
            </w:hyperlink>
            <w:r w:rsidRPr="00675A8A">
              <w:rPr>
                <w:sz w:val="20"/>
                <w:szCs w:val="20"/>
              </w:rPr>
              <w:t xml:space="preserve"> alapján befogadás nélkül jogosult költségvetési támogatásra, azzal, hogy a befogadott és befogadás nélkül költségvetési támogatásra jogosító ellátotti létszám, férőhelyszám összesen nem lehet magasabb a bejegyzett ellátotti létszámnál, férőhelyszámnál,</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2B252C">
            <w:pPr>
              <w:rPr>
                <w:sz w:val="20"/>
                <w:szCs w:val="20"/>
              </w:rPr>
            </w:pPr>
            <w:r w:rsidRPr="00675A8A">
              <w:rPr>
                <w:sz w:val="20"/>
                <w:szCs w:val="20"/>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CA2A2C">
            <w:pPr>
              <w:pStyle w:val="Listaszerbekezds"/>
              <w:numPr>
                <w:ilvl w:val="0"/>
                <w:numId w:val="20"/>
              </w:numPr>
              <w:contextualSpacing/>
              <w:rPr>
                <w:b/>
                <w:sz w:val="20"/>
                <w:szCs w:val="20"/>
              </w:rPr>
            </w:pPr>
            <w:r w:rsidRPr="00675A8A">
              <w:rPr>
                <w:b/>
                <w:sz w:val="20"/>
                <w:szCs w:val="20"/>
              </w:rPr>
              <w:t>Az engedélyes bejegyzésének és módosításának az adatai</w:t>
            </w:r>
          </w:p>
        </w:tc>
        <w:tc>
          <w:tcPr>
            <w:tcW w:w="945" w:type="dxa"/>
            <w:vAlign w:val="center"/>
          </w:tcPr>
          <w:p w:rsidR="00EC0C55" w:rsidRPr="00675A8A" w:rsidRDefault="00EC0C55" w:rsidP="002B252C">
            <w:pPr>
              <w:ind w:right="-1"/>
              <w:jc w:val="center"/>
              <w:rPr>
                <w:b/>
                <w:sz w:val="20"/>
                <w:szCs w:val="20"/>
              </w:rPr>
            </w:pPr>
          </w:p>
        </w:tc>
        <w:tc>
          <w:tcPr>
            <w:tcW w:w="816" w:type="dxa"/>
            <w:vAlign w:val="center"/>
          </w:tcPr>
          <w:p w:rsidR="00EC0C55" w:rsidRPr="00675A8A" w:rsidRDefault="00EC0C55" w:rsidP="002B252C">
            <w:pPr>
              <w:ind w:right="-1"/>
              <w:jc w:val="center"/>
              <w:rPr>
                <w:b/>
                <w:sz w:val="20"/>
                <w:szCs w:val="20"/>
              </w:rPr>
            </w:pPr>
          </w:p>
        </w:tc>
      </w:tr>
      <w:tr w:rsidR="00EC0C55" w:rsidRPr="00675A8A" w:rsidTr="002B252C">
        <w:trPr>
          <w:jc w:val="center"/>
        </w:trPr>
        <w:tc>
          <w:tcPr>
            <w:tcW w:w="7096" w:type="dxa"/>
          </w:tcPr>
          <w:p w:rsidR="00EC0C55" w:rsidRPr="00675A8A" w:rsidRDefault="00EC0C55" w:rsidP="002B252C">
            <w:pPr>
              <w:rPr>
                <w:sz w:val="20"/>
                <w:szCs w:val="20"/>
              </w:rPr>
            </w:pPr>
            <w:r w:rsidRPr="00675A8A">
              <w:rPr>
                <w:sz w:val="20"/>
                <w:szCs w:val="20"/>
              </w:rPr>
              <w:lastRenderedPageBreak/>
              <w:t>4.1. az eljáró hatóság megnevezése</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2B252C">
            <w:pPr>
              <w:rPr>
                <w:sz w:val="20"/>
                <w:szCs w:val="20"/>
              </w:rPr>
            </w:pPr>
            <w:r w:rsidRPr="00675A8A">
              <w:rPr>
                <w:sz w:val="20"/>
                <w:szCs w:val="20"/>
              </w:rPr>
              <w:t>4.2. a bejegyzés, illetve az adatmódosítás kelte, száma, valamint végrehajthatóvá válásának és jogerőre emelkedésének napja</w:t>
            </w:r>
          </w:p>
        </w:tc>
        <w:tc>
          <w:tcPr>
            <w:tcW w:w="945" w:type="dxa"/>
            <w:vAlign w:val="center"/>
          </w:tcPr>
          <w:p w:rsidR="00EC0C55" w:rsidRPr="00675A8A" w:rsidRDefault="00EC0C55" w:rsidP="002B252C">
            <w:pPr>
              <w:ind w:right="-1"/>
              <w:jc w:val="center"/>
              <w:rPr>
                <w:sz w:val="20"/>
                <w:szCs w:val="20"/>
              </w:rPr>
            </w:pPr>
          </w:p>
        </w:tc>
        <w:tc>
          <w:tcPr>
            <w:tcW w:w="816" w:type="dxa"/>
            <w:vAlign w:val="center"/>
          </w:tcPr>
          <w:p w:rsidR="00EC0C55" w:rsidRPr="00675A8A" w:rsidRDefault="00EC0C55" w:rsidP="002B252C">
            <w:pPr>
              <w:ind w:right="-1"/>
              <w:jc w:val="center"/>
              <w:rPr>
                <w:sz w:val="20"/>
                <w:szCs w:val="20"/>
              </w:rPr>
            </w:pPr>
          </w:p>
        </w:tc>
      </w:tr>
      <w:tr w:rsidR="00EC0C55" w:rsidRPr="00675A8A" w:rsidTr="002B252C">
        <w:trPr>
          <w:jc w:val="center"/>
        </w:trPr>
        <w:tc>
          <w:tcPr>
            <w:tcW w:w="7096" w:type="dxa"/>
          </w:tcPr>
          <w:p w:rsidR="00EC0C55" w:rsidRPr="00675A8A" w:rsidRDefault="00EC0C55" w:rsidP="001F5747">
            <w:pPr>
              <w:rPr>
                <w:b/>
                <w:sz w:val="20"/>
                <w:szCs w:val="20"/>
              </w:rPr>
            </w:pPr>
            <w:r w:rsidRPr="00675A8A">
              <w:rPr>
                <w:b/>
                <w:sz w:val="20"/>
                <w:szCs w:val="20"/>
              </w:rPr>
              <w:t>6.Kiegészítő szabályok</w:t>
            </w:r>
          </w:p>
          <w:p w:rsidR="00461C61" w:rsidRPr="00675A8A" w:rsidRDefault="00461C61" w:rsidP="001F5747">
            <w:pPr>
              <w:rPr>
                <w:sz w:val="20"/>
                <w:szCs w:val="20"/>
              </w:rPr>
            </w:pPr>
            <w:r w:rsidRPr="00675A8A">
              <w:rPr>
                <w:sz w:val="20"/>
                <w:szCs w:val="20"/>
              </w:rPr>
              <w:t>6.3. Az ellátási terület megjelölhető</w:t>
            </w:r>
          </w:p>
        </w:tc>
        <w:tc>
          <w:tcPr>
            <w:tcW w:w="945" w:type="dxa"/>
            <w:vAlign w:val="center"/>
          </w:tcPr>
          <w:p w:rsidR="00EC0C55" w:rsidRPr="00675A8A" w:rsidRDefault="00EC0C55" w:rsidP="002B252C">
            <w:pPr>
              <w:ind w:right="-1"/>
              <w:jc w:val="center"/>
              <w:rPr>
                <w:b/>
                <w:sz w:val="20"/>
                <w:szCs w:val="20"/>
              </w:rPr>
            </w:pPr>
          </w:p>
        </w:tc>
        <w:tc>
          <w:tcPr>
            <w:tcW w:w="816" w:type="dxa"/>
            <w:vAlign w:val="center"/>
          </w:tcPr>
          <w:p w:rsidR="00EC0C55" w:rsidRPr="00675A8A" w:rsidRDefault="00EC0C55" w:rsidP="002B252C">
            <w:pPr>
              <w:ind w:right="-1"/>
              <w:jc w:val="center"/>
              <w:rPr>
                <w:b/>
                <w:sz w:val="20"/>
                <w:szCs w:val="20"/>
              </w:rPr>
            </w:pPr>
          </w:p>
        </w:tc>
      </w:tr>
      <w:tr w:rsidR="00EC0C55" w:rsidRPr="00675A8A" w:rsidTr="002B252C">
        <w:trPr>
          <w:jc w:val="center"/>
        </w:trPr>
        <w:tc>
          <w:tcPr>
            <w:tcW w:w="7096" w:type="dxa"/>
          </w:tcPr>
          <w:p w:rsidR="00EC0C55" w:rsidRPr="00675A8A" w:rsidRDefault="00EC0C55" w:rsidP="001F5747">
            <w:pPr>
              <w:rPr>
                <w:sz w:val="20"/>
                <w:szCs w:val="20"/>
              </w:rPr>
            </w:pPr>
            <w:r w:rsidRPr="00675A8A">
              <w:rPr>
                <w:sz w:val="20"/>
                <w:szCs w:val="20"/>
              </w:rPr>
              <w:t xml:space="preserve">6.3.1. </w:t>
            </w:r>
            <w:r w:rsidR="00461C61" w:rsidRPr="00675A8A">
              <w:rPr>
                <w:sz w:val="20"/>
                <w:szCs w:val="20"/>
              </w:rPr>
              <w:t xml:space="preserve">családsegítés és </w:t>
            </w:r>
            <w:r w:rsidRPr="00675A8A">
              <w:rPr>
                <w:sz w:val="20"/>
                <w:szCs w:val="20"/>
              </w:rPr>
              <w:t>gyermekjóléti szolgáltatás esetén település, fővárosi kerület, a fővárosi önkormányzat által közvetlenül igazgatott terület vagy járás megnevezésével,</w:t>
            </w:r>
          </w:p>
        </w:tc>
        <w:tc>
          <w:tcPr>
            <w:tcW w:w="945" w:type="dxa"/>
            <w:vAlign w:val="center"/>
          </w:tcPr>
          <w:p w:rsidR="00EC0C55" w:rsidRPr="00675A8A" w:rsidRDefault="00EC0C55" w:rsidP="002B252C">
            <w:pPr>
              <w:ind w:right="-1"/>
              <w:jc w:val="center"/>
              <w:rPr>
                <w:b/>
                <w:sz w:val="20"/>
                <w:szCs w:val="20"/>
              </w:rPr>
            </w:pPr>
          </w:p>
        </w:tc>
        <w:tc>
          <w:tcPr>
            <w:tcW w:w="816" w:type="dxa"/>
            <w:vAlign w:val="center"/>
          </w:tcPr>
          <w:p w:rsidR="00EC0C55" w:rsidRPr="00675A8A" w:rsidRDefault="00EC0C55" w:rsidP="002B252C">
            <w:pPr>
              <w:ind w:right="-1"/>
              <w:jc w:val="center"/>
              <w:rPr>
                <w:b/>
                <w:sz w:val="20"/>
                <w:szCs w:val="20"/>
              </w:rPr>
            </w:pPr>
          </w:p>
        </w:tc>
      </w:tr>
    </w:tbl>
    <w:p w:rsidR="00EC0C55" w:rsidRPr="00675A8A" w:rsidRDefault="00EC0C55" w:rsidP="00CA2A2C">
      <w:pPr>
        <w:pStyle w:val="NormlWeb"/>
        <w:spacing w:before="0" w:beforeAutospacing="0" w:after="0" w:afterAutospacing="0" w:line="360" w:lineRule="auto"/>
        <w:rPr>
          <w:color w:val="auto"/>
          <w:sz w:val="22"/>
          <w:szCs w:val="22"/>
        </w:rPr>
      </w:pPr>
    </w:p>
    <w:p w:rsidR="00EC0C55" w:rsidRPr="00675A8A" w:rsidRDefault="00EC0C55" w:rsidP="00CA2A2C">
      <w:pPr>
        <w:pStyle w:val="NormlWeb"/>
        <w:spacing w:before="0" w:beforeAutospacing="0" w:after="0" w:afterAutospacing="0" w:line="360" w:lineRule="auto"/>
        <w:rPr>
          <w:color w:val="auto"/>
          <w:sz w:val="22"/>
          <w:szCs w:val="22"/>
        </w:rPr>
      </w:pPr>
      <w:r w:rsidRPr="00675A8A">
        <w:rPr>
          <w:color w:val="auto"/>
          <w:sz w:val="22"/>
          <w:szCs w:val="22"/>
        </w:rPr>
        <w:t xml:space="preserve">Volt-e adatmódosítási kérelem? </w:t>
      </w:r>
      <w:r w:rsidRPr="00675A8A">
        <w:rPr>
          <w:color w:val="auto"/>
          <w:sz w:val="22"/>
          <w:szCs w:val="22"/>
        </w:rPr>
        <w:tab/>
      </w:r>
      <w:r w:rsidRPr="00675A8A">
        <w:rPr>
          <w:color w:val="auto"/>
          <w:sz w:val="22"/>
          <w:szCs w:val="22"/>
        </w:rPr>
        <w:tab/>
      </w:r>
      <w:r w:rsidRPr="00675A8A">
        <w:rPr>
          <w:color w:val="auto"/>
          <w:sz w:val="22"/>
          <w:szCs w:val="22"/>
        </w:rPr>
        <w:tab/>
      </w:r>
      <w:r w:rsidR="00A32664" w:rsidRPr="00675A8A">
        <w:rPr>
          <w:color w:val="auto"/>
          <w:sz w:val="22"/>
          <w:szCs w:val="22"/>
        </w:rPr>
        <w:tab/>
      </w:r>
      <w:r w:rsidR="00A32664" w:rsidRPr="00675A8A">
        <w:rPr>
          <w:color w:val="auto"/>
          <w:sz w:val="22"/>
          <w:szCs w:val="22"/>
        </w:rPr>
        <w:tab/>
      </w:r>
      <w:r w:rsidR="00A32664" w:rsidRPr="00675A8A">
        <w:rPr>
          <w:color w:val="auto"/>
          <w:sz w:val="22"/>
          <w:szCs w:val="22"/>
        </w:rPr>
        <w:tab/>
      </w:r>
      <w:r w:rsidR="00C165E0" w:rsidRPr="00675A8A">
        <w:rPr>
          <w:color w:val="auto"/>
          <w:sz w:val="22"/>
          <w:szCs w:val="22"/>
        </w:rPr>
        <w:tab/>
      </w:r>
      <w:r w:rsidRPr="00675A8A">
        <w:rPr>
          <w:color w:val="auto"/>
          <w:sz w:val="22"/>
          <w:szCs w:val="22"/>
        </w:rPr>
        <w:t>Igen – Nem</w:t>
      </w:r>
    </w:p>
    <w:p w:rsidR="00EC0C55" w:rsidRPr="00675A8A" w:rsidRDefault="00C165E0" w:rsidP="00CA2A2C">
      <w:pPr>
        <w:pStyle w:val="NormlWeb"/>
        <w:spacing w:before="0" w:beforeAutospacing="0" w:after="0" w:afterAutospacing="0" w:line="360" w:lineRule="auto"/>
        <w:rPr>
          <w:color w:val="auto"/>
          <w:sz w:val="22"/>
          <w:szCs w:val="22"/>
        </w:rPr>
      </w:pPr>
      <w:r w:rsidRPr="00675A8A">
        <w:rPr>
          <w:color w:val="auto"/>
          <w:sz w:val="22"/>
          <w:szCs w:val="22"/>
        </w:rPr>
        <w:t>Amennyiben igen, annak oka:</w:t>
      </w:r>
      <w:r w:rsidR="00A32664" w:rsidRPr="00675A8A">
        <w:rPr>
          <w:color w:val="auto"/>
          <w:sz w:val="22"/>
          <w:szCs w:val="22"/>
        </w:rPr>
        <w:t xml:space="preserve"> </w:t>
      </w:r>
      <w:r w:rsidR="00EC0C55" w:rsidRPr="00675A8A">
        <w:rPr>
          <w:color w:val="auto"/>
          <w:sz w:val="22"/>
          <w:szCs w:val="22"/>
        </w:rPr>
        <w:t>…………………………………………………………………………</w:t>
      </w:r>
    </w:p>
    <w:p w:rsidR="00EC0C55" w:rsidRPr="00675A8A" w:rsidRDefault="00EC0C55" w:rsidP="00CA2A2C">
      <w:pPr>
        <w:rPr>
          <w:b/>
          <w:bCs/>
          <w:sz w:val="22"/>
          <w:szCs w:val="22"/>
        </w:rPr>
      </w:pPr>
    </w:p>
    <w:p w:rsidR="00EC0C55" w:rsidRPr="00675A8A" w:rsidRDefault="00EC0C55" w:rsidP="00CA2A2C">
      <w:pPr>
        <w:rPr>
          <w:b/>
          <w:bCs/>
          <w:sz w:val="22"/>
          <w:szCs w:val="22"/>
        </w:rPr>
      </w:pPr>
      <w:r w:rsidRPr="00675A8A">
        <w:rPr>
          <w:b/>
          <w:bCs/>
          <w:sz w:val="22"/>
          <w:szCs w:val="22"/>
        </w:rPr>
        <w:t>TANÚSÍTVÁNY</w:t>
      </w:r>
    </w:p>
    <w:p w:rsidR="00A32664" w:rsidRPr="00675A8A" w:rsidRDefault="00A32664" w:rsidP="00CA2A2C">
      <w:pPr>
        <w:rPr>
          <w:b/>
          <w:sz w:val="22"/>
          <w:szCs w:val="22"/>
        </w:rPr>
      </w:pPr>
    </w:p>
    <w:p w:rsidR="00A32664" w:rsidRPr="00675A8A" w:rsidRDefault="00A32664" w:rsidP="00A32664">
      <w:pPr>
        <w:spacing w:line="360" w:lineRule="auto"/>
        <w:rPr>
          <w:sz w:val="22"/>
          <w:szCs w:val="22"/>
        </w:rPr>
      </w:pPr>
      <w:r w:rsidRPr="00675A8A">
        <w:rPr>
          <w:sz w:val="22"/>
          <w:szCs w:val="22"/>
        </w:rPr>
        <w:t xml:space="preserve">Rendelkezik-e vele az engedélyes (intézmény)?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675A8A" w:rsidRPr="00675A8A" w:rsidRDefault="00A32664" w:rsidP="00695549">
      <w:pPr>
        <w:spacing w:line="360" w:lineRule="auto"/>
        <w:rPr>
          <w:sz w:val="22"/>
          <w:szCs w:val="22"/>
        </w:rPr>
      </w:pPr>
      <w:r w:rsidRPr="00675A8A">
        <w:rPr>
          <w:sz w:val="22"/>
          <w:szCs w:val="22"/>
        </w:rPr>
        <w:t xml:space="preserve">Jól látható helyen van kifüggesztve az engedélyes címén és az ellátottak számára nyitva álló egyéb helyiségeiben (intézményben)?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A32664" w:rsidRPr="00675A8A" w:rsidRDefault="00A32664" w:rsidP="00A32664">
      <w:pPr>
        <w:rPr>
          <w:b/>
          <w:sz w:val="22"/>
          <w:szCs w:val="22"/>
        </w:rPr>
      </w:pPr>
      <w:r w:rsidRPr="00675A8A">
        <w:rPr>
          <w:i/>
          <w:sz w:val="20"/>
          <w:szCs w:val="20"/>
        </w:rPr>
        <w:t>(</w:t>
      </w:r>
      <w:r w:rsidRPr="00675A8A">
        <w:rPr>
          <w:b/>
          <w:i/>
          <w:sz w:val="20"/>
          <w:szCs w:val="20"/>
        </w:rPr>
        <w:t>Megjegyzés: Sznyr. 14. § (3)</w:t>
      </w:r>
      <w:r w:rsidRPr="00675A8A">
        <w:rPr>
          <w:i/>
          <w:sz w:val="20"/>
          <w:szCs w:val="20"/>
        </w:rPr>
        <w:t xml:space="preserve"> A tanúsítványt az engedélyes címén és az ellátottak számára nyitva álló egyéb helyiségeiben jól látható módon ki kell függeszteni.)</w:t>
      </w:r>
    </w:p>
    <w:p w:rsidR="00EC0C55" w:rsidRPr="00675A8A" w:rsidRDefault="00EC0C55" w:rsidP="00CA2A2C">
      <w:pPr>
        <w:spacing w:after="20"/>
        <w:rPr>
          <w:i/>
          <w:sz w:val="20"/>
          <w:szCs w:val="20"/>
        </w:rPr>
      </w:pPr>
      <w:r w:rsidRPr="00675A8A">
        <w:rPr>
          <w:b/>
          <w:i/>
          <w:sz w:val="20"/>
          <w:szCs w:val="20"/>
        </w:rPr>
        <w:t xml:space="preserve">Sznyr. 14. § </w:t>
      </w:r>
      <w:r w:rsidRPr="00675A8A">
        <w:rPr>
          <w:sz w:val="20"/>
          <w:szCs w:val="20"/>
        </w:rPr>
        <w:t>(</w:t>
      </w:r>
      <w:r w:rsidRPr="00675A8A">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EC0C55" w:rsidRPr="00675A8A" w:rsidRDefault="00EC0C55" w:rsidP="00CA2A2C">
      <w:pPr>
        <w:spacing w:after="20"/>
        <w:rPr>
          <w:i/>
          <w:sz w:val="20"/>
          <w:szCs w:val="20"/>
        </w:rPr>
      </w:pPr>
      <w:r w:rsidRPr="00675A8A">
        <w:rPr>
          <w:i/>
          <w:sz w:val="20"/>
          <w:szCs w:val="20"/>
        </w:rPr>
        <w:t>(2) A tanúsítvány a 3. mellékletben meghatározott adatokat tartalmazza.</w:t>
      </w:r>
    </w:p>
    <w:p w:rsidR="00EC0C55" w:rsidRPr="00675A8A" w:rsidRDefault="00EC0C55" w:rsidP="00CA2A2C">
      <w:pPr>
        <w:spacing w:after="20"/>
        <w:rPr>
          <w:i/>
          <w:sz w:val="20"/>
          <w:szCs w:val="20"/>
        </w:rPr>
      </w:pPr>
      <w:r w:rsidRPr="00675A8A">
        <w:rPr>
          <w:i/>
          <w:sz w:val="20"/>
          <w:szCs w:val="20"/>
        </w:rPr>
        <w:t>(3) A tanúsítványt az engedélyes címén és az ellátottak számára nyitva álló egyéb helyiségeiben jól látható módon ki kell függeszteni.</w:t>
      </w:r>
    </w:p>
    <w:p w:rsidR="00EC0C55" w:rsidRPr="00675A8A" w:rsidRDefault="00EC0C55" w:rsidP="00CA2A2C">
      <w:pPr>
        <w:spacing w:after="20"/>
        <w:rPr>
          <w:i/>
          <w:sz w:val="20"/>
          <w:szCs w:val="20"/>
        </w:rPr>
      </w:pPr>
      <w:r w:rsidRPr="00675A8A">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EC0C55" w:rsidRPr="00675A8A" w:rsidRDefault="00EC0C55" w:rsidP="00CA2A2C">
      <w:pPr>
        <w:rPr>
          <w:b/>
          <w:i/>
          <w:sz w:val="20"/>
          <w:szCs w:val="20"/>
        </w:rPr>
      </w:pPr>
      <w:r w:rsidRPr="00675A8A">
        <w:rPr>
          <w:b/>
          <w:i/>
          <w:sz w:val="20"/>
          <w:szCs w:val="20"/>
        </w:rPr>
        <w:t>Sznyr. 3. számú melléklet A tanúsítvány adattartalma:</w:t>
      </w:r>
    </w:p>
    <w:p w:rsidR="00EC0C55" w:rsidRPr="00675A8A" w:rsidRDefault="00EC0C55" w:rsidP="00CA2A2C">
      <w:pPr>
        <w:spacing w:after="20"/>
        <w:rPr>
          <w:i/>
          <w:sz w:val="20"/>
          <w:szCs w:val="20"/>
        </w:rPr>
      </w:pPr>
      <w:r w:rsidRPr="00675A8A">
        <w:rPr>
          <w:i/>
          <w:sz w:val="20"/>
          <w:szCs w:val="20"/>
        </w:rPr>
        <w:t>1. A tanúsítványt kiállító szerv neve, székhelye, telefonszáma és elektronikus levélcíme.</w:t>
      </w:r>
    </w:p>
    <w:p w:rsidR="00EC0C55" w:rsidRPr="00675A8A" w:rsidRDefault="00EC0C55" w:rsidP="00CA2A2C">
      <w:pPr>
        <w:spacing w:after="20"/>
        <w:rPr>
          <w:i/>
          <w:sz w:val="20"/>
          <w:szCs w:val="20"/>
        </w:rPr>
      </w:pPr>
      <w:r w:rsidRPr="00675A8A">
        <w:rPr>
          <w:i/>
          <w:sz w:val="20"/>
          <w:szCs w:val="20"/>
        </w:rPr>
        <w:t>2. A fenntartó neve, székhelye, telefonszáma és elektronikus levélcíme.</w:t>
      </w:r>
    </w:p>
    <w:p w:rsidR="00EC0C55" w:rsidRPr="00675A8A" w:rsidRDefault="00EC0C55" w:rsidP="00CA2A2C">
      <w:pPr>
        <w:spacing w:after="20"/>
        <w:rPr>
          <w:i/>
          <w:sz w:val="20"/>
          <w:szCs w:val="20"/>
        </w:rPr>
      </w:pPr>
      <w:r w:rsidRPr="00675A8A">
        <w:rPr>
          <w:i/>
          <w:sz w:val="20"/>
          <w:szCs w:val="20"/>
        </w:rPr>
        <w:t>3. Az engedélyes neve.</w:t>
      </w:r>
    </w:p>
    <w:p w:rsidR="00EC0C55" w:rsidRPr="00675A8A" w:rsidRDefault="00EC0C55" w:rsidP="00CA2A2C">
      <w:pPr>
        <w:spacing w:after="20"/>
        <w:rPr>
          <w:i/>
          <w:sz w:val="20"/>
          <w:szCs w:val="20"/>
        </w:rPr>
      </w:pPr>
      <w:r w:rsidRPr="00675A8A">
        <w:rPr>
          <w:i/>
          <w:sz w:val="20"/>
          <w:szCs w:val="20"/>
        </w:rPr>
        <w:t>4. Az engedélyes címe.</w:t>
      </w:r>
    </w:p>
    <w:p w:rsidR="00EC0C55" w:rsidRPr="00675A8A" w:rsidRDefault="00EC0C55" w:rsidP="00CA2A2C">
      <w:pPr>
        <w:spacing w:after="20"/>
        <w:rPr>
          <w:i/>
          <w:sz w:val="20"/>
          <w:szCs w:val="20"/>
        </w:rPr>
      </w:pPr>
      <w:r w:rsidRPr="00675A8A">
        <w:rPr>
          <w:i/>
          <w:sz w:val="20"/>
          <w:szCs w:val="20"/>
        </w:rPr>
        <w:t>5. Ha az engedélyes telephely, a szolgáltató neve és székhelye.</w:t>
      </w:r>
    </w:p>
    <w:p w:rsidR="00EC0C55" w:rsidRPr="00675A8A" w:rsidRDefault="00EC0C55" w:rsidP="00CA2A2C">
      <w:pPr>
        <w:spacing w:after="20"/>
        <w:rPr>
          <w:i/>
          <w:sz w:val="20"/>
          <w:szCs w:val="20"/>
        </w:rPr>
      </w:pPr>
      <w:r w:rsidRPr="00675A8A">
        <w:rPr>
          <w:i/>
          <w:sz w:val="20"/>
          <w:szCs w:val="20"/>
        </w:rPr>
        <w:t>6. Az ellátottak számára nyitva álló egyéb helyiség címe, ha azzal az engedélyes rendelkezik.</w:t>
      </w:r>
    </w:p>
    <w:p w:rsidR="00EC0C55" w:rsidRPr="00675A8A" w:rsidRDefault="00EC0C55" w:rsidP="00CA2A2C">
      <w:pPr>
        <w:spacing w:after="20"/>
        <w:rPr>
          <w:i/>
          <w:sz w:val="20"/>
          <w:szCs w:val="20"/>
        </w:rPr>
      </w:pPr>
      <w:r w:rsidRPr="00675A8A">
        <w:rPr>
          <w:i/>
          <w:sz w:val="20"/>
          <w:szCs w:val="20"/>
        </w:rPr>
        <w:t>7. Az engedélyes ágazati azonosítója.</w:t>
      </w:r>
    </w:p>
    <w:p w:rsidR="00EC0C55" w:rsidRPr="00675A8A" w:rsidRDefault="00EC0C55" w:rsidP="00CA2A2C">
      <w:pPr>
        <w:spacing w:after="20"/>
        <w:rPr>
          <w:i/>
          <w:sz w:val="20"/>
          <w:szCs w:val="20"/>
        </w:rPr>
      </w:pPr>
      <w:r w:rsidRPr="00675A8A">
        <w:rPr>
          <w:i/>
          <w:sz w:val="20"/>
          <w:szCs w:val="20"/>
        </w:rPr>
        <w:t>8. A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EC0C55" w:rsidRPr="00675A8A" w:rsidRDefault="00EC0C55" w:rsidP="00CA2A2C">
      <w:pPr>
        <w:spacing w:after="20"/>
        <w:rPr>
          <w:i/>
          <w:sz w:val="20"/>
          <w:szCs w:val="20"/>
        </w:rPr>
      </w:pPr>
      <w:r w:rsidRPr="00675A8A">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EC0C55" w:rsidRPr="00675A8A" w:rsidRDefault="00EC0C55" w:rsidP="00CA2A2C">
      <w:pPr>
        <w:spacing w:after="20"/>
        <w:rPr>
          <w:i/>
          <w:sz w:val="20"/>
          <w:szCs w:val="20"/>
        </w:rPr>
      </w:pPr>
      <w:r w:rsidRPr="00675A8A">
        <w:rPr>
          <w:i/>
          <w:sz w:val="20"/>
          <w:szCs w:val="20"/>
        </w:rPr>
        <w:t>10. A tanúsítvány kiállításának helye és ideje.</w:t>
      </w:r>
    </w:p>
    <w:p w:rsidR="00EC0C55" w:rsidRPr="00675A8A" w:rsidRDefault="00EC0C55" w:rsidP="00CA2A2C">
      <w:pPr>
        <w:spacing w:after="20"/>
        <w:rPr>
          <w:i/>
          <w:sz w:val="20"/>
          <w:szCs w:val="20"/>
        </w:rPr>
      </w:pPr>
      <w:r w:rsidRPr="00675A8A">
        <w:rPr>
          <w:i/>
          <w:sz w:val="20"/>
          <w:szCs w:val="20"/>
        </w:rPr>
        <w:t>11. A kiadmányozási joggal rendelkező személy aláírása és a tanúsítványt kiállító szerv bélyegzőlenyomata.)</w:t>
      </w:r>
    </w:p>
    <w:p w:rsidR="00675A8A" w:rsidRPr="00675A8A" w:rsidRDefault="00675A8A" w:rsidP="00695549">
      <w:pPr>
        <w:spacing w:line="360" w:lineRule="auto"/>
        <w:rPr>
          <w:sz w:val="22"/>
          <w:szCs w:val="22"/>
        </w:rPr>
      </w:pPr>
    </w:p>
    <w:p w:rsidR="00675A8A" w:rsidRPr="00675A8A" w:rsidRDefault="00EC0C55" w:rsidP="00695549">
      <w:pPr>
        <w:pStyle w:val="NormlWeb"/>
        <w:spacing w:before="0" w:beforeAutospacing="0" w:after="0" w:afterAutospacing="0"/>
        <w:rPr>
          <w:color w:val="auto"/>
          <w:sz w:val="22"/>
          <w:szCs w:val="22"/>
        </w:rPr>
      </w:pPr>
      <w:r w:rsidRPr="00675A8A">
        <w:rPr>
          <w:b/>
          <w:color w:val="auto"/>
          <w:sz w:val="22"/>
          <w:szCs w:val="22"/>
        </w:rPr>
        <w:t>ALAPÍTÓ OKIRAT</w:t>
      </w:r>
      <w:r w:rsidRPr="00675A8A">
        <w:rPr>
          <w:color w:val="auto"/>
          <w:sz w:val="22"/>
          <w:szCs w:val="22"/>
        </w:rPr>
        <w:t xml:space="preserve"> - ha a szolgáltató költségvetési szerv </w:t>
      </w:r>
    </w:p>
    <w:p w:rsidR="00675A8A" w:rsidRPr="00675A8A" w:rsidRDefault="00675A8A" w:rsidP="00695549">
      <w:pPr>
        <w:pStyle w:val="NormlWeb"/>
        <w:spacing w:before="0" w:beforeAutospacing="0" w:after="0" w:afterAutospacing="0"/>
        <w:rPr>
          <w:color w:val="auto"/>
          <w:sz w:val="22"/>
          <w:szCs w:val="22"/>
        </w:rPr>
      </w:pPr>
    </w:p>
    <w:p w:rsidR="00675A8A" w:rsidRPr="00675A8A" w:rsidRDefault="00A00FA1" w:rsidP="00695549">
      <w:pPr>
        <w:spacing w:line="360" w:lineRule="auto"/>
        <w:rPr>
          <w:sz w:val="22"/>
          <w:szCs w:val="22"/>
        </w:rPr>
      </w:pPr>
      <w:r w:rsidRPr="00675A8A">
        <w:rPr>
          <w:sz w:val="22"/>
          <w:szCs w:val="22"/>
        </w:rPr>
        <w:t>Rendelkezik-e vele a szolgáltató</w:t>
      </w:r>
      <w:r w:rsidR="00EC0C55" w:rsidRPr="00675A8A">
        <w:rPr>
          <w:sz w:val="22"/>
          <w:szCs w:val="22"/>
        </w:rPr>
        <w:t xml:space="preserve">? </w:t>
      </w:r>
      <w:r w:rsidR="00EC0C55" w:rsidRPr="00675A8A">
        <w:rPr>
          <w:sz w:val="22"/>
          <w:szCs w:val="22"/>
        </w:rPr>
        <w:tab/>
      </w:r>
      <w:r w:rsidR="00EC0C55" w:rsidRPr="00675A8A">
        <w:rPr>
          <w:sz w:val="22"/>
          <w:szCs w:val="22"/>
        </w:rPr>
        <w:tab/>
      </w:r>
      <w:r w:rsidR="00EC0C55" w:rsidRPr="00675A8A">
        <w:rPr>
          <w:sz w:val="22"/>
          <w:szCs w:val="22"/>
        </w:rPr>
        <w:tab/>
      </w:r>
      <w:r w:rsidR="00EC0C55" w:rsidRPr="00675A8A">
        <w:rPr>
          <w:sz w:val="22"/>
          <w:szCs w:val="22"/>
        </w:rPr>
        <w:tab/>
      </w:r>
      <w:r w:rsidR="00EC0C55" w:rsidRPr="00675A8A">
        <w:rPr>
          <w:sz w:val="22"/>
          <w:szCs w:val="22"/>
        </w:rPr>
        <w:tab/>
      </w:r>
      <w:r w:rsidR="00EC0C55" w:rsidRPr="00675A8A">
        <w:rPr>
          <w:sz w:val="22"/>
          <w:szCs w:val="22"/>
        </w:rPr>
        <w:tab/>
      </w:r>
      <w:r w:rsidR="00EC0C55" w:rsidRPr="00675A8A">
        <w:rPr>
          <w:sz w:val="22"/>
          <w:szCs w:val="22"/>
        </w:rPr>
        <w:tab/>
        <w:t xml:space="preserve">Igen – Nem </w:t>
      </w:r>
    </w:p>
    <w:p w:rsidR="00A00FA1" w:rsidRPr="00675A8A" w:rsidRDefault="00A00FA1" w:rsidP="00A00FA1">
      <w:pPr>
        <w:pStyle w:val="NormlWeb"/>
        <w:spacing w:before="0" w:beforeAutospacing="0" w:after="20" w:afterAutospacing="0"/>
        <w:rPr>
          <w:i/>
          <w:color w:val="auto"/>
          <w:sz w:val="20"/>
          <w:szCs w:val="20"/>
        </w:rPr>
      </w:pPr>
      <w:r w:rsidRPr="00675A8A">
        <w:rPr>
          <w:b/>
          <w:i/>
          <w:color w:val="auto"/>
          <w:sz w:val="20"/>
          <w:szCs w:val="20"/>
        </w:rPr>
        <w:t>(Megjegyzés: Szakmai rendelet 5.</w:t>
      </w:r>
      <w:r w:rsidR="00BE424D" w:rsidRPr="00675A8A">
        <w:rPr>
          <w:b/>
          <w:i/>
          <w:color w:val="auto"/>
          <w:sz w:val="20"/>
          <w:szCs w:val="20"/>
        </w:rPr>
        <w:t xml:space="preserve"> </w:t>
      </w:r>
      <w:r w:rsidRPr="00675A8A">
        <w:rPr>
          <w:b/>
          <w:i/>
          <w:color w:val="auto"/>
          <w:sz w:val="20"/>
          <w:szCs w:val="20"/>
        </w:rPr>
        <w:t xml:space="preserve">§ </w:t>
      </w:r>
      <w:r w:rsidRPr="00675A8A">
        <w:rPr>
          <w:i/>
          <w:color w:val="auto"/>
          <w:sz w:val="20"/>
          <w:szCs w:val="20"/>
        </w:rPr>
        <w:t>(1)</w:t>
      </w:r>
      <w:r w:rsidRPr="00675A8A">
        <w:rPr>
          <w:rStyle w:val="apple-converted-space"/>
          <w:i/>
          <w:color w:val="auto"/>
          <w:sz w:val="20"/>
          <w:szCs w:val="20"/>
        </w:rPr>
        <w:t> </w:t>
      </w:r>
      <w:r w:rsidRPr="00675A8A">
        <w:rPr>
          <w:i/>
          <w:color w:val="auto"/>
          <w:sz w:val="20"/>
          <w:szCs w:val="20"/>
        </w:rPr>
        <w:t>A szociális szolgáltatónak rendelkeznie kell</w:t>
      </w:r>
    </w:p>
    <w:p w:rsidR="00A00FA1" w:rsidRPr="00675A8A" w:rsidRDefault="00A00FA1" w:rsidP="00A00FA1">
      <w:pPr>
        <w:pStyle w:val="NormlWeb"/>
        <w:spacing w:before="0" w:beforeAutospacing="0" w:after="20" w:afterAutospacing="0"/>
        <w:rPr>
          <w:i/>
          <w:color w:val="auto"/>
          <w:sz w:val="20"/>
          <w:szCs w:val="20"/>
        </w:rPr>
      </w:pPr>
      <w:r w:rsidRPr="00675A8A">
        <w:rPr>
          <w:i/>
          <w:iCs/>
          <w:color w:val="auto"/>
          <w:sz w:val="20"/>
          <w:szCs w:val="20"/>
        </w:rPr>
        <w:t>b)</w:t>
      </w:r>
      <w:r w:rsidRPr="00675A8A">
        <w:rPr>
          <w:rStyle w:val="apple-converted-space"/>
          <w:i/>
          <w:color w:val="auto"/>
          <w:sz w:val="20"/>
          <w:szCs w:val="20"/>
        </w:rPr>
        <w:t> </w:t>
      </w:r>
      <w:r w:rsidRPr="00675A8A">
        <w:rPr>
          <w:i/>
          <w:color w:val="auto"/>
          <w:sz w:val="20"/>
          <w:szCs w:val="20"/>
        </w:rPr>
        <w:t>alapító okirattal, ha a szociális szolgáltató költségvetési szerv,…)</w:t>
      </w:r>
    </w:p>
    <w:p w:rsidR="00BE424D" w:rsidRPr="00675A8A" w:rsidRDefault="00EC0C55" w:rsidP="00BE424D">
      <w:pPr>
        <w:tabs>
          <w:tab w:val="left" w:pos="-1985"/>
        </w:tabs>
        <w:spacing w:before="120"/>
        <w:rPr>
          <w:i/>
          <w:sz w:val="20"/>
          <w:szCs w:val="20"/>
        </w:rPr>
      </w:pPr>
      <w:r w:rsidRPr="00675A8A">
        <w:rPr>
          <w:b/>
          <w:i/>
          <w:sz w:val="20"/>
          <w:szCs w:val="20"/>
        </w:rPr>
        <w:t>(Megjegyzés:</w:t>
      </w:r>
      <w:r w:rsidR="00A32664" w:rsidRPr="00675A8A">
        <w:rPr>
          <w:b/>
          <w:i/>
          <w:sz w:val="20"/>
          <w:szCs w:val="20"/>
        </w:rPr>
        <w:t xml:space="preserve"> </w:t>
      </w:r>
      <w:r w:rsidR="00BE424D" w:rsidRPr="00675A8A">
        <w:rPr>
          <w:b/>
          <w:bCs/>
          <w:i/>
          <w:sz w:val="20"/>
          <w:szCs w:val="20"/>
        </w:rPr>
        <w:t>368/2011.</w:t>
      </w:r>
      <w:r w:rsidR="00186D82" w:rsidRPr="00675A8A">
        <w:rPr>
          <w:b/>
          <w:bCs/>
          <w:i/>
          <w:sz w:val="20"/>
          <w:szCs w:val="20"/>
        </w:rPr>
        <w:t xml:space="preserve"> </w:t>
      </w:r>
      <w:r w:rsidR="00BE424D" w:rsidRPr="00675A8A">
        <w:rPr>
          <w:b/>
          <w:bCs/>
          <w:i/>
          <w:sz w:val="20"/>
          <w:szCs w:val="20"/>
        </w:rPr>
        <w:t>(XII.</w:t>
      </w:r>
      <w:r w:rsidR="00186D82" w:rsidRPr="00675A8A">
        <w:rPr>
          <w:b/>
          <w:bCs/>
          <w:i/>
          <w:sz w:val="20"/>
          <w:szCs w:val="20"/>
        </w:rPr>
        <w:t xml:space="preserve"> </w:t>
      </w:r>
      <w:r w:rsidR="00BE424D" w:rsidRPr="00675A8A">
        <w:rPr>
          <w:b/>
          <w:bCs/>
          <w:i/>
          <w:sz w:val="20"/>
          <w:szCs w:val="20"/>
        </w:rPr>
        <w:t>31). Korm. rendelet (</w:t>
      </w:r>
      <w:r w:rsidR="00BE424D" w:rsidRPr="00675A8A">
        <w:rPr>
          <w:b/>
          <w:i/>
          <w:sz w:val="20"/>
          <w:szCs w:val="20"/>
        </w:rPr>
        <w:t xml:space="preserve">Ávr.) 5. § </w:t>
      </w:r>
      <w:r w:rsidR="00BE424D" w:rsidRPr="00675A8A">
        <w:rPr>
          <w:i/>
          <w:sz w:val="20"/>
          <w:szCs w:val="20"/>
        </w:rPr>
        <w:t>(1) Az alapító okirat tartalmazza a költségvetési szerv</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a) </w:t>
      </w:r>
      <w:r w:rsidRPr="00675A8A">
        <w:rPr>
          <w:rFonts w:eastAsia="Calibri"/>
          <w:i/>
          <w:sz w:val="20"/>
          <w:szCs w:val="20"/>
        </w:rPr>
        <w:t>megnevezését magyar nyelven és idegen nyelven, továbbá rövidített nevét,</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lastRenderedPageBreak/>
        <w:t xml:space="preserve">b) </w:t>
      </w:r>
      <w:r w:rsidRPr="00675A8A">
        <w:rPr>
          <w:rFonts w:eastAsia="Calibri"/>
          <w:i/>
          <w:sz w:val="20"/>
          <w:szCs w:val="20"/>
        </w:rPr>
        <w:t>székhelyét, telephelyeit,</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c) </w:t>
      </w:r>
      <w:r w:rsidRPr="00675A8A">
        <w:rPr>
          <w:rFonts w:eastAsia="Calibri"/>
          <w:i/>
          <w:sz w:val="20"/>
          <w:szCs w:val="20"/>
        </w:rPr>
        <w:t>alapításáról rendelkező jogszabály teljes megjelölését, ha az alapításról jogszabály rendelkezett,</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d) </w:t>
      </w:r>
      <w:r w:rsidRPr="00675A8A">
        <w:rPr>
          <w:rFonts w:eastAsia="Calibri"/>
          <w:i/>
          <w:sz w:val="20"/>
          <w:szCs w:val="20"/>
        </w:rPr>
        <w:t>irányító szervének vagy felügyeleti szervének megnevezését, székhelyét,</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e) </w:t>
      </w:r>
      <w:r w:rsidRPr="00675A8A">
        <w:rPr>
          <w:rFonts w:eastAsia="Calibri"/>
          <w:i/>
          <w:sz w:val="20"/>
          <w:szCs w:val="20"/>
        </w:rPr>
        <w:t>illetékességét, működési területét,</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f) </w:t>
      </w:r>
      <w:r w:rsidRPr="00675A8A">
        <w:rPr>
          <w:rFonts w:eastAsia="Calibri"/>
          <w:i/>
          <w:sz w:val="20"/>
          <w:szCs w:val="20"/>
        </w:rPr>
        <w:t>közfeladatát, alaptevékenységét, ezek kormányzati funkció szerinti megjelölését és főtevékenységének államháztartási szakágazati besorolását,</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g) </w:t>
      </w:r>
      <w:r w:rsidRPr="00675A8A">
        <w:rPr>
          <w:rFonts w:eastAsia="Calibri"/>
          <w:i/>
          <w:sz w:val="20"/>
          <w:szCs w:val="20"/>
        </w:rPr>
        <w:t>vezetőjének megbízási rendjét, és</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h) </w:t>
      </w:r>
      <w:r w:rsidRPr="00675A8A">
        <w:rPr>
          <w:rFonts w:eastAsia="Calibri"/>
          <w:i/>
          <w:sz w:val="20"/>
          <w:szCs w:val="20"/>
        </w:rPr>
        <w:t>alkalmazásában álló személyek jogviszonyának megjelölését.</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(2) </w:t>
      </w:r>
      <w:r w:rsidRPr="00675A8A">
        <w:rPr>
          <w:rFonts w:eastAsia="Calibri"/>
          <w:i/>
          <w:sz w:val="20"/>
          <w:szCs w:val="20"/>
        </w:rPr>
        <w:t>Az alapító okirat – az (1) bekezdésben foglaltakon túl – az alábbiak fennállása esetén tartalmazza a költségvetési szerv</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a) </w:t>
      </w:r>
      <w:r w:rsidRPr="00675A8A">
        <w:rPr>
          <w:rFonts w:eastAsia="Calibri"/>
          <w:i/>
          <w:sz w:val="20"/>
          <w:szCs w:val="20"/>
        </w:rPr>
        <w:t>jogelődjének megnevezését, székhelyét,</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b) </w:t>
      </w:r>
      <w:r w:rsidRPr="00675A8A">
        <w:rPr>
          <w:rFonts w:eastAsia="Calibri"/>
          <w:i/>
          <w:sz w:val="20"/>
          <w:szCs w:val="20"/>
        </w:rPr>
        <w:t>vállalkozási tevékenysége felső határát a módosított kiadási előirányzatok arányában,</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c) </w:t>
      </w:r>
      <w:r w:rsidRPr="00675A8A">
        <w:rPr>
          <w:rFonts w:eastAsia="Calibri"/>
          <w:i/>
          <w:sz w:val="20"/>
          <w:szCs w:val="20"/>
        </w:rPr>
        <w:t>megszűnésének időpontját vagy pontos feltételét, ha a költségvetési szerv határozott időre vagy bizonyos feltétel bekövetkeztéig jön létre.</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(3) </w:t>
      </w:r>
      <w:r w:rsidRPr="00675A8A">
        <w:rPr>
          <w:rFonts w:eastAsia="Calibri"/>
          <w:i/>
          <w:sz w:val="20"/>
          <w:szCs w:val="20"/>
        </w:rPr>
        <w:t>Ha az Áht. 9. § a) pontja szerinti hatáskörök gyakorlására jogosult és az irányító szerv személye nem azonos, az alapító okiratban mindkettőt meg kell jelölni.</w:t>
      </w:r>
    </w:p>
    <w:p w:rsidR="00BE424D" w:rsidRPr="00675A8A" w:rsidRDefault="00BE424D" w:rsidP="00BE424D">
      <w:pPr>
        <w:tabs>
          <w:tab w:val="left" w:pos="-1985"/>
        </w:tabs>
        <w:autoSpaceDE w:val="0"/>
        <w:autoSpaceDN w:val="0"/>
        <w:adjustRightInd w:val="0"/>
        <w:rPr>
          <w:rFonts w:eastAsia="Calibri"/>
          <w:i/>
          <w:sz w:val="20"/>
          <w:szCs w:val="20"/>
        </w:rPr>
      </w:pPr>
      <w:r w:rsidRPr="00675A8A">
        <w:rPr>
          <w:rFonts w:eastAsia="Calibri"/>
          <w:bCs/>
          <w:i/>
          <w:sz w:val="20"/>
          <w:szCs w:val="20"/>
        </w:rPr>
        <w:t xml:space="preserve">(4) </w:t>
      </w:r>
      <w:r w:rsidRPr="00675A8A">
        <w:rPr>
          <w:rFonts w:eastAsia="Calibri"/>
          <w:i/>
          <w:sz w:val="20"/>
          <w:szCs w:val="20"/>
        </w:rPr>
        <w:t xml:space="preserve">Az alapító okirat módosítása esetén el kell készíteni és a módosító okirathoz csatolni a módosításokkal egységes szerkezetbe foglalt </w:t>
      </w:r>
      <w:r w:rsidRPr="00675A8A">
        <w:rPr>
          <w:i/>
          <w:sz w:val="20"/>
          <w:szCs w:val="20"/>
        </w:rPr>
        <w:t>változatát is. Az alapító okirat módosításokkal egységes szerkezetbe foglalt változatát nem kell aláírni, azon a Kincstár igazolja, hogy az alapító okirat egységes szerkezetbe foglalt változata megfelel az alapító okirat módosítások szerinti tartalmának.</w:t>
      </w:r>
      <w:r w:rsidRPr="00675A8A">
        <w:rPr>
          <w:rFonts w:eastAsia="Calibri"/>
          <w:i/>
          <w:sz w:val="20"/>
          <w:szCs w:val="20"/>
        </w:rPr>
        <w:t>)</w:t>
      </w:r>
    </w:p>
    <w:p w:rsidR="00EC0C55" w:rsidRPr="00675A8A" w:rsidRDefault="00EC0C55" w:rsidP="00457952">
      <w:pPr>
        <w:pStyle w:val="Nincstrkz"/>
        <w:rPr>
          <w:i/>
          <w:sz w:val="20"/>
          <w:szCs w:val="20"/>
        </w:rPr>
      </w:pPr>
      <w:r w:rsidRPr="00675A8A">
        <w:rPr>
          <w:b/>
          <w:bCs/>
          <w:i/>
          <w:sz w:val="20"/>
          <w:szCs w:val="20"/>
        </w:rPr>
        <w:t>Gyvt. 104. §</w:t>
      </w:r>
      <w:r w:rsidRPr="00675A8A">
        <w:rPr>
          <w:i/>
          <w:sz w:val="20"/>
          <w:szCs w:val="20"/>
        </w:rPr>
        <w:t xml:space="preserve"> (1) A gyermekjóléti és gyermekvédelmi szolgáltató tevékenységet ellátó állami és nem állami intézmény fenntartója</w:t>
      </w:r>
    </w:p>
    <w:p w:rsidR="00EC0C55" w:rsidRPr="00675A8A" w:rsidRDefault="00EC0C55" w:rsidP="00457952">
      <w:pPr>
        <w:pStyle w:val="Nincstrkz"/>
        <w:rPr>
          <w:i/>
          <w:sz w:val="20"/>
          <w:szCs w:val="20"/>
        </w:rPr>
      </w:pPr>
      <w:r w:rsidRPr="00675A8A">
        <w:rPr>
          <w:i/>
          <w:iCs/>
          <w:sz w:val="20"/>
          <w:szCs w:val="20"/>
        </w:rPr>
        <w:t>a)</w:t>
      </w:r>
      <w:r w:rsidRPr="00675A8A">
        <w:rPr>
          <w:i/>
          <w:sz w:val="20"/>
          <w:szCs w:val="20"/>
        </w:rPr>
        <w:t xml:space="preserve"> dönt az intézmény alapító okiratáról, gazdálkodási köréről, átszervezéséről, megszüntetéséről, tevékenységi körének módosításáról, nevének megállapításáról</w:t>
      </w:r>
      <w:r w:rsidR="00BE424D" w:rsidRPr="00675A8A">
        <w:rPr>
          <w:i/>
          <w:sz w:val="20"/>
          <w:szCs w:val="20"/>
        </w:rPr>
        <w:t>.</w:t>
      </w:r>
      <w:r w:rsidRPr="00675A8A">
        <w:rPr>
          <w:i/>
          <w:sz w:val="20"/>
          <w:szCs w:val="20"/>
        </w:rPr>
        <w:t>)</w:t>
      </w:r>
    </w:p>
    <w:p w:rsidR="00675A8A" w:rsidRPr="00675A8A" w:rsidRDefault="00675A8A" w:rsidP="00695549">
      <w:pPr>
        <w:spacing w:line="360" w:lineRule="auto"/>
        <w:rPr>
          <w:sz w:val="22"/>
          <w:szCs w:val="22"/>
        </w:rPr>
      </w:pPr>
    </w:p>
    <w:p w:rsidR="00EC0C55" w:rsidRPr="00675A8A" w:rsidRDefault="00EC0C55" w:rsidP="00BE424D">
      <w:pPr>
        <w:pStyle w:val="NormlWeb"/>
        <w:spacing w:before="0" w:beforeAutospacing="0" w:after="0" w:afterAutospacing="0"/>
        <w:ind w:right="150"/>
        <w:rPr>
          <w:color w:val="auto"/>
          <w:sz w:val="22"/>
          <w:szCs w:val="22"/>
        </w:rPr>
      </w:pPr>
      <w:r w:rsidRPr="00675A8A">
        <w:rPr>
          <w:b/>
          <w:color w:val="auto"/>
          <w:sz w:val="22"/>
          <w:szCs w:val="22"/>
        </w:rPr>
        <w:t>SZAKMAI PROGRAM</w:t>
      </w:r>
      <w:bookmarkStart w:id="26" w:name="pr69"/>
      <w:bookmarkEnd w:id="26"/>
    </w:p>
    <w:p w:rsidR="00675A8A" w:rsidRPr="00675A8A" w:rsidRDefault="00675A8A" w:rsidP="00695549">
      <w:pPr>
        <w:rPr>
          <w:sz w:val="22"/>
          <w:szCs w:val="22"/>
        </w:rPr>
      </w:pPr>
    </w:p>
    <w:p w:rsidR="00EC0C55" w:rsidRPr="00675A8A" w:rsidRDefault="00A00FA1" w:rsidP="001363B8">
      <w:pPr>
        <w:spacing w:line="360" w:lineRule="auto"/>
        <w:rPr>
          <w:sz w:val="22"/>
          <w:szCs w:val="22"/>
        </w:rPr>
      </w:pPr>
      <w:r w:rsidRPr="00675A8A">
        <w:rPr>
          <w:sz w:val="22"/>
          <w:szCs w:val="22"/>
        </w:rPr>
        <w:t xml:space="preserve">Rendelkezik-e vele a </w:t>
      </w:r>
      <w:r w:rsidR="00EC0C55" w:rsidRPr="00675A8A">
        <w:rPr>
          <w:sz w:val="22"/>
          <w:szCs w:val="22"/>
        </w:rPr>
        <w:t xml:space="preserve">szolgáltató? </w:t>
      </w:r>
      <w:r w:rsidR="00EC0C55" w:rsidRPr="00675A8A">
        <w:rPr>
          <w:sz w:val="22"/>
          <w:szCs w:val="22"/>
        </w:rPr>
        <w:tab/>
      </w:r>
      <w:r w:rsidR="00EC0C55" w:rsidRPr="00675A8A">
        <w:rPr>
          <w:sz w:val="22"/>
          <w:szCs w:val="22"/>
        </w:rPr>
        <w:tab/>
      </w:r>
      <w:r w:rsidR="00EC0C55" w:rsidRPr="00675A8A">
        <w:rPr>
          <w:sz w:val="22"/>
          <w:szCs w:val="22"/>
        </w:rPr>
        <w:tab/>
      </w:r>
      <w:r w:rsidR="00EC0C55" w:rsidRPr="00675A8A">
        <w:rPr>
          <w:sz w:val="22"/>
          <w:szCs w:val="22"/>
        </w:rPr>
        <w:tab/>
      </w:r>
      <w:r w:rsidR="00EC0C55" w:rsidRPr="00675A8A">
        <w:rPr>
          <w:sz w:val="22"/>
          <w:szCs w:val="22"/>
        </w:rPr>
        <w:tab/>
      </w:r>
      <w:r w:rsidRPr="00675A8A">
        <w:rPr>
          <w:sz w:val="22"/>
          <w:szCs w:val="22"/>
        </w:rPr>
        <w:tab/>
      </w:r>
      <w:r w:rsidRPr="00675A8A">
        <w:rPr>
          <w:sz w:val="22"/>
          <w:szCs w:val="22"/>
        </w:rPr>
        <w:tab/>
      </w:r>
      <w:r w:rsidR="00EC0C55" w:rsidRPr="00675A8A">
        <w:rPr>
          <w:sz w:val="22"/>
          <w:szCs w:val="22"/>
        </w:rPr>
        <w:t xml:space="preserve">Igen – Nem </w:t>
      </w:r>
    </w:p>
    <w:p w:rsidR="00675A8A" w:rsidRPr="00675A8A" w:rsidRDefault="00EC0C55" w:rsidP="00695549">
      <w:pPr>
        <w:spacing w:line="360" w:lineRule="auto"/>
        <w:rPr>
          <w:sz w:val="22"/>
          <w:szCs w:val="22"/>
        </w:rPr>
      </w:pPr>
      <w:r w:rsidRPr="00675A8A">
        <w:rPr>
          <w:sz w:val="22"/>
          <w:szCs w:val="22"/>
        </w:rPr>
        <w:t xml:space="preserve">Fenntartó jóváhagyta?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BE424D" w:rsidRPr="00675A8A">
        <w:rPr>
          <w:sz w:val="22"/>
          <w:szCs w:val="22"/>
        </w:rPr>
        <w:tab/>
      </w:r>
      <w:r w:rsidRPr="00675A8A">
        <w:rPr>
          <w:sz w:val="22"/>
          <w:szCs w:val="22"/>
        </w:rPr>
        <w:tab/>
        <w:t xml:space="preserve">Igen – Nem </w:t>
      </w:r>
    </w:p>
    <w:p w:rsidR="00BE424D" w:rsidRPr="00675A8A" w:rsidRDefault="00BE424D" w:rsidP="00BE424D">
      <w:pPr>
        <w:spacing w:line="360" w:lineRule="auto"/>
        <w:rPr>
          <w:sz w:val="22"/>
          <w:szCs w:val="22"/>
        </w:rPr>
      </w:pPr>
      <w:r w:rsidRPr="00675A8A">
        <w:rPr>
          <w:sz w:val="22"/>
          <w:szCs w:val="22"/>
        </w:rPr>
        <w:t>Jóváhagyásának időpontja: ……………………………, száma: …………………………….</w:t>
      </w:r>
    </w:p>
    <w:p w:rsidR="00EC0C55" w:rsidRPr="00675A8A" w:rsidRDefault="00EC0C55" w:rsidP="00457952">
      <w:pPr>
        <w:pStyle w:val="Nincstrkz"/>
        <w:rPr>
          <w:i/>
          <w:iCs/>
          <w:sz w:val="20"/>
          <w:szCs w:val="20"/>
        </w:rPr>
      </w:pPr>
      <w:r w:rsidRPr="00675A8A">
        <w:rPr>
          <w:b/>
          <w:bCs/>
          <w:i/>
          <w:sz w:val="20"/>
          <w:szCs w:val="20"/>
        </w:rPr>
        <w:t>(Megjegyzés: Gyvt. 104. §</w:t>
      </w:r>
      <w:r w:rsidRPr="00675A8A">
        <w:rPr>
          <w:i/>
          <w:sz w:val="20"/>
          <w:szCs w:val="20"/>
        </w:rPr>
        <w:t xml:space="preserve"> (1) A gyermekjóléti és gyermekvédelmi szolgáltató tevékenységet ellátó állami és nem állami intézmény fenntartója</w:t>
      </w:r>
    </w:p>
    <w:p w:rsidR="00EC0C55" w:rsidRPr="00675A8A" w:rsidRDefault="00EC0C55" w:rsidP="000D10FB">
      <w:pPr>
        <w:pStyle w:val="Nincstrkz"/>
        <w:rPr>
          <w:i/>
          <w:sz w:val="20"/>
          <w:szCs w:val="20"/>
        </w:rPr>
      </w:pPr>
      <w:r w:rsidRPr="00675A8A">
        <w:rPr>
          <w:i/>
          <w:iCs/>
          <w:sz w:val="20"/>
          <w:szCs w:val="20"/>
        </w:rPr>
        <w:t>d)</w:t>
      </w:r>
      <w:r w:rsidRPr="00675A8A">
        <w:rPr>
          <w:i/>
          <w:sz w:val="20"/>
          <w:szCs w:val="20"/>
        </w:rPr>
        <w:t xml:space="preserve"> jóváhagyja az intézmény szervezeti és működési szabályzatát, szakmai programját</w:t>
      </w:r>
    </w:p>
    <w:p w:rsidR="00EC0C55" w:rsidRPr="00675A8A" w:rsidRDefault="00EC0C55" w:rsidP="000D10FB">
      <w:pPr>
        <w:pStyle w:val="Nincstrkz"/>
        <w:rPr>
          <w:i/>
          <w:sz w:val="20"/>
          <w:szCs w:val="20"/>
        </w:rPr>
      </w:pPr>
      <w:r w:rsidRPr="00675A8A">
        <w:rPr>
          <w:i/>
          <w:sz w:val="20"/>
          <w:szCs w:val="20"/>
        </w:rPr>
        <w:t xml:space="preserve">(6) A gyermekjóléti és gyermekvédelmi szolgáltató tevékenységet ellátó intézmény egyházi fenntartója az (1) bekezdés </w:t>
      </w:r>
      <w:r w:rsidRPr="00675A8A">
        <w:rPr>
          <w:i/>
          <w:iCs/>
          <w:sz w:val="20"/>
          <w:szCs w:val="20"/>
        </w:rPr>
        <w:t>a), b), f), g)</w:t>
      </w:r>
      <w:r w:rsidRPr="00675A8A">
        <w:rPr>
          <w:i/>
          <w:sz w:val="20"/>
          <w:szCs w:val="20"/>
        </w:rPr>
        <w:t xml:space="preserve">, </w:t>
      </w:r>
      <w:r w:rsidRPr="00675A8A">
        <w:rPr>
          <w:i/>
          <w:iCs/>
          <w:sz w:val="20"/>
          <w:szCs w:val="20"/>
        </w:rPr>
        <w:t>i)</w:t>
      </w:r>
      <w:r w:rsidRPr="00675A8A">
        <w:rPr>
          <w:i/>
          <w:sz w:val="20"/>
          <w:szCs w:val="20"/>
        </w:rPr>
        <w:t xml:space="preserve"> pontjában meghatározott feladatokon túl gondoskodik az intézmény</w:t>
      </w:r>
    </w:p>
    <w:p w:rsidR="00EC0C55" w:rsidRPr="00675A8A" w:rsidRDefault="00EC0C55" w:rsidP="000D10FB">
      <w:pPr>
        <w:pStyle w:val="Nincstrkz"/>
        <w:rPr>
          <w:i/>
          <w:sz w:val="20"/>
          <w:szCs w:val="20"/>
        </w:rPr>
      </w:pPr>
      <w:r w:rsidRPr="00675A8A">
        <w:rPr>
          <w:i/>
          <w:iCs/>
          <w:sz w:val="20"/>
          <w:szCs w:val="20"/>
        </w:rPr>
        <w:t>a)</w:t>
      </w:r>
      <w:r w:rsidRPr="00675A8A">
        <w:rPr>
          <w:i/>
          <w:sz w:val="20"/>
          <w:szCs w:val="20"/>
        </w:rPr>
        <w:t xml:space="preserve"> szervezeti és működési szabályzatának, szak</w:t>
      </w:r>
      <w:r w:rsidR="00A00FA1" w:rsidRPr="00675A8A">
        <w:rPr>
          <w:i/>
          <w:sz w:val="20"/>
          <w:szCs w:val="20"/>
        </w:rPr>
        <w:t>mai programjának elkészítéséről</w:t>
      </w:r>
    </w:p>
    <w:p w:rsidR="00A00FA1" w:rsidRPr="00675A8A" w:rsidRDefault="00A00FA1" w:rsidP="00A00FA1">
      <w:pPr>
        <w:pStyle w:val="NormlWeb"/>
        <w:spacing w:before="0" w:beforeAutospacing="0" w:after="20" w:afterAutospacing="0"/>
        <w:rPr>
          <w:i/>
          <w:color w:val="auto"/>
          <w:sz w:val="20"/>
          <w:szCs w:val="20"/>
        </w:rPr>
      </w:pPr>
      <w:r w:rsidRPr="00675A8A">
        <w:rPr>
          <w:b/>
          <w:bCs/>
          <w:i/>
          <w:color w:val="auto"/>
          <w:sz w:val="20"/>
          <w:szCs w:val="20"/>
        </w:rPr>
        <w:t>Szt. 92/B. §</w:t>
      </w:r>
      <w:r w:rsidRPr="00675A8A">
        <w:rPr>
          <w:rStyle w:val="apple-converted-space"/>
          <w:i/>
          <w:color w:val="auto"/>
          <w:sz w:val="20"/>
          <w:szCs w:val="20"/>
        </w:rPr>
        <w:t> </w:t>
      </w:r>
      <w:r w:rsidRPr="00675A8A">
        <w:rPr>
          <w:i/>
          <w:color w:val="auto"/>
          <w:sz w:val="20"/>
          <w:szCs w:val="20"/>
        </w:rPr>
        <w:t>(1) A személyes gondoskodást nyújtó szociális intézmény állami fenntartója</w:t>
      </w:r>
    </w:p>
    <w:p w:rsidR="00A00FA1" w:rsidRPr="00675A8A" w:rsidRDefault="00A00FA1" w:rsidP="00A00FA1">
      <w:pPr>
        <w:pStyle w:val="NormlWeb"/>
        <w:spacing w:before="0" w:beforeAutospacing="0" w:after="20" w:afterAutospacing="0"/>
        <w:rPr>
          <w:i/>
          <w:color w:val="auto"/>
          <w:sz w:val="20"/>
          <w:szCs w:val="20"/>
        </w:rPr>
      </w:pPr>
      <w:r w:rsidRPr="00675A8A">
        <w:rPr>
          <w:i/>
          <w:iCs/>
          <w:color w:val="auto"/>
          <w:sz w:val="20"/>
          <w:szCs w:val="20"/>
        </w:rPr>
        <w:t>c)</w:t>
      </w:r>
      <w:r w:rsidRPr="00675A8A">
        <w:rPr>
          <w:rStyle w:val="apple-converted-space"/>
          <w:i/>
          <w:color w:val="auto"/>
          <w:sz w:val="20"/>
          <w:szCs w:val="20"/>
        </w:rPr>
        <w:t> </w:t>
      </w:r>
      <w:r w:rsidRPr="00675A8A">
        <w:rPr>
          <w:i/>
          <w:color w:val="auto"/>
          <w:sz w:val="20"/>
          <w:szCs w:val="20"/>
        </w:rPr>
        <w:t>jóváhagyja az intézmény szervezeti és működési szabályzatát, szakmai programját, valamint a szakosított ellátást nyújtó intézmény esetében a házirendet;</w:t>
      </w:r>
    </w:p>
    <w:p w:rsidR="00A00FA1" w:rsidRPr="00675A8A" w:rsidRDefault="00A00FA1" w:rsidP="00A00FA1">
      <w:pPr>
        <w:pStyle w:val="NormlWeb"/>
        <w:spacing w:before="0" w:beforeAutospacing="0" w:after="20" w:afterAutospacing="0"/>
        <w:rPr>
          <w:i/>
          <w:color w:val="auto"/>
          <w:sz w:val="20"/>
          <w:szCs w:val="20"/>
        </w:rPr>
      </w:pPr>
      <w:r w:rsidRPr="00675A8A">
        <w:rPr>
          <w:b/>
          <w:bCs/>
          <w:i/>
          <w:color w:val="auto"/>
          <w:sz w:val="20"/>
          <w:szCs w:val="20"/>
        </w:rPr>
        <w:t>Szt. 92/C. §</w:t>
      </w:r>
      <w:r w:rsidRPr="00675A8A">
        <w:rPr>
          <w:rStyle w:val="apple-converted-space"/>
          <w:i/>
          <w:color w:val="auto"/>
          <w:sz w:val="20"/>
          <w:szCs w:val="20"/>
        </w:rPr>
        <w:t> </w:t>
      </w:r>
      <w:r w:rsidRPr="00675A8A">
        <w:rPr>
          <w:i/>
          <w:color w:val="auto"/>
          <w:sz w:val="20"/>
          <w:szCs w:val="20"/>
        </w:rPr>
        <w:t>(1)</w:t>
      </w:r>
      <w:r w:rsidRPr="00675A8A">
        <w:rPr>
          <w:rStyle w:val="apple-converted-space"/>
          <w:i/>
          <w:color w:val="auto"/>
          <w:sz w:val="20"/>
          <w:szCs w:val="20"/>
        </w:rPr>
        <w:t> </w:t>
      </w:r>
      <w:r w:rsidRPr="00675A8A">
        <w:rPr>
          <w:i/>
          <w:color w:val="auto"/>
          <w:sz w:val="20"/>
          <w:szCs w:val="20"/>
        </w:rPr>
        <w:t>Az egyházi fenntartója és a nem állami fenntartó a 92/B. § (1) bekezdésének</w:t>
      </w:r>
      <w:r w:rsidRPr="00675A8A">
        <w:rPr>
          <w:rStyle w:val="apple-converted-space"/>
          <w:i/>
          <w:color w:val="auto"/>
          <w:sz w:val="20"/>
          <w:szCs w:val="20"/>
        </w:rPr>
        <w:t> </w:t>
      </w:r>
      <w:r w:rsidRPr="00675A8A">
        <w:rPr>
          <w:i/>
          <w:iCs/>
          <w:color w:val="auto"/>
          <w:sz w:val="20"/>
          <w:szCs w:val="20"/>
        </w:rPr>
        <w:t>a), e), f), h)</w:t>
      </w:r>
      <w:r w:rsidRPr="00675A8A">
        <w:rPr>
          <w:rStyle w:val="apple-converted-space"/>
          <w:i/>
          <w:color w:val="auto"/>
          <w:sz w:val="20"/>
          <w:szCs w:val="20"/>
        </w:rPr>
        <w:t> </w:t>
      </w:r>
      <w:r w:rsidRPr="00675A8A">
        <w:rPr>
          <w:i/>
          <w:color w:val="auto"/>
          <w:sz w:val="20"/>
          <w:szCs w:val="20"/>
        </w:rPr>
        <w:t>és</w:t>
      </w:r>
      <w:r w:rsidRPr="00675A8A">
        <w:rPr>
          <w:rStyle w:val="apple-converted-space"/>
          <w:i/>
          <w:color w:val="auto"/>
          <w:sz w:val="20"/>
          <w:szCs w:val="20"/>
        </w:rPr>
        <w:t> </w:t>
      </w:r>
      <w:r w:rsidRPr="00675A8A">
        <w:rPr>
          <w:i/>
          <w:iCs/>
          <w:color w:val="auto"/>
          <w:sz w:val="20"/>
          <w:szCs w:val="20"/>
        </w:rPr>
        <w:t>j)</w:t>
      </w:r>
      <w:r w:rsidRPr="00675A8A">
        <w:rPr>
          <w:rStyle w:val="apple-converted-space"/>
          <w:i/>
          <w:color w:val="auto"/>
          <w:sz w:val="20"/>
          <w:szCs w:val="20"/>
        </w:rPr>
        <w:t> </w:t>
      </w:r>
      <w:r w:rsidRPr="00675A8A">
        <w:rPr>
          <w:i/>
          <w:color w:val="auto"/>
          <w:sz w:val="20"/>
          <w:szCs w:val="20"/>
        </w:rPr>
        <w:t>pontjában meghatározott feladatokon túl</w:t>
      </w:r>
    </w:p>
    <w:p w:rsidR="00A00FA1" w:rsidRPr="00675A8A" w:rsidRDefault="00A00FA1" w:rsidP="00A00FA1">
      <w:pPr>
        <w:pStyle w:val="NormlWeb"/>
        <w:spacing w:before="0" w:beforeAutospacing="0" w:after="20" w:afterAutospacing="0"/>
        <w:rPr>
          <w:i/>
          <w:color w:val="auto"/>
          <w:sz w:val="20"/>
          <w:szCs w:val="20"/>
        </w:rPr>
      </w:pPr>
      <w:r w:rsidRPr="00675A8A">
        <w:rPr>
          <w:i/>
          <w:iCs/>
          <w:color w:val="auto"/>
          <w:sz w:val="20"/>
          <w:szCs w:val="20"/>
        </w:rPr>
        <w:t>a)</w:t>
      </w:r>
      <w:r w:rsidRPr="00675A8A">
        <w:rPr>
          <w:rStyle w:val="apple-converted-space"/>
          <w:i/>
          <w:color w:val="auto"/>
          <w:sz w:val="20"/>
          <w:szCs w:val="20"/>
        </w:rPr>
        <w:t> </w:t>
      </w:r>
      <w:r w:rsidRPr="00675A8A">
        <w:rPr>
          <w:i/>
          <w:color w:val="auto"/>
          <w:sz w:val="20"/>
          <w:szCs w:val="20"/>
        </w:rPr>
        <w:t>gondoskodik az intézmény szervezeti és működési szabályzatának, szakmai programjának, szakosított ellátást nyújtó intézmény esetében házirendjének elkészítéséről,)</w:t>
      </w:r>
    </w:p>
    <w:p w:rsidR="00EC0C55" w:rsidRPr="00675A8A" w:rsidRDefault="00EC0C55" w:rsidP="001363B8">
      <w:pPr>
        <w:spacing w:line="360" w:lineRule="auto"/>
        <w:rPr>
          <w:sz w:val="22"/>
          <w:szCs w:val="22"/>
        </w:rPr>
      </w:pPr>
    </w:p>
    <w:p w:rsidR="00EC0C55" w:rsidRPr="00675A8A" w:rsidRDefault="00EC0C55" w:rsidP="001363B8">
      <w:pPr>
        <w:spacing w:line="360" w:lineRule="auto"/>
        <w:rPr>
          <w:sz w:val="22"/>
          <w:szCs w:val="22"/>
        </w:rPr>
      </w:pPr>
      <w:r w:rsidRPr="00675A8A">
        <w:rPr>
          <w:sz w:val="22"/>
          <w:szCs w:val="22"/>
        </w:rPr>
        <w:t>Ha fenntartó vált</w:t>
      </w:r>
      <w:r w:rsidR="005F0DFD" w:rsidRPr="00675A8A">
        <w:rPr>
          <w:sz w:val="22"/>
          <w:szCs w:val="22"/>
        </w:rPr>
        <w:t>oz</w:t>
      </w:r>
      <w:r w:rsidRPr="00675A8A">
        <w:rPr>
          <w:sz w:val="22"/>
          <w:szCs w:val="22"/>
        </w:rPr>
        <w:t xml:space="preserve">ás történt átdolgozásra került e?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675A8A" w:rsidRPr="00695549" w:rsidRDefault="00EC0C55" w:rsidP="00695549">
      <w:pPr>
        <w:pStyle w:val="NormlWeb"/>
        <w:spacing w:before="0" w:beforeAutospacing="0" w:after="0" w:afterAutospacing="0" w:line="360" w:lineRule="auto"/>
        <w:ind w:right="150"/>
        <w:rPr>
          <w:color w:val="auto"/>
          <w:sz w:val="22"/>
          <w:szCs w:val="22"/>
        </w:rPr>
      </w:pPr>
      <w:r w:rsidRPr="00675A8A">
        <w:rPr>
          <w:color w:val="auto"/>
          <w:sz w:val="22"/>
          <w:szCs w:val="22"/>
        </w:rPr>
        <w:t xml:space="preserve">A szakmai program tartalmazza a jogszabályban rögzített elemeket? </w:t>
      </w:r>
      <w:r w:rsidRPr="00675A8A">
        <w:rPr>
          <w:color w:val="auto"/>
          <w:sz w:val="22"/>
          <w:szCs w:val="22"/>
        </w:rPr>
        <w:tab/>
      </w:r>
      <w:r w:rsidR="00BE424D" w:rsidRPr="00675A8A">
        <w:rPr>
          <w:color w:val="auto"/>
          <w:sz w:val="22"/>
          <w:szCs w:val="22"/>
        </w:rPr>
        <w:tab/>
      </w:r>
      <w:r w:rsidR="00BE424D" w:rsidRPr="00675A8A">
        <w:rPr>
          <w:color w:val="auto"/>
          <w:sz w:val="22"/>
          <w:szCs w:val="22"/>
        </w:rPr>
        <w:tab/>
      </w:r>
      <w:r w:rsidR="001C6F53" w:rsidRPr="00695549">
        <w:rPr>
          <w:color w:val="auto"/>
          <w:sz w:val="22"/>
          <w:szCs w:val="22"/>
        </w:rPr>
        <w:t>Igen – Nem</w:t>
      </w:r>
    </w:p>
    <w:tbl>
      <w:tblPr>
        <w:tblW w:w="892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79"/>
        <w:gridCol w:w="720"/>
        <w:gridCol w:w="828"/>
      </w:tblGrid>
      <w:tr w:rsidR="00BE424D" w:rsidRPr="00675A8A" w:rsidTr="00695549">
        <w:trPr>
          <w:jc w:val="center"/>
        </w:trPr>
        <w:tc>
          <w:tcPr>
            <w:tcW w:w="7379" w:type="dxa"/>
          </w:tcPr>
          <w:p w:rsidR="00BE424D" w:rsidRPr="00695549" w:rsidRDefault="00F52FFF" w:rsidP="005F0DFD">
            <w:pPr>
              <w:tabs>
                <w:tab w:val="left" w:pos="-1985"/>
              </w:tabs>
              <w:spacing w:line="276" w:lineRule="auto"/>
              <w:rPr>
                <w:b/>
                <w:sz w:val="20"/>
                <w:szCs w:val="20"/>
              </w:rPr>
            </w:pPr>
            <w:r w:rsidRPr="00695549">
              <w:rPr>
                <w:sz w:val="20"/>
                <w:szCs w:val="20"/>
              </w:rPr>
              <w:br w:type="page"/>
            </w:r>
            <w:r w:rsidRPr="00695549">
              <w:rPr>
                <w:sz w:val="20"/>
                <w:szCs w:val="20"/>
              </w:rPr>
              <w:br w:type="page"/>
            </w:r>
            <w:r w:rsidRPr="00695549">
              <w:rPr>
                <w:b/>
                <w:sz w:val="20"/>
                <w:szCs w:val="20"/>
              </w:rPr>
              <w:t>A szakmai program tartalmazza-e az alábbi kötelező elemeket:</w:t>
            </w:r>
          </w:p>
        </w:tc>
        <w:tc>
          <w:tcPr>
            <w:tcW w:w="720" w:type="dxa"/>
            <w:vAlign w:val="center"/>
          </w:tcPr>
          <w:p w:rsidR="00BE424D" w:rsidRPr="00695549" w:rsidRDefault="00F52FFF" w:rsidP="005F0DFD">
            <w:pPr>
              <w:tabs>
                <w:tab w:val="left" w:pos="-1985"/>
              </w:tabs>
              <w:spacing w:line="276" w:lineRule="auto"/>
              <w:jc w:val="center"/>
              <w:rPr>
                <w:b/>
                <w:sz w:val="20"/>
                <w:szCs w:val="20"/>
              </w:rPr>
            </w:pPr>
            <w:r w:rsidRPr="00695549">
              <w:rPr>
                <w:b/>
                <w:sz w:val="20"/>
                <w:szCs w:val="20"/>
              </w:rPr>
              <w:t>Igen</w:t>
            </w:r>
          </w:p>
        </w:tc>
        <w:tc>
          <w:tcPr>
            <w:tcW w:w="828" w:type="dxa"/>
            <w:tcBorders>
              <w:bottom w:val="single" w:sz="4" w:space="0" w:color="auto"/>
            </w:tcBorders>
            <w:vAlign w:val="center"/>
          </w:tcPr>
          <w:p w:rsidR="00BE424D" w:rsidRPr="00695549" w:rsidRDefault="00F52FFF" w:rsidP="005F0DFD">
            <w:pPr>
              <w:tabs>
                <w:tab w:val="left" w:pos="-1985"/>
              </w:tabs>
              <w:spacing w:line="276" w:lineRule="auto"/>
              <w:jc w:val="center"/>
              <w:rPr>
                <w:b/>
                <w:sz w:val="20"/>
                <w:szCs w:val="20"/>
              </w:rPr>
            </w:pPr>
            <w:r w:rsidRPr="00695549">
              <w:rPr>
                <w:b/>
                <w:sz w:val="20"/>
                <w:szCs w:val="20"/>
              </w:rPr>
              <w:t>Nem</w:t>
            </w:r>
          </w:p>
        </w:tc>
      </w:tr>
      <w:tr w:rsidR="00BE424D" w:rsidRPr="00675A8A" w:rsidTr="00695549">
        <w:trPr>
          <w:jc w:val="center"/>
        </w:trPr>
        <w:tc>
          <w:tcPr>
            <w:tcW w:w="7379" w:type="dxa"/>
          </w:tcPr>
          <w:p w:rsidR="00BE424D" w:rsidRPr="00695549" w:rsidRDefault="00F52FFF" w:rsidP="00BE424D">
            <w:pPr>
              <w:tabs>
                <w:tab w:val="left" w:pos="-1985"/>
              </w:tabs>
              <w:spacing w:line="276" w:lineRule="auto"/>
              <w:rPr>
                <w:sz w:val="20"/>
                <w:szCs w:val="20"/>
              </w:rPr>
            </w:pPr>
            <w:r w:rsidRPr="00695549">
              <w:rPr>
                <w:sz w:val="20"/>
                <w:szCs w:val="20"/>
              </w:rPr>
              <w:t xml:space="preserve">a) a szolgáltató, intézmény nevét, székhelyét, telephelyét; </w:t>
            </w:r>
            <w:r w:rsidRPr="00695549">
              <w:rPr>
                <w:i/>
                <w:sz w:val="20"/>
                <w:szCs w:val="20"/>
              </w:rPr>
              <w:t>(Gyvt.)</w:t>
            </w:r>
          </w:p>
        </w:tc>
        <w:tc>
          <w:tcPr>
            <w:tcW w:w="720" w:type="dxa"/>
            <w:vAlign w:val="center"/>
          </w:tcPr>
          <w:p w:rsidR="00BE424D" w:rsidRPr="00695549" w:rsidRDefault="00BE424D" w:rsidP="005F0DFD">
            <w:pPr>
              <w:tabs>
                <w:tab w:val="left" w:pos="-1985"/>
              </w:tabs>
              <w:spacing w:line="276" w:lineRule="auto"/>
              <w:jc w:val="center"/>
              <w:rPr>
                <w:b/>
                <w:sz w:val="20"/>
                <w:szCs w:val="20"/>
              </w:rPr>
            </w:pPr>
          </w:p>
        </w:tc>
        <w:tc>
          <w:tcPr>
            <w:tcW w:w="828" w:type="dxa"/>
            <w:tcBorders>
              <w:bottom w:val="single" w:sz="4" w:space="0" w:color="auto"/>
            </w:tcBorders>
            <w:vAlign w:val="center"/>
          </w:tcPr>
          <w:p w:rsidR="00BE424D" w:rsidRPr="00695549" w:rsidRDefault="00BE424D" w:rsidP="005F0DFD">
            <w:pPr>
              <w:tabs>
                <w:tab w:val="left" w:pos="-1985"/>
              </w:tabs>
              <w:spacing w:line="276" w:lineRule="auto"/>
              <w:jc w:val="center"/>
              <w:rPr>
                <w:b/>
                <w:sz w:val="20"/>
                <w:szCs w:val="20"/>
              </w:rPr>
            </w:pPr>
          </w:p>
        </w:tc>
      </w:tr>
      <w:tr w:rsidR="00BE424D" w:rsidRPr="00675A8A" w:rsidTr="00695549">
        <w:trPr>
          <w:jc w:val="center"/>
        </w:trPr>
        <w:tc>
          <w:tcPr>
            <w:tcW w:w="7379" w:type="dxa"/>
          </w:tcPr>
          <w:p w:rsidR="00675A8A" w:rsidRPr="00695549" w:rsidRDefault="00F52FFF" w:rsidP="00695549">
            <w:pPr>
              <w:pStyle w:val="NormlWeb"/>
              <w:spacing w:before="0" w:beforeAutospacing="0" w:after="0" w:afterAutospacing="0"/>
              <w:ind w:right="150"/>
              <w:rPr>
                <w:i/>
                <w:sz w:val="20"/>
                <w:szCs w:val="20"/>
              </w:rPr>
            </w:pPr>
            <w:r w:rsidRPr="00695549">
              <w:rPr>
                <w:color w:val="auto"/>
                <w:sz w:val="20"/>
                <w:szCs w:val="20"/>
              </w:rPr>
              <w:t xml:space="preserve">b) az ellátandó célcsoport és az ellátandó terület jellemzőit; </w:t>
            </w:r>
            <w:r w:rsidRPr="00695549">
              <w:rPr>
                <w:i/>
                <w:color w:val="auto"/>
                <w:sz w:val="20"/>
                <w:szCs w:val="20"/>
              </w:rPr>
              <w:t>(Gyvt.)</w:t>
            </w:r>
          </w:p>
          <w:p w:rsidR="00675A8A" w:rsidRPr="00695549" w:rsidRDefault="00F52FFF" w:rsidP="00695549">
            <w:pPr>
              <w:pStyle w:val="NormlWeb"/>
              <w:spacing w:before="0" w:beforeAutospacing="0" w:after="0" w:afterAutospacing="0"/>
              <w:ind w:right="150"/>
              <w:rPr>
                <w:sz w:val="20"/>
                <w:szCs w:val="20"/>
              </w:rPr>
            </w:pPr>
            <w:r w:rsidRPr="00695549">
              <w:rPr>
                <w:i/>
                <w:iCs/>
                <w:color w:val="auto"/>
                <w:sz w:val="20"/>
                <w:szCs w:val="20"/>
              </w:rPr>
              <w:t>b)</w:t>
            </w:r>
            <w:r w:rsidRPr="00695549">
              <w:rPr>
                <w:rStyle w:val="apple-converted-space"/>
                <w:color w:val="auto"/>
                <w:sz w:val="20"/>
                <w:szCs w:val="20"/>
              </w:rPr>
              <w:t> </w:t>
            </w:r>
            <w:r w:rsidRPr="00695549">
              <w:rPr>
                <w:color w:val="auto"/>
                <w:sz w:val="20"/>
                <w:szCs w:val="20"/>
              </w:rPr>
              <w:t xml:space="preserve">az ellátandó célcsoport jellemzőit </w:t>
            </w:r>
            <w:r w:rsidRPr="00695549">
              <w:rPr>
                <w:i/>
                <w:color w:val="auto"/>
                <w:sz w:val="20"/>
                <w:szCs w:val="20"/>
              </w:rPr>
              <w:t>(Szt.)</w:t>
            </w:r>
          </w:p>
        </w:tc>
        <w:tc>
          <w:tcPr>
            <w:tcW w:w="720" w:type="dxa"/>
            <w:vAlign w:val="center"/>
          </w:tcPr>
          <w:p w:rsidR="00BE424D" w:rsidRPr="00695549" w:rsidRDefault="00BE424D" w:rsidP="005F0DFD">
            <w:pPr>
              <w:tabs>
                <w:tab w:val="left" w:pos="-1985"/>
              </w:tabs>
              <w:spacing w:line="276" w:lineRule="auto"/>
              <w:jc w:val="center"/>
              <w:rPr>
                <w:b/>
                <w:sz w:val="20"/>
                <w:szCs w:val="20"/>
              </w:rPr>
            </w:pPr>
          </w:p>
        </w:tc>
        <w:tc>
          <w:tcPr>
            <w:tcW w:w="828" w:type="dxa"/>
            <w:tcBorders>
              <w:bottom w:val="single" w:sz="4" w:space="0" w:color="auto"/>
            </w:tcBorders>
            <w:vAlign w:val="center"/>
          </w:tcPr>
          <w:p w:rsidR="00BE424D" w:rsidRPr="00695549" w:rsidRDefault="00BE424D" w:rsidP="005F0DFD">
            <w:pPr>
              <w:tabs>
                <w:tab w:val="left" w:pos="-1985"/>
              </w:tabs>
              <w:spacing w:line="276" w:lineRule="auto"/>
              <w:jc w:val="center"/>
              <w:rPr>
                <w:b/>
                <w:sz w:val="20"/>
                <w:szCs w:val="20"/>
              </w:rPr>
            </w:pPr>
          </w:p>
        </w:tc>
      </w:tr>
      <w:tr w:rsidR="00BE424D" w:rsidRPr="00675A8A" w:rsidTr="00695549">
        <w:trPr>
          <w:jc w:val="center"/>
        </w:trPr>
        <w:tc>
          <w:tcPr>
            <w:tcW w:w="7379" w:type="dxa"/>
          </w:tcPr>
          <w:p w:rsidR="00BE424D" w:rsidRPr="00695549" w:rsidRDefault="00F52FFF" w:rsidP="005F0DFD">
            <w:pPr>
              <w:tabs>
                <w:tab w:val="left" w:pos="-1985"/>
              </w:tabs>
              <w:spacing w:line="276" w:lineRule="auto"/>
              <w:rPr>
                <w:sz w:val="20"/>
                <w:szCs w:val="20"/>
              </w:rPr>
            </w:pPr>
            <w:r w:rsidRPr="00695549">
              <w:rPr>
                <w:sz w:val="20"/>
                <w:szCs w:val="20"/>
              </w:rPr>
              <w:t>c) a szolgáltatás célját, feladatát, alapelveit, így különösen</w:t>
            </w:r>
          </w:p>
        </w:tc>
        <w:tc>
          <w:tcPr>
            <w:tcW w:w="720" w:type="dxa"/>
            <w:vAlign w:val="center"/>
          </w:tcPr>
          <w:p w:rsidR="00BE424D" w:rsidRPr="00695549" w:rsidRDefault="00BE424D" w:rsidP="005F0DFD">
            <w:pPr>
              <w:tabs>
                <w:tab w:val="left" w:pos="-1985"/>
              </w:tabs>
              <w:spacing w:line="276" w:lineRule="auto"/>
              <w:jc w:val="center"/>
              <w:rPr>
                <w:b/>
                <w:sz w:val="20"/>
                <w:szCs w:val="20"/>
              </w:rPr>
            </w:pPr>
          </w:p>
        </w:tc>
        <w:tc>
          <w:tcPr>
            <w:tcW w:w="828" w:type="dxa"/>
            <w:tcBorders>
              <w:bottom w:val="single" w:sz="4" w:space="0" w:color="auto"/>
            </w:tcBorders>
            <w:vAlign w:val="center"/>
          </w:tcPr>
          <w:p w:rsidR="00BE424D" w:rsidRPr="00695549" w:rsidRDefault="00BE424D" w:rsidP="005F0DFD">
            <w:pPr>
              <w:tabs>
                <w:tab w:val="left" w:pos="-1985"/>
              </w:tabs>
              <w:spacing w:line="276" w:lineRule="auto"/>
              <w:jc w:val="center"/>
              <w:rPr>
                <w:b/>
                <w:sz w:val="20"/>
                <w:szCs w:val="20"/>
              </w:rPr>
            </w:pPr>
          </w:p>
        </w:tc>
      </w:tr>
      <w:tr w:rsidR="00BE424D" w:rsidRPr="00675A8A" w:rsidTr="00695549">
        <w:trPr>
          <w:jc w:val="center"/>
        </w:trPr>
        <w:tc>
          <w:tcPr>
            <w:tcW w:w="7379" w:type="dxa"/>
          </w:tcPr>
          <w:p w:rsidR="00675A8A" w:rsidRPr="00695549" w:rsidRDefault="00F52FFF" w:rsidP="00695549">
            <w:pPr>
              <w:pStyle w:val="NormlWeb"/>
              <w:spacing w:before="0" w:beforeAutospacing="0" w:after="0" w:afterAutospacing="0"/>
              <w:ind w:right="150"/>
              <w:rPr>
                <w:sz w:val="20"/>
                <w:szCs w:val="20"/>
              </w:rPr>
            </w:pPr>
            <w:r w:rsidRPr="00695549">
              <w:rPr>
                <w:iCs/>
                <w:color w:val="auto"/>
                <w:sz w:val="20"/>
                <w:szCs w:val="20"/>
              </w:rPr>
              <w:t>ca)</w:t>
            </w:r>
            <w:r w:rsidRPr="00695549">
              <w:rPr>
                <w:color w:val="auto"/>
                <w:sz w:val="20"/>
                <w:szCs w:val="20"/>
              </w:rPr>
              <w:t xml:space="preserve"> a megvalósítani kívánt program konkrét bemutatását, a létrejövő kapacitások, a nyújtott szolgáltatáselemek, tevékenységek leírását, </w:t>
            </w:r>
            <w:r w:rsidRPr="00695549">
              <w:rPr>
                <w:i/>
                <w:color w:val="auto"/>
                <w:sz w:val="20"/>
                <w:szCs w:val="20"/>
              </w:rPr>
              <w:t>(Gyvt. + Szt.)</w:t>
            </w:r>
          </w:p>
        </w:tc>
        <w:tc>
          <w:tcPr>
            <w:tcW w:w="720" w:type="dxa"/>
            <w:vAlign w:val="center"/>
          </w:tcPr>
          <w:p w:rsidR="00BE424D" w:rsidRPr="00695549" w:rsidRDefault="00BE424D" w:rsidP="005F0DFD">
            <w:pPr>
              <w:tabs>
                <w:tab w:val="left" w:pos="-1985"/>
              </w:tabs>
              <w:spacing w:line="276" w:lineRule="auto"/>
              <w:jc w:val="center"/>
              <w:rPr>
                <w:b/>
                <w:sz w:val="20"/>
                <w:szCs w:val="20"/>
              </w:rPr>
            </w:pPr>
          </w:p>
        </w:tc>
        <w:tc>
          <w:tcPr>
            <w:tcW w:w="828" w:type="dxa"/>
            <w:tcBorders>
              <w:bottom w:val="single" w:sz="4" w:space="0" w:color="auto"/>
            </w:tcBorders>
            <w:vAlign w:val="center"/>
          </w:tcPr>
          <w:p w:rsidR="00BE424D" w:rsidRPr="00695549" w:rsidRDefault="00BE424D" w:rsidP="005F0DFD">
            <w:pPr>
              <w:tabs>
                <w:tab w:val="left" w:pos="-1985"/>
              </w:tabs>
              <w:spacing w:line="276" w:lineRule="auto"/>
              <w:jc w:val="center"/>
              <w:rPr>
                <w:b/>
                <w:sz w:val="20"/>
                <w:szCs w:val="20"/>
              </w:rPr>
            </w:pPr>
          </w:p>
        </w:tc>
      </w:tr>
      <w:tr w:rsidR="00BE424D" w:rsidRPr="00675A8A" w:rsidTr="00695549">
        <w:trPr>
          <w:jc w:val="center"/>
        </w:trPr>
        <w:tc>
          <w:tcPr>
            <w:tcW w:w="7379" w:type="dxa"/>
          </w:tcPr>
          <w:p w:rsidR="00675A8A" w:rsidRPr="00695549" w:rsidRDefault="00F52FFF" w:rsidP="00695549">
            <w:pPr>
              <w:pStyle w:val="NormlWeb"/>
              <w:spacing w:before="0" w:beforeAutospacing="0" w:after="0" w:afterAutospacing="0"/>
              <w:ind w:right="150"/>
              <w:rPr>
                <w:sz w:val="20"/>
                <w:szCs w:val="20"/>
              </w:rPr>
            </w:pPr>
            <w:r w:rsidRPr="00695549">
              <w:rPr>
                <w:iCs/>
                <w:color w:val="auto"/>
                <w:sz w:val="20"/>
                <w:szCs w:val="20"/>
              </w:rPr>
              <w:t>cb)</w:t>
            </w:r>
            <w:r w:rsidRPr="00695549">
              <w:rPr>
                <w:color w:val="auto"/>
                <w:sz w:val="20"/>
                <w:szCs w:val="20"/>
              </w:rPr>
              <w:t xml:space="preserve"> az intézményen belüli és más intézményekkel történő együttműködés módját, </w:t>
            </w:r>
            <w:r w:rsidRPr="00695549">
              <w:rPr>
                <w:i/>
                <w:color w:val="auto"/>
                <w:sz w:val="20"/>
                <w:szCs w:val="20"/>
              </w:rPr>
              <w:t>(Gyvt. + Szt.)</w:t>
            </w:r>
          </w:p>
        </w:tc>
        <w:tc>
          <w:tcPr>
            <w:tcW w:w="720" w:type="dxa"/>
            <w:vAlign w:val="center"/>
          </w:tcPr>
          <w:p w:rsidR="00BE424D" w:rsidRPr="00695549" w:rsidRDefault="00BE424D" w:rsidP="005F0DFD">
            <w:pPr>
              <w:tabs>
                <w:tab w:val="left" w:pos="-1985"/>
              </w:tabs>
              <w:spacing w:line="276" w:lineRule="auto"/>
              <w:jc w:val="center"/>
              <w:rPr>
                <w:b/>
                <w:sz w:val="20"/>
                <w:szCs w:val="20"/>
              </w:rPr>
            </w:pPr>
          </w:p>
        </w:tc>
        <w:tc>
          <w:tcPr>
            <w:tcW w:w="828" w:type="dxa"/>
            <w:tcBorders>
              <w:bottom w:val="single" w:sz="4" w:space="0" w:color="auto"/>
            </w:tcBorders>
            <w:vAlign w:val="center"/>
          </w:tcPr>
          <w:p w:rsidR="00BE424D" w:rsidRPr="00695549" w:rsidRDefault="00BE424D" w:rsidP="005F0DFD">
            <w:pPr>
              <w:tabs>
                <w:tab w:val="left" w:pos="-1985"/>
              </w:tabs>
              <w:spacing w:line="276" w:lineRule="auto"/>
              <w:jc w:val="center"/>
              <w:rPr>
                <w:b/>
                <w:sz w:val="20"/>
                <w:szCs w:val="20"/>
              </w:rPr>
            </w:pPr>
          </w:p>
        </w:tc>
      </w:tr>
      <w:tr w:rsidR="00BE424D" w:rsidRPr="00675A8A" w:rsidTr="00695549">
        <w:trPr>
          <w:jc w:val="center"/>
        </w:trPr>
        <w:tc>
          <w:tcPr>
            <w:tcW w:w="7379" w:type="dxa"/>
          </w:tcPr>
          <w:p w:rsidR="00BE424D" w:rsidRPr="00695549" w:rsidRDefault="00F52FFF" w:rsidP="00BE424D">
            <w:pPr>
              <w:pStyle w:val="NormlWeb"/>
              <w:spacing w:before="0" w:beforeAutospacing="0" w:after="0" w:afterAutospacing="0"/>
              <w:ind w:right="150"/>
              <w:rPr>
                <w:iCs/>
                <w:color w:val="auto"/>
                <w:sz w:val="20"/>
                <w:szCs w:val="20"/>
              </w:rPr>
            </w:pPr>
            <w:r w:rsidRPr="00695549">
              <w:rPr>
                <w:iCs/>
                <w:color w:val="auto"/>
                <w:sz w:val="20"/>
                <w:szCs w:val="20"/>
              </w:rPr>
              <w:lastRenderedPageBreak/>
              <w:t>d)</w:t>
            </w:r>
            <w:r w:rsidRPr="00695549">
              <w:rPr>
                <w:color w:val="auto"/>
                <w:sz w:val="20"/>
                <w:szCs w:val="20"/>
              </w:rPr>
              <w:t xml:space="preserve"> a feladatellátás szakmai tartalmát, módját, a biztosított szolgáltatások formáit, körét, rendszerességét, valamint a szolgáltatási típusnak megfelelően a gondozási, nevelési, fejlesztési feladatok jellegét, tartalmát, módját; </w:t>
            </w:r>
            <w:r w:rsidRPr="00695549">
              <w:rPr>
                <w:i/>
                <w:color w:val="auto"/>
                <w:sz w:val="20"/>
                <w:szCs w:val="20"/>
              </w:rPr>
              <w:t>(Gyvt. + Szt.)</w:t>
            </w:r>
          </w:p>
        </w:tc>
        <w:tc>
          <w:tcPr>
            <w:tcW w:w="720" w:type="dxa"/>
            <w:vAlign w:val="center"/>
          </w:tcPr>
          <w:p w:rsidR="00BE424D" w:rsidRPr="00695549" w:rsidRDefault="00BE424D" w:rsidP="005F0DFD">
            <w:pPr>
              <w:tabs>
                <w:tab w:val="left" w:pos="-1985"/>
              </w:tabs>
              <w:spacing w:line="276" w:lineRule="auto"/>
              <w:jc w:val="center"/>
              <w:rPr>
                <w:b/>
                <w:sz w:val="20"/>
                <w:szCs w:val="20"/>
              </w:rPr>
            </w:pPr>
          </w:p>
        </w:tc>
        <w:tc>
          <w:tcPr>
            <w:tcW w:w="828" w:type="dxa"/>
            <w:tcBorders>
              <w:bottom w:val="single" w:sz="4" w:space="0" w:color="auto"/>
            </w:tcBorders>
            <w:vAlign w:val="center"/>
          </w:tcPr>
          <w:p w:rsidR="00BE424D" w:rsidRPr="00695549" w:rsidRDefault="00BE424D" w:rsidP="005F0DFD">
            <w:pPr>
              <w:tabs>
                <w:tab w:val="left" w:pos="-1985"/>
              </w:tabs>
              <w:spacing w:line="276" w:lineRule="auto"/>
              <w:jc w:val="center"/>
              <w:rPr>
                <w:b/>
                <w:sz w:val="20"/>
                <w:szCs w:val="20"/>
              </w:rPr>
            </w:pPr>
          </w:p>
        </w:tc>
      </w:tr>
      <w:tr w:rsidR="00BE424D" w:rsidRPr="00675A8A" w:rsidTr="00695549">
        <w:trPr>
          <w:jc w:val="center"/>
        </w:trPr>
        <w:tc>
          <w:tcPr>
            <w:tcW w:w="7379" w:type="dxa"/>
          </w:tcPr>
          <w:p w:rsidR="00BE424D" w:rsidRPr="00695549" w:rsidRDefault="00F52FFF" w:rsidP="00BE424D">
            <w:pPr>
              <w:pStyle w:val="NormlWeb"/>
              <w:spacing w:before="0" w:beforeAutospacing="0" w:after="0" w:afterAutospacing="0"/>
              <w:ind w:right="150"/>
              <w:rPr>
                <w:iCs/>
                <w:color w:val="auto"/>
                <w:sz w:val="20"/>
                <w:szCs w:val="20"/>
              </w:rPr>
            </w:pPr>
            <w:r w:rsidRPr="00695549">
              <w:rPr>
                <w:iCs/>
                <w:color w:val="auto"/>
                <w:sz w:val="20"/>
                <w:szCs w:val="20"/>
              </w:rPr>
              <w:t>e)</w:t>
            </w:r>
            <w:r w:rsidRPr="00695549">
              <w:rPr>
                <w:color w:val="auto"/>
                <w:sz w:val="20"/>
                <w:szCs w:val="20"/>
              </w:rPr>
              <w:t xml:space="preserve"> az ellátás igénybevételének módját; </w:t>
            </w:r>
            <w:r w:rsidRPr="00695549">
              <w:rPr>
                <w:i/>
                <w:color w:val="auto"/>
                <w:sz w:val="20"/>
                <w:szCs w:val="20"/>
              </w:rPr>
              <w:t>(Gyvt. + Szt.)</w:t>
            </w:r>
          </w:p>
        </w:tc>
        <w:tc>
          <w:tcPr>
            <w:tcW w:w="720" w:type="dxa"/>
            <w:vAlign w:val="center"/>
          </w:tcPr>
          <w:p w:rsidR="00BE424D" w:rsidRPr="00695549" w:rsidRDefault="00BE424D" w:rsidP="005F0DFD">
            <w:pPr>
              <w:tabs>
                <w:tab w:val="left" w:pos="-1985"/>
              </w:tabs>
              <w:spacing w:line="276" w:lineRule="auto"/>
              <w:jc w:val="center"/>
              <w:rPr>
                <w:b/>
                <w:sz w:val="20"/>
                <w:szCs w:val="20"/>
              </w:rPr>
            </w:pPr>
          </w:p>
        </w:tc>
        <w:tc>
          <w:tcPr>
            <w:tcW w:w="828" w:type="dxa"/>
            <w:tcBorders>
              <w:bottom w:val="single" w:sz="4" w:space="0" w:color="auto"/>
            </w:tcBorders>
            <w:vAlign w:val="center"/>
          </w:tcPr>
          <w:p w:rsidR="00BE424D" w:rsidRPr="00695549" w:rsidRDefault="00BE424D" w:rsidP="005F0DFD">
            <w:pPr>
              <w:tabs>
                <w:tab w:val="left" w:pos="-1985"/>
              </w:tabs>
              <w:spacing w:line="276" w:lineRule="auto"/>
              <w:jc w:val="center"/>
              <w:rPr>
                <w:b/>
                <w:sz w:val="20"/>
                <w:szCs w:val="20"/>
              </w:rPr>
            </w:pPr>
          </w:p>
        </w:tc>
      </w:tr>
      <w:tr w:rsidR="00BE424D" w:rsidRPr="00675A8A" w:rsidTr="00695549">
        <w:trPr>
          <w:jc w:val="center"/>
        </w:trPr>
        <w:tc>
          <w:tcPr>
            <w:tcW w:w="7379" w:type="dxa"/>
          </w:tcPr>
          <w:p w:rsidR="00BE424D" w:rsidRPr="00695549" w:rsidRDefault="00F52FFF" w:rsidP="00BE424D">
            <w:pPr>
              <w:pStyle w:val="NormlWeb"/>
              <w:spacing w:before="0" w:beforeAutospacing="0" w:after="0" w:afterAutospacing="0"/>
              <w:ind w:right="150"/>
              <w:rPr>
                <w:iCs/>
                <w:color w:val="auto"/>
                <w:sz w:val="20"/>
                <w:szCs w:val="20"/>
              </w:rPr>
            </w:pPr>
            <w:r w:rsidRPr="00695549">
              <w:rPr>
                <w:iCs/>
                <w:color w:val="auto"/>
                <w:sz w:val="20"/>
                <w:szCs w:val="20"/>
              </w:rPr>
              <w:t>f)</w:t>
            </w:r>
            <w:r w:rsidRPr="00695549">
              <w:rPr>
                <w:color w:val="auto"/>
                <w:sz w:val="20"/>
                <w:szCs w:val="20"/>
              </w:rPr>
              <w:t xml:space="preserve"> a gyermekjóléti szolgáltató, intézmény szolgáltatásáról szóló tájékoztatás helyi módját; </w:t>
            </w:r>
            <w:r w:rsidRPr="00695549">
              <w:rPr>
                <w:i/>
                <w:color w:val="auto"/>
                <w:sz w:val="20"/>
                <w:szCs w:val="20"/>
              </w:rPr>
              <w:t>(Gyvt. + Szt.)</w:t>
            </w:r>
          </w:p>
        </w:tc>
        <w:tc>
          <w:tcPr>
            <w:tcW w:w="720" w:type="dxa"/>
            <w:vAlign w:val="center"/>
          </w:tcPr>
          <w:p w:rsidR="00BE424D" w:rsidRPr="00695549" w:rsidRDefault="00BE424D" w:rsidP="005F0DFD">
            <w:pPr>
              <w:tabs>
                <w:tab w:val="left" w:pos="-1985"/>
              </w:tabs>
              <w:spacing w:line="276" w:lineRule="auto"/>
              <w:jc w:val="center"/>
              <w:rPr>
                <w:b/>
                <w:sz w:val="20"/>
                <w:szCs w:val="20"/>
              </w:rPr>
            </w:pPr>
          </w:p>
        </w:tc>
        <w:tc>
          <w:tcPr>
            <w:tcW w:w="828" w:type="dxa"/>
            <w:tcBorders>
              <w:bottom w:val="single" w:sz="4" w:space="0" w:color="auto"/>
            </w:tcBorders>
            <w:vAlign w:val="center"/>
          </w:tcPr>
          <w:p w:rsidR="00BE424D" w:rsidRPr="00695549" w:rsidRDefault="00BE424D" w:rsidP="005F0DFD">
            <w:pPr>
              <w:tabs>
                <w:tab w:val="left" w:pos="-1985"/>
              </w:tabs>
              <w:spacing w:line="276" w:lineRule="auto"/>
              <w:jc w:val="center"/>
              <w:rPr>
                <w:b/>
                <w:sz w:val="20"/>
                <w:szCs w:val="20"/>
              </w:rPr>
            </w:pPr>
          </w:p>
        </w:tc>
      </w:tr>
      <w:tr w:rsidR="00BE424D" w:rsidRPr="00675A8A" w:rsidTr="00695549">
        <w:trPr>
          <w:jc w:val="center"/>
        </w:trPr>
        <w:tc>
          <w:tcPr>
            <w:tcW w:w="7379" w:type="dxa"/>
          </w:tcPr>
          <w:p w:rsidR="00BE424D" w:rsidRPr="00695549" w:rsidRDefault="00F52FFF" w:rsidP="00BE424D">
            <w:pPr>
              <w:pStyle w:val="NormlWeb"/>
              <w:spacing w:before="0" w:beforeAutospacing="0" w:after="0" w:afterAutospacing="0"/>
              <w:ind w:right="150"/>
              <w:rPr>
                <w:iCs/>
                <w:color w:val="auto"/>
                <w:sz w:val="20"/>
                <w:szCs w:val="20"/>
              </w:rPr>
            </w:pPr>
            <w:r w:rsidRPr="00695549">
              <w:rPr>
                <w:iCs/>
                <w:color w:val="auto"/>
                <w:sz w:val="20"/>
                <w:szCs w:val="20"/>
              </w:rPr>
              <w:t>g)</w:t>
            </w:r>
            <w:r w:rsidRPr="00695549">
              <w:rPr>
                <w:color w:val="auto"/>
                <w:sz w:val="20"/>
                <w:szCs w:val="20"/>
              </w:rPr>
              <w:t xml:space="preserve"> az igénybe vevők és a személyes gondoskodást végző személyek jogainak védelmével kapcsolatos szabályokat; </w:t>
            </w:r>
            <w:r w:rsidRPr="00695549">
              <w:rPr>
                <w:i/>
                <w:color w:val="auto"/>
                <w:sz w:val="20"/>
                <w:szCs w:val="20"/>
              </w:rPr>
              <w:t>(Gyvt.+ Szt.)</w:t>
            </w:r>
          </w:p>
        </w:tc>
        <w:tc>
          <w:tcPr>
            <w:tcW w:w="720" w:type="dxa"/>
            <w:vAlign w:val="center"/>
          </w:tcPr>
          <w:p w:rsidR="00BE424D" w:rsidRPr="00695549" w:rsidRDefault="00BE424D" w:rsidP="005F0DFD">
            <w:pPr>
              <w:tabs>
                <w:tab w:val="left" w:pos="-1985"/>
              </w:tabs>
              <w:spacing w:line="276" w:lineRule="auto"/>
              <w:jc w:val="center"/>
              <w:rPr>
                <w:b/>
                <w:sz w:val="20"/>
                <w:szCs w:val="20"/>
              </w:rPr>
            </w:pPr>
          </w:p>
        </w:tc>
        <w:tc>
          <w:tcPr>
            <w:tcW w:w="828" w:type="dxa"/>
            <w:tcBorders>
              <w:bottom w:val="single" w:sz="4" w:space="0" w:color="auto"/>
            </w:tcBorders>
            <w:vAlign w:val="center"/>
          </w:tcPr>
          <w:p w:rsidR="00BE424D" w:rsidRPr="00695549" w:rsidRDefault="00BE424D" w:rsidP="005F0DFD">
            <w:pPr>
              <w:tabs>
                <w:tab w:val="left" w:pos="-1985"/>
              </w:tabs>
              <w:spacing w:line="276" w:lineRule="auto"/>
              <w:jc w:val="center"/>
              <w:rPr>
                <w:b/>
                <w:sz w:val="20"/>
                <w:szCs w:val="20"/>
              </w:rPr>
            </w:pPr>
          </w:p>
        </w:tc>
      </w:tr>
      <w:tr w:rsidR="00BE424D" w:rsidRPr="00675A8A" w:rsidTr="00695549">
        <w:trPr>
          <w:jc w:val="center"/>
        </w:trPr>
        <w:tc>
          <w:tcPr>
            <w:tcW w:w="7379" w:type="dxa"/>
          </w:tcPr>
          <w:p w:rsidR="00BE424D" w:rsidRPr="00695549" w:rsidRDefault="00F52FFF" w:rsidP="00BE424D">
            <w:pPr>
              <w:pStyle w:val="NormlWeb"/>
              <w:spacing w:before="0" w:beforeAutospacing="0" w:after="0" w:afterAutospacing="0"/>
              <w:ind w:right="150"/>
              <w:rPr>
                <w:iCs/>
                <w:color w:val="auto"/>
                <w:sz w:val="20"/>
                <w:szCs w:val="20"/>
              </w:rPr>
            </w:pPr>
            <w:r w:rsidRPr="00695549">
              <w:rPr>
                <w:iCs/>
                <w:color w:val="auto"/>
                <w:sz w:val="20"/>
                <w:szCs w:val="20"/>
              </w:rPr>
              <w:t>h)</w:t>
            </w:r>
            <w:r w:rsidRPr="00695549">
              <w:rPr>
                <w:color w:val="auto"/>
                <w:sz w:val="20"/>
                <w:szCs w:val="20"/>
              </w:rPr>
              <w:t xml:space="preserve"> a szolgáltatást nyújtók folyamatos szakmai felkészültsége biztosításának módját, formáit; </w:t>
            </w:r>
            <w:r w:rsidRPr="00695549">
              <w:rPr>
                <w:i/>
                <w:color w:val="auto"/>
                <w:sz w:val="20"/>
                <w:szCs w:val="20"/>
              </w:rPr>
              <w:t>(Gyvt.)</w:t>
            </w:r>
          </w:p>
        </w:tc>
        <w:tc>
          <w:tcPr>
            <w:tcW w:w="720" w:type="dxa"/>
            <w:vAlign w:val="center"/>
          </w:tcPr>
          <w:p w:rsidR="00BE424D" w:rsidRPr="00695549" w:rsidRDefault="00BE424D" w:rsidP="005F0DFD">
            <w:pPr>
              <w:tabs>
                <w:tab w:val="left" w:pos="-1985"/>
              </w:tabs>
              <w:spacing w:line="276" w:lineRule="auto"/>
              <w:jc w:val="center"/>
              <w:rPr>
                <w:b/>
                <w:sz w:val="20"/>
                <w:szCs w:val="20"/>
              </w:rPr>
            </w:pPr>
          </w:p>
        </w:tc>
        <w:tc>
          <w:tcPr>
            <w:tcW w:w="828" w:type="dxa"/>
            <w:tcBorders>
              <w:bottom w:val="single" w:sz="4" w:space="0" w:color="auto"/>
            </w:tcBorders>
            <w:vAlign w:val="center"/>
          </w:tcPr>
          <w:p w:rsidR="00BE424D" w:rsidRPr="00695549" w:rsidRDefault="00BE424D" w:rsidP="005F0DFD">
            <w:pPr>
              <w:tabs>
                <w:tab w:val="left" w:pos="-1985"/>
              </w:tabs>
              <w:spacing w:line="276" w:lineRule="auto"/>
              <w:jc w:val="center"/>
              <w:rPr>
                <w:b/>
                <w:sz w:val="20"/>
                <w:szCs w:val="20"/>
              </w:rPr>
            </w:pPr>
          </w:p>
        </w:tc>
      </w:tr>
      <w:tr w:rsidR="00BE424D" w:rsidRPr="00675A8A" w:rsidTr="00695549">
        <w:trPr>
          <w:jc w:val="center"/>
        </w:trPr>
        <w:tc>
          <w:tcPr>
            <w:tcW w:w="7379" w:type="dxa"/>
          </w:tcPr>
          <w:p w:rsidR="00BE424D" w:rsidRPr="00695549" w:rsidRDefault="00F52FFF" w:rsidP="00F002CC">
            <w:pPr>
              <w:pStyle w:val="NormlWeb"/>
              <w:spacing w:before="0" w:beforeAutospacing="0" w:after="0" w:afterAutospacing="0"/>
              <w:ind w:right="150"/>
              <w:rPr>
                <w:iCs/>
                <w:color w:val="auto"/>
                <w:sz w:val="20"/>
                <w:szCs w:val="20"/>
              </w:rPr>
            </w:pPr>
            <w:r w:rsidRPr="00695549">
              <w:rPr>
                <w:iCs/>
                <w:color w:val="auto"/>
                <w:sz w:val="20"/>
                <w:szCs w:val="20"/>
              </w:rPr>
              <w:t>i)</w:t>
            </w:r>
            <w:r w:rsidRPr="00695549">
              <w:rPr>
                <w:color w:val="auto"/>
                <w:sz w:val="20"/>
                <w:szCs w:val="20"/>
              </w:rPr>
              <w:t xml:space="preserve"> a nevelőszülői foglalkoztatási jogviszony és a helyettes szülői jogviszony egyes kérdéseiről szóló kormányrendeletben foglaltak szerinti alkalmassági felülvizsgálat módját. </w:t>
            </w:r>
            <w:r w:rsidRPr="00695549">
              <w:rPr>
                <w:i/>
                <w:color w:val="auto"/>
                <w:sz w:val="20"/>
                <w:szCs w:val="20"/>
              </w:rPr>
              <w:t xml:space="preserve">(Gyvt.) </w:t>
            </w:r>
          </w:p>
        </w:tc>
        <w:tc>
          <w:tcPr>
            <w:tcW w:w="720" w:type="dxa"/>
            <w:vAlign w:val="center"/>
          </w:tcPr>
          <w:p w:rsidR="00BE424D" w:rsidRPr="00695549" w:rsidRDefault="00BE424D" w:rsidP="005F0DFD">
            <w:pPr>
              <w:tabs>
                <w:tab w:val="left" w:pos="-1985"/>
              </w:tabs>
              <w:spacing w:line="276" w:lineRule="auto"/>
              <w:jc w:val="center"/>
              <w:rPr>
                <w:b/>
                <w:sz w:val="20"/>
                <w:szCs w:val="20"/>
              </w:rPr>
            </w:pPr>
          </w:p>
        </w:tc>
        <w:tc>
          <w:tcPr>
            <w:tcW w:w="828" w:type="dxa"/>
            <w:tcBorders>
              <w:bottom w:val="single" w:sz="4" w:space="0" w:color="auto"/>
            </w:tcBorders>
            <w:vAlign w:val="center"/>
          </w:tcPr>
          <w:p w:rsidR="00BE424D" w:rsidRPr="00695549" w:rsidRDefault="00BE424D" w:rsidP="005F0DFD">
            <w:pPr>
              <w:tabs>
                <w:tab w:val="left" w:pos="-1985"/>
              </w:tabs>
              <w:spacing w:line="276" w:lineRule="auto"/>
              <w:jc w:val="center"/>
              <w:rPr>
                <w:b/>
                <w:sz w:val="20"/>
                <w:szCs w:val="20"/>
              </w:rPr>
            </w:pPr>
          </w:p>
        </w:tc>
      </w:tr>
    </w:tbl>
    <w:p w:rsidR="00BE424D" w:rsidRPr="00675A8A" w:rsidRDefault="00BE424D" w:rsidP="001C6F53">
      <w:pPr>
        <w:pStyle w:val="NormlWeb"/>
        <w:spacing w:before="0" w:beforeAutospacing="0" w:after="0" w:afterAutospacing="0"/>
        <w:ind w:right="150"/>
        <w:rPr>
          <w:i/>
          <w:color w:val="auto"/>
          <w:sz w:val="20"/>
          <w:szCs w:val="20"/>
        </w:rPr>
      </w:pPr>
    </w:p>
    <w:p w:rsidR="00EC0C55" w:rsidRPr="00675A8A" w:rsidRDefault="00EC0C55" w:rsidP="001C6F53">
      <w:pPr>
        <w:pStyle w:val="NormlWeb"/>
        <w:spacing w:before="0" w:beforeAutospacing="0" w:after="0" w:afterAutospacing="0"/>
        <w:ind w:right="150"/>
        <w:rPr>
          <w:i/>
          <w:color w:val="auto"/>
          <w:sz w:val="20"/>
          <w:szCs w:val="20"/>
        </w:rPr>
      </w:pPr>
      <w:r w:rsidRPr="00675A8A">
        <w:rPr>
          <w:i/>
          <w:color w:val="auto"/>
          <w:sz w:val="20"/>
          <w:szCs w:val="20"/>
        </w:rPr>
        <w:t>(</w:t>
      </w:r>
      <w:r w:rsidRPr="00675A8A">
        <w:rPr>
          <w:b/>
          <w:i/>
          <w:color w:val="auto"/>
          <w:sz w:val="20"/>
          <w:szCs w:val="20"/>
        </w:rPr>
        <w:t xml:space="preserve">Megjegyzés: NM rendelet </w:t>
      </w:r>
      <w:r w:rsidRPr="00675A8A">
        <w:rPr>
          <w:b/>
          <w:bCs/>
          <w:i/>
          <w:color w:val="auto"/>
          <w:sz w:val="20"/>
          <w:szCs w:val="20"/>
        </w:rPr>
        <w:t>4/A</w:t>
      </w:r>
      <w:r w:rsidRPr="00675A8A">
        <w:rPr>
          <w:bCs/>
          <w:i/>
          <w:color w:val="auto"/>
          <w:sz w:val="20"/>
          <w:szCs w:val="20"/>
        </w:rPr>
        <w:t>.</w:t>
      </w:r>
      <w:r w:rsidRPr="00675A8A">
        <w:rPr>
          <w:b/>
          <w:bCs/>
          <w:i/>
          <w:color w:val="auto"/>
          <w:sz w:val="20"/>
          <w:szCs w:val="20"/>
        </w:rPr>
        <w:t xml:space="preserve"> §</w:t>
      </w:r>
      <w:r w:rsidRPr="00675A8A">
        <w:rPr>
          <w:i/>
          <w:color w:val="auto"/>
          <w:sz w:val="20"/>
          <w:szCs w:val="20"/>
        </w:rPr>
        <w:t xml:space="preserve"> (1) A gyermekjóléti, gyermekvédelmi szolgáltató, intézmény szakmai programjának tartalmaznia kell</w:t>
      </w:r>
    </w:p>
    <w:p w:rsidR="00EC0C55" w:rsidRPr="00675A8A" w:rsidRDefault="00EC0C55" w:rsidP="00F41028">
      <w:pPr>
        <w:pStyle w:val="NormlWeb"/>
        <w:spacing w:before="0" w:beforeAutospacing="0" w:after="0" w:afterAutospacing="0"/>
        <w:ind w:right="150"/>
        <w:rPr>
          <w:i/>
          <w:color w:val="auto"/>
          <w:sz w:val="20"/>
          <w:szCs w:val="20"/>
        </w:rPr>
      </w:pPr>
      <w:bookmarkStart w:id="27" w:name="pr70"/>
      <w:bookmarkEnd w:id="27"/>
      <w:r w:rsidRPr="00675A8A">
        <w:rPr>
          <w:i/>
          <w:iCs/>
          <w:color w:val="auto"/>
          <w:sz w:val="20"/>
          <w:szCs w:val="20"/>
        </w:rPr>
        <w:t>a)</w:t>
      </w:r>
      <w:r w:rsidR="00BE424D" w:rsidRPr="00675A8A">
        <w:rPr>
          <w:i/>
          <w:iCs/>
          <w:color w:val="auto"/>
          <w:sz w:val="20"/>
          <w:szCs w:val="20"/>
        </w:rPr>
        <w:t xml:space="preserve"> </w:t>
      </w:r>
      <w:r w:rsidRPr="00675A8A">
        <w:rPr>
          <w:i/>
          <w:color w:val="auto"/>
          <w:sz w:val="20"/>
          <w:szCs w:val="20"/>
        </w:rPr>
        <w:t>a szolgáltató, intézmény nevét, székhelyét, telephelyét;</w:t>
      </w:r>
    </w:p>
    <w:p w:rsidR="00EC0C55" w:rsidRPr="00675A8A" w:rsidRDefault="00EC0C55" w:rsidP="00F41028">
      <w:pPr>
        <w:pStyle w:val="NormlWeb"/>
        <w:spacing w:before="0" w:beforeAutospacing="0" w:after="0" w:afterAutospacing="0"/>
        <w:ind w:right="150"/>
        <w:rPr>
          <w:i/>
          <w:color w:val="auto"/>
          <w:sz w:val="20"/>
          <w:szCs w:val="20"/>
        </w:rPr>
      </w:pPr>
      <w:bookmarkStart w:id="28" w:name="pr71"/>
      <w:bookmarkEnd w:id="28"/>
      <w:r w:rsidRPr="00675A8A">
        <w:rPr>
          <w:i/>
          <w:iCs/>
          <w:color w:val="auto"/>
          <w:sz w:val="20"/>
          <w:szCs w:val="20"/>
        </w:rPr>
        <w:t>b)</w:t>
      </w:r>
      <w:r w:rsidRPr="00675A8A">
        <w:rPr>
          <w:i/>
          <w:color w:val="auto"/>
          <w:sz w:val="20"/>
          <w:szCs w:val="20"/>
        </w:rPr>
        <w:t xml:space="preserve"> az ellátandó célcsoport és az ellátandó terület jellemzőit;</w:t>
      </w:r>
    </w:p>
    <w:p w:rsidR="00EC0C55" w:rsidRPr="00675A8A" w:rsidRDefault="00EC0C55" w:rsidP="00F41028">
      <w:pPr>
        <w:pStyle w:val="NormlWeb"/>
        <w:spacing w:before="0" w:beforeAutospacing="0" w:after="0" w:afterAutospacing="0"/>
        <w:ind w:right="150"/>
        <w:rPr>
          <w:i/>
          <w:color w:val="auto"/>
          <w:sz w:val="20"/>
          <w:szCs w:val="20"/>
        </w:rPr>
      </w:pPr>
      <w:bookmarkStart w:id="29" w:name="pr72"/>
      <w:bookmarkEnd w:id="29"/>
      <w:r w:rsidRPr="00675A8A">
        <w:rPr>
          <w:i/>
          <w:iCs/>
          <w:color w:val="auto"/>
          <w:sz w:val="20"/>
          <w:szCs w:val="20"/>
        </w:rPr>
        <w:t>c)</w:t>
      </w:r>
      <w:r w:rsidRPr="00675A8A">
        <w:rPr>
          <w:i/>
          <w:color w:val="auto"/>
          <w:sz w:val="20"/>
          <w:szCs w:val="20"/>
        </w:rPr>
        <w:t xml:space="preserve"> a szolgáltatás célját, feladatát, alapelveit, így különösen</w:t>
      </w:r>
    </w:p>
    <w:p w:rsidR="00EC0C55" w:rsidRPr="00675A8A" w:rsidRDefault="00EC0C55" w:rsidP="00F41028">
      <w:pPr>
        <w:pStyle w:val="NormlWeb"/>
        <w:spacing w:before="0" w:beforeAutospacing="0" w:after="0" w:afterAutospacing="0"/>
        <w:ind w:right="150"/>
        <w:rPr>
          <w:i/>
          <w:color w:val="auto"/>
          <w:sz w:val="20"/>
          <w:szCs w:val="20"/>
        </w:rPr>
      </w:pPr>
      <w:bookmarkStart w:id="30" w:name="pr73"/>
      <w:bookmarkEnd w:id="30"/>
      <w:r w:rsidRPr="00675A8A">
        <w:rPr>
          <w:i/>
          <w:iCs/>
          <w:color w:val="auto"/>
          <w:sz w:val="20"/>
          <w:szCs w:val="20"/>
        </w:rPr>
        <w:t>ca)</w:t>
      </w:r>
      <w:r w:rsidRPr="00675A8A">
        <w:rPr>
          <w:i/>
          <w:color w:val="auto"/>
          <w:sz w:val="20"/>
          <w:szCs w:val="20"/>
        </w:rPr>
        <w:t xml:space="preserve"> a megvalósítani kívánt program konkrét bemutatását, a létrejövő kapacitások, a nyújtott szolgáltatáselemek, tevékenységek leírását,</w:t>
      </w:r>
    </w:p>
    <w:p w:rsidR="00EC0C55" w:rsidRPr="00675A8A" w:rsidRDefault="00EC0C55" w:rsidP="00F41028">
      <w:pPr>
        <w:pStyle w:val="NormlWeb"/>
        <w:spacing w:before="0" w:beforeAutospacing="0" w:after="0" w:afterAutospacing="0"/>
        <w:ind w:right="150"/>
        <w:rPr>
          <w:i/>
          <w:color w:val="auto"/>
          <w:sz w:val="20"/>
          <w:szCs w:val="20"/>
        </w:rPr>
      </w:pPr>
      <w:bookmarkStart w:id="31" w:name="pr74"/>
      <w:bookmarkEnd w:id="31"/>
      <w:r w:rsidRPr="00675A8A">
        <w:rPr>
          <w:i/>
          <w:iCs/>
          <w:color w:val="auto"/>
          <w:sz w:val="20"/>
          <w:szCs w:val="20"/>
        </w:rPr>
        <w:t>cb)</w:t>
      </w:r>
      <w:r w:rsidRPr="00675A8A">
        <w:rPr>
          <w:i/>
          <w:color w:val="auto"/>
          <w:sz w:val="20"/>
          <w:szCs w:val="20"/>
        </w:rPr>
        <w:t xml:space="preserve"> az intézményen belüli és más intézményekkel történő együttműködés módját,</w:t>
      </w:r>
    </w:p>
    <w:p w:rsidR="00EC0C55" w:rsidRPr="00675A8A" w:rsidRDefault="00EC0C55" w:rsidP="00F41028">
      <w:pPr>
        <w:pStyle w:val="NormlWeb"/>
        <w:spacing w:before="0" w:beforeAutospacing="0" w:after="0" w:afterAutospacing="0"/>
        <w:ind w:right="150"/>
        <w:rPr>
          <w:i/>
          <w:color w:val="auto"/>
          <w:sz w:val="20"/>
          <w:szCs w:val="20"/>
        </w:rPr>
      </w:pPr>
      <w:bookmarkStart w:id="32" w:name="pr75"/>
      <w:bookmarkEnd w:id="32"/>
      <w:r w:rsidRPr="00675A8A">
        <w:rPr>
          <w:i/>
          <w:iCs/>
          <w:color w:val="auto"/>
          <w:sz w:val="20"/>
          <w:szCs w:val="20"/>
        </w:rPr>
        <w:t>d)</w:t>
      </w:r>
      <w:r w:rsidRPr="00675A8A">
        <w:rPr>
          <w:i/>
          <w:color w:val="auto"/>
          <w:sz w:val="20"/>
          <w:szCs w:val="20"/>
        </w:rPr>
        <w:t xml:space="preserve"> a feladatellátás szakmai tartalmát, módját, a biztosított szolgáltatások formáit, körét, rendszerességét, valamint a szolgáltatási típusnak megfelelően a gondozási, nevelési, fejlesztési feladatok jellegét, tartalmát, módját;</w:t>
      </w:r>
    </w:p>
    <w:p w:rsidR="00EC0C55" w:rsidRPr="00675A8A" w:rsidRDefault="00EC0C55" w:rsidP="00F41028">
      <w:pPr>
        <w:pStyle w:val="NormlWeb"/>
        <w:spacing w:before="0" w:beforeAutospacing="0" w:after="0" w:afterAutospacing="0"/>
        <w:ind w:right="150"/>
        <w:rPr>
          <w:i/>
          <w:color w:val="auto"/>
          <w:sz w:val="20"/>
          <w:szCs w:val="20"/>
        </w:rPr>
      </w:pPr>
      <w:bookmarkStart w:id="33" w:name="pr76"/>
      <w:bookmarkEnd w:id="33"/>
      <w:r w:rsidRPr="00675A8A">
        <w:rPr>
          <w:i/>
          <w:iCs/>
          <w:color w:val="auto"/>
          <w:sz w:val="20"/>
          <w:szCs w:val="20"/>
        </w:rPr>
        <w:t>e)</w:t>
      </w:r>
      <w:r w:rsidRPr="00675A8A">
        <w:rPr>
          <w:i/>
          <w:color w:val="auto"/>
          <w:sz w:val="20"/>
          <w:szCs w:val="20"/>
        </w:rPr>
        <w:t xml:space="preserve"> az ellátás igénybevételének módját;</w:t>
      </w:r>
    </w:p>
    <w:p w:rsidR="00EC0C55" w:rsidRPr="00675A8A" w:rsidRDefault="00EC0C55" w:rsidP="00F41028">
      <w:pPr>
        <w:pStyle w:val="NormlWeb"/>
        <w:spacing w:before="0" w:beforeAutospacing="0" w:after="0" w:afterAutospacing="0"/>
        <w:ind w:right="150"/>
        <w:rPr>
          <w:i/>
          <w:color w:val="auto"/>
          <w:sz w:val="20"/>
          <w:szCs w:val="20"/>
        </w:rPr>
      </w:pPr>
      <w:bookmarkStart w:id="34" w:name="pr77"/>
      <w:bookmarkEnd w:id="34"/>
      <w:r w:rsidRPr="00675A8A">
        <w:rPr>
          <w:i/>
          <w:iCs/>
          <w:color w:val="auto"/>
          <w:sz w:val="20"/>
          <w:szCs w:val="20"/>
        </w:rPr>
        <w:t>f)</w:t>
      </w:r>
      <w:r w:rsidRPr="00675A8A">
        <w:rPr>
          <w:i/>
          <w:color w:val="auto"/>
          <w:sz w:val="20"/>
          <w:szCs w:val="20"/>
        </w:rPr>
        <w:t xml:space="preserve"> a gyermekjóléti szolgáltató, intézmény szolgáltatásáról szóló tájékoztatás helyi módját;</w:t>
      </w:r>
    </w:p>
    <w:p w:rsidR="00EC0C55" w:rsidRPr="00675A8A" w:rsidRDefault="00EC0C55" w:rsidP="00F41028">
      <w:pPr>
        <w:pStyle w:val="NormlWeb"/>
        <w:spacing w:before="0" w:beforeAutospacing="0" w:after="0" w:afterAutospacing="0"/>
        <w:ind w:right="150"/>
        <w:rPr>
          <w:i/>
          <w:color w:val="auto"/>
          <w:sz w:val="20"/>
          <w:szCs w:val="20"/>
        </w:rPr>
      </w:pPr>
      <w:bookmarkStart w:id="35" w:name="pr78"/>
      <w:bookmarkEnd w:id="35"/>
      <w:r w:rsidRPr="00675A8A">
        <w:rPr>
          <w:i/>
          <w:iCs/>
          <w:color w:val="auto"/>
          <w:sz w:val="20"/>
          <w:szCs w:val="20"/>
        </w:rPr>
        <w:t>g)</w:t>
      </w:r>
      <w:r w:rsidRPr="00675A8A">
        <w:rPr>
          <w:i/>
          <w:color w:val="auto"/>
          <w:sz w:val="20"/>
          <w:szCs w:val="20"/>
        </w:rPr>
        <w:t xml:space="preserve"> az igénybe vevők és a személyes gondoskodást végző személyek jogainak védelmével kapcsolatos szabályokat;</w:t>
      </w:r>
    </w:p>
    <w:p w:rsidR="00EC0C55" w:rsidRPr="00675A8A" w:rsidRDefault="00EC0C55" w:rsidP="00F41028">
      <w:pPr>
        <w:pStyle w:val="NormlWeb"/>
        <w:spacing w:before="0" w:beforeAutospacing="0" w:after="0" w:afterAutospacing="0"/>
        <w:ind w:right="150"/>
        <w:rPr>
          <w:i/>
          <w:color w:val="auto"/>
          <w:sz w:val="20"/>
          <w:szCs w:val="20"/>
        </w:rPr>
      </w:pPr>
      <w:bookmarkStart w:id="36" w:name="pr79"/>
      <w:bookmarkEnd w:id="36"/>
      <w:r w:rsidRPr="00675A8A">
        <w:rPr>
          <w:i/>
          <w:iCs/>
          <w:color w:val="auto"/>
          <w:sz w:val="20"/>
          <w:szCs w:val="20"/>
        </w:rPr>
        <w:t>h)</w:t>
      </w:r>
      <w:r w:rsidRPr="00675A8A">
        <w:rPr>
          <w:i/>
          <w:color w:val="auto"/>
          <w:sz w:val="20"/>
          <w:szCs w:val="20"/>
        </w:rPr>
        <w:t xml:space="preserve"> a szolgáltatást nyújtók folyamatos szakmai felkészültsége biztosításának módját, formáit;</w:t>
      </w:r>
    </w:p>
    <w:p w:rsidR="00EC0C55" w:rsidRPr="00675A8A" w:rsidRDefault="00EC0C55" w:rsidP="00F41028">
      <w:pPr>
        <w:pStyle w:val="NormlWeb"/>
        <w:spacing w:before="0" w:beforeAutospacing="0" w:after="0" w:afterAutospacing="0"/>
        <w:ind w:right="150"/>
        <w:rPr>
          <w:i/>
          <w:color w:val="auto"/>
          <w:sz w:val="20"/>
          <w:szCs w:val="20"/>
        </w:rPr>
      </w:pPr>
      <w:bookmarkStart w:id="37" w:name="pr80"/>
      <w:bookmarkEnd w:id="37"/>
      <w:r w:rsidRPr="00675A8A">
        <w:rPr>
          <w:i/>
          <w:iCs/>
          <w:color w:val="auto"/>
          <w:sz w:val="20"/>
          <w:szCs w:val="20"/>
        </w:rPr>
        <w:t>i)</w:t>
      </w:r>
      <w:r w:rsidRPr="00675A8A">
        <w:rPr>
          <w:i/>
          <w:color w:val="auto"/>
          <w:sz w:val="20"/>
          <w:szCs w:val="20"/>
        </w:rPr>
        <w:t xml:space="preserve"> a nevelőszülői foglalkoztatási jogviszony és a helyettes szülői jogviszony egyes kérdéseiről szóló kormányrendeletben foglaltak szerinti alkalmassági felülvizsgálat módját.</w:t>
      </w:r>
    </w:p>
    <w:p w:rsidR="00EC0C55" w:rsidRPr="00675A8A" w:rsidRDefault="00EC0C55" w:rsidP="001166E8">
      <w:pPr>
        <w:pStyle w:val="NormlWeb"/>
        <w:spacing w:before="0" w:beforeAutospacing="0" w:after="20" w:afterAutospacing="0"/>
        <w:rPr>
          <w:i/>
          <w:color w:val="auto"/>
          <w:sz w:val="20"/>
          <w:szCs w:val="20"/>
        </w:rPr>
      </w:pPr>
      <w:r w:rsidRPr="00675A8A">
        <w:rPr>
          <w:i/>
          <w:color w:val="auto"/>
          <w:sz w:val="20"/>
          <w:szCs w:val="20"/>
        </w:rPr>
        <w:t>(3) A szakmai programot az (1) bekezdés szerinti elemeinek változása esetén módosítani kell.)</w:t>
      </w:r>
    </w:p>
    <w:p w:rsidR="00AF7529" w:rsidRPr="00675A8A" w:rsidRDefault="00AF7529" w:rsidP="00AF7529">
      <w:pPr>
        <w:rPr>
          <w:i/>
          <w:sz w:val="20"/>
          <w:szCs w:val="20"/>
        </w:rPr>
      </w:pPr>
      <w:r w:rsidRPr="00675A8A">
        <w:rPr>
          <w:b/>
          <w:i/>
          <w:sz w:val="20"/>
          <w:szCs w:val="20"/>
        </w:rPr>
        <w:t>Szakmai rendelet 5/A.</w:t>
      </w:r>
      <w:r w:rsidR="00BE424D" w:rsidRPr="00675A8A">
        <w:rPr>
          <w:b/>
          <w:i/>
          <w:sz w:val="20"/>
          <w:szCs w:val="20"/>
        </w:rPr>
        <w:t xml:space="preserve"> </w:t>
      </w:r>
      <w:r w:rsidRPr="00675A8A">
        <w:rPr>
          <w:b/>
          <w:i/>
          <w:sz w:val="20"/>
          <w:szCs w:val="20"/>
        </w:rPr>
        <w:t xml:space="preserve">§ </w:t>
      </w:r>
      <w:r w:rsidR="00F52FFF" w:rsidRPr="00695549">
        <w:rPr>
          <w:i/>
          <w:sz w:val="20"/>
          <w:szCs w:val="20"/>
        </w:rPr>
        <w:t>(1)</w:t>
      </w:r>
      <w:r w:rsidRPr="00675A8A">
        <w:rPr>
          <w:i/>
          <w:sz w:val="20"/>
          <w:szCs w:val="20"/>
        </w:rPr>
        <w:t xml:space="preserve"> A szociális szolgáltató, intézmény szakmai programjának – az időszakos férőhely engedélyezése iránti kérelemhez csatolt szakmai program kivételével – tartalmaznia kell</w:t>
      </w:r>
    </w:p>
    <w:p w:rsidR="00AF7529" w:rsidRPr="00675A8A" w:rsidRDefault="00AF7529" w:rsidP="00AF7529">
      <w:pPr>
        <w:pStyle w:val="NormlWeb"/>
        <w:spacing w:before="0" w:beforeAutospacing="0" w:after="20" w:afterAutospacing="0"/>
        <w:rPr>
          <w:i/>
          <w:color w:val="auto"/>
          <w:sz w:val="20"/>
          <w:szCs w:val="20"/>
        </w:rPr>
      </w:pPr>
      <w:r w:rsidRPr="00675A8A">
        <w:rPr>
          <w:i/>
          <w:iCs/>
          <w:color w:val="auto"/>
          <w:sz w:val="20"/>
          <w:szCs w:val="20"/>
        </w:rPr>
        <w:t>a)</w:t>
      </w:r>
      <w:r w:rsidRPr="00675A8A">
        <w:rPr>
          <w:rStyle w:val="apple-converted-space"/>
          <w:i/>
          <w:color w:val="auto"/>
          <w:sz w:val="20"/>
          <w:szCs w:val="20"/>
        </w:rPr>
        <w:t> </w:t>
      </w:r>
      <w:r w:rsidRPr="00675A8A">
        <w:rPr>
          <w:i/>
          <w:color w:val="auto"/>
          <w:sz w:val="20"/>
          <w:szCs w:val="20"/>
        </w:rPr>
        <w:t>a szolgáltatás célját, feladatát, így különösen</w:t>
      </w:r>
    </w:p>
    <w:p w:rsidR="00AF7529" w:rsidRPr="00675A8A" w:rsidRDefault="00AF7529" w:rsidP="00AF7529">
      <w:pPr>
        <w:pStyle w:val="NormlWeb"/>
        <w:spacing w:before="0" w:beforeAutospacing="0" w:after="20" w:afterAutospacing="0"/>
        <w:rPr>
          <w:i/>
          <w:color w:val="auto"/>
          <w:sz w:val="20"/>
          <w:szCs w:val="20"/>
        </w:rPr>
      </w:pPr>
      <w:r w:rsidRPr="00675A8A">
        <w:rPr>
          <w:i/>
          <w:iCs/>
          <w:color w:val="auto"/>
          <w:sz w:val="20"/>
          <w:szCs w:val="20"/>
        </w:rPr>
        <w:t>aa)</w:t>
      </w:r>
      <w:r w:rsidRPr="00675A8A">
        <w:rPr>
          <w:rStyle w:val="apple-converted-space"/>
          <w:i/>
          <w:color w:val="auto"/>
          <w:sz w:val="20"/>
          <w:szCs w:val="20"/>
        </w:rPr>
        <w:t> </w:t>
      </w:r>
      <w:r w:rsidRPr="00675A8A">
        <w:rPr>
          <w:i/>
          <w:color w:val="auto"/>
          <w:sz w:val="20"/>
          <w:szCs w:val="20"/>
        </w:rPr>
        <w:t>a megvalósítani kívánt program konkrét bemutatását, a létrejövő kapacitások, a nyújtott szolgáltatáselemek, tevékenységek leírását,</w:t>
      </w:r>
    </w:p>
    <w:p w:rsidR="00AF7529" w:rsidRPr="00675A8A" w:rsidRDefault="00AF7529" w:rsidP="00AF7529">
      <w:pPr>
        <w:pStyle w:val="NormlWeb"/>
        <w:spacing w:before="0" w:beforeAutospacing="0" w:after="20" w:afterAutospacing="0"/>
        <w:rPr>
          <w:i/>
          <w:color w:val="auto"/>
          <w:sz w:val="20"/>
          <w:szCs w:val="20"/>
        </w:rPr>
      </w:pPr>
      <w:r w:rsidRPr="00675A8A">
        <w:rPr>
          <w:i/>
          <w:iCs/>
          <w:color w:val="auto"/>
          <w:sz w:val="20"/>
          <w:szCs w:val="20"/>
        </w:rPr>
        <w:t>ac)</w:t>
      </w:r>
      <w:r w:rsidRPr="00675A8A">
        <w:rPr>
          <w:rStyle w:val="apple-converted-space"/>
          <w:i/>
          <w:color w:val="auto"/>
          <w:sz w:val="20"/>
          <w:szCs w:val="20"/>
        </w:rPr>
        <w:t> </w:t>
      </w:r>
      <w:r w:rsidRPr="00675A8A">
        <w:rPr>
          <w:i/>
          <w:color w:val="auto"/>
          <w:sz w:val="20"/>
          <w:szCs w:val="20"/>
        </w:rPr>
        <w:t>a más intézményekkel történő együttműködés módját,</w:t>
      </w:r>
    </w:p>
    <w:p w:rsidR="00AF7529" w:rsidRPr="00675A8A" w:rsidRDefault="00AF7529" w:rsidP="00AF7529">
      <w:pPr>
        <w:pStyle w:val="NormlWeb"/>
        <w:spacing w:before="0" w:beforeAutospacing="0" w:after="20" w:afterAutospacing="0"/>
        <w:rPr>
          <w:i/>
          <w:color w:val="auto"/>
          <w:sz w:val="20"/>
          <w:szCs w:val="20"/>
        </w:rPr>
      </w:pPr>
      <w:r w:rsidRPr="00675A8A">
        <w:rPr>
          <w:i/>
          <w:iCs/>
          <w:color w:val="auto"/>
          <w:sz w:val="20"/>
          <w:szCs w:val="20"/>
        </w:rPr>
        <w:t>b)</w:t>
      </w:r>
      <w:r w:rsidRPr="00675A8A">
        <w:rPr>
          <w:rStyle w:val="apple-converted-space"/>
          <w:i/>
          <w:color w:val="auto"/>
          <w:sz w:val="20"/>
          <w:szCs w:val="20"/>
        </w:rPr>
        <w:t> </w:t>
      </w:r>
      <w:r w:rsidRPr="00675A8A">
        <w:rPr>
          <w:i/>
          <w:color w:val="auto"/>
          <w:sz w:val="20"/>
          <w:szCs w:val="20"/>
        </w:rPr>
        <w:t>az ellátandó célcsoport jellemzőit,</w:t>
      </w:r>
    </w:p>
    <w:p w:rsidR="00AF7529" w:rsidRPr="00675A8A" w:rsidRDefault="00AF7529" w:rsidP="00AF7529">
      <w:pPr>
        <w:pStyle w:val="NormlWeb"/>
        <w:spacing w:before="0" w:beforeAutospacing="0" w:after="20" w:afterAutospacing="0"/>
        <w:rPr>
          <w:i/>
          <w:color w:val="auto"/>
          <w:sz w:val="20"/>
          <w:szCs w:val="20"/>
        </w:rPr>
      </w:pPr>
      <w:r w:rsidRPr="00675A8A">
        <w:rPr>
          <w:i/>
          <w:iCs/>
          <w:color w:val="auto"/>
          <w:sz w:val="20"/>
          <w:szCs w:val="20"/>
        </w:rPr>
        <w:t>c)</w:t>
      </w:r>
      <w:r w:rsidRPr="00675A8A">
        <w:rPr>
          <w:rStyle w:val="apple-converted-space"/>
          <w:i/>
          <w:color w:val="auto"/>
          <w:sz w:val="20"/>
          <w:szCs w:val="20"/>
        </w:rPr>
        <w:t> </w:t>
      </w:r>
      <w:r w:rsidRPr="00675A8A">
        <w:rPr>
          <w:i/>
          <w:color w:val="auto"/>
          <w:sz w:val="20"/>
          <w:szCs w:val="20"/>
        </w:rPr>
        <w:t>a feladatellátás szakmai tartalmát, módját, a biztosított szolgáltatások formáit, körét, rendszerességét, bentlakásos intézmény esetén a gondozási, rehabilitációs és fejlesztési feladatok jellegét, tartalmát,</w:t>
      </w:r>
    </w:p>
    <w:p w:rsidR="00AF7529" w:rsidRPr="00675A8A" w:rsidRDefault="00AF7529" w:rsidP="00AF7529">
      <w:pPr>
        <w:pStyle w:val="NormlWeb"/>
        <w:spacing w:before="0" w:beforeAutospacing="0" w:after="20" w:afterAutospacing="0"/>
        <w:rPr>
          <w:i/>
          <w:color w:val="auto"/>
          <w:sz w:val="20"/>
          <w:szCs w:val="20"/>
        </w:rPr>
      </w:pPr>
      <w:r w:rsidRPr="00675A8A">
        <w:rPr>
          <w:i/>
          <w:iCs/>
          <w:color w:val="auto"/>
          <w:sz w:val="20"/>
          <w:szCs w:val="20"/>
        </w:rPr>
        <w:t>d)</w:t>
      </w:r>
      <w:r w:rsidRPr="00675A8A">
        <w:rPr>
          <w:rStyle w:val="apple-converted-space"/>
          <w:i/>
          <w:color w:val="auto"/>
          <w:sz w:val="20"/>
          <w:szCs w:val="20"/>
        </w:rPr>
        <w:t> </w:t>
      </w:r>
      <w:r w:rsidRPr="00675A8A">
        <w:rPr>
          <w:i/>
          <w:color w:val="auto"/>
          <w:sz w:val="20"/>
          <w:szCs w:val="20"/>
        </w:rPr>
        <w:t>az ellátás igénybevételének módját,</w:t>
      </w:r>
    </w:p>
    <w:p w:rsidR="00AF7529" w:rsidRPr="00675A8A" w:rsidRDefault="00AF7529" w:rsidP="00AF7529">
      <w:pPr>
        <w:pStyle w:val="NormlWeb"/>
        <w:spacing w:before="0" w:beforeAutospacing="0" w:after="20" w:afterAutospacing="0"/>
        <w:rPr>
          <w:i/>
          <w:color w:val="auto"/>
          <w:sz w:val="20"/>
          <w:szCs w:val="20"/>
        </w:rPr>
      </w:pPr>
      <w:r w:rsidRPr="00675A8A">
        <w:rPr>
          <w:i/>
          <w:iCs/>
          <w:color w:val="auto"/>
          <w:sz w:val="20"/>
          <w:szCs w:val="20"/>
        </w:rPr>
        <w:t>e)</w:t>
      </w:r>
      <w:r w:rsidRPr="00675A8A">
        <w:rPr>
          <w:rStyle w:val="apple-converted-space"/>
          <w:i/>
          <w:color w:val="auto"/>
          <w:sz w:val="20"/>
          <w:szCs w:val="20"/>
        </w:rPr>
        <w:t> </w:t>
      </w:r>
      <w:r w:rsidRPr="00675A8A">
        <w:rPr>
          <w:i/>
          <w:color w:val="auto"/>
          <w:sz w:val="20"/>
          <w:szCs w:val="20"/>
        </w:rPr>
        <w:t>a szolgáltatásról szóló tájékoztatás helyi módját,</w:t>
      </w:r>
    </w:p>
    <w:p w:rsidR="00AF7529" w:rsidRPr="00675A8A" w:rsidRDefault="00AF7529" w:rsidP="00AF7529">
      <w:pPr>
        <w:pStyle w:val="NormlWeb"/>
        <w:spacing w:before="0" w:beforeAutospacing="0" w:after="20" w:afterAutospacing="0"/>
        <w:rPr>
          <w:i/>
          <w:color w:val="auto"/>
          <w:sz w:val="20"/>
          <w:szCs w:val="20"/>
        </w:rPr>
      </w:pPr>
      <w:r w:rsidRPr="00675A8A">
        <w:rPr>
          <w:i/>
          <w:iCs/>
          <w:color w:val="auto"/>
          <w:sz w:val="20"/>
          <w:szCs w:val="20"/>
        </w:rPr>
        <w:t>g)</w:t>
      </w:r>
      <w:r w:rsidRPr="00675A8A">
        <w:rPr>
          <w:i/>
          <w:color w:val="auto"/>
          <w:sz w:val="20"/>
          <w:szCs w:val="20"/>
        </w:rPr>
        <w:t xml:space="preserve"> az ellátottak és a személyes gondoskodást végző személyek jogainak védelmével kapcsolatos szabályokat,</w:t>
      </w:r>
    </w:p>
    <w:p w:rsidR="00AF7529" w:rsidRPr="00675A8A" w:rsidRDefault="00AF7529" w:rsidP="00AF7529">
      <w:pPr>
        <w:pStyle w:val="NormlWeb"/>
        <w:spacing w:before="0" w:beforeAutospacing="0" w:after="20" w:afterAutospacing="0"/>
        <w:rPr>
          <w:i/>
          <w:color w:val="auto"/>
          <w:sz w:val="20"/>
          <w:szCs w:val="20"/>
        </w:rPr>
      </w:pPr>
      <w:r w:rsidRPr="00675A8A">
        <w:rPr>
          <w:i/>
          <w:color w:val="auto"/>
          <w:sz w:val="20"/>
          <w:szCs w:val="20"/>
        </w:rPr>
        <w:t>(3) A szakmai programot az (1) bekezdés szerinti elemeinek változása esetén módosítani kell.)</w:t>
      </w:r>
    </w:p>
    <w:p w:rsidR="00AF7529" w:rsidRPr="00675A8A" w:rsidRDefault="00AF7529" w:rsidP="00AF7529">
      <w:pPr>
        <w:spacing w:line="360" w:lineRule="auto"/>
        <w:rPr>
          <w:i/>
          <w:sz w:val="22"/>
          <w:szCs w:val="22"/>
        </w:rPr>
      </w:pPr>
    </w:p>
    <w:p w:rsidR="00EC0C55" w:rsidRPr="00675A8A" w:rsidRDefault="00EC0C55" w:rsidP="00BE60C0">
      <w:pPr>
        <w:widowControl w:val="0"/>
        <w:autoSpaceDE w:val="0"/>
        <w:autoSpaceDN w:val="0"/>
        <w:adjustRightInd w:val="0"/>
        <w:rPr>
          <w:sz w:val="22"/>
          <w:szCs w:val="22"/>
        </w:rPr>
      </w:pPr>
      <w:bookmarkStart w:id="38" w:name="pr452"/>
      <w:bookmarkStart w:id="39" w:name="pr81"/>
      <w:bookmarkEnd w:id="38"/>
      <w:bookmarkEnd w:id="39"/>
      <w:r w:rsidRPr="00675A8A">
        <w:rPr>
          <w:b/>
          <w:sz w:val="22"/>
          <w:szCs w:val="22"/>
        </w:rPr>
        <w:t>SZERVEZETI ÉS MŰKÖDÉSI SZABÁLYZAT</w:t>
      </w:r>
      <w:r w:rsidRPr="00675A8A">
        <w:rPr>
          <w:sz w:val="22"/>
          <w:szCs w:val="22"/>
        </w:rPr>
        <w:t xml:space="preserve"> (SZMSZ)</w:t>
      </w:r>
    </w:p>
    <w:p w:rsidR="00F002CC" w:rsidRPr="00675A8A" w:rsidRDefault="00F002CC" w:rsidP="00BE60C0">
      <w:pPr>
        <w:widowControl w:val="0"/>
        <w:autoSpaceDE w:val="0"/>
        <w:autoSpaceDN w:val="0"/>
        <w:adjustRightInd w:val="0"/>
        <w:rPr>
          <w:sz w:val="22"/>
          <w:szCs w:val="22"/>
        </w:rPr>
      </w:pPr>
    </w:p>
    <w:p w:rsidR="00EC0C55" w:rsidRPr="00675A8A" w:rsidRDefault="00EC0C55" w:rsidP="00CA2A2C">
      <w:pPr>
        <w:spacing w:line="360" w:lineRule="auto"/>
        <w:rPr>
          <w:sz w:val="22"/>
          <w:szCs w:val="22"/>
        </w:rPr>
      </w:pPr>
      <w:bookmarkStart w:id="40" w:name="pr82"/>
      <w:bookmarkStart w:id="41" w:name="pr83"/>
      <w:bookmarkStart w:id="42" w:name="pr84"/>
      <w:bookmarkStart w:id="43" w:name="pr85"/>
      <w:bookmarkStart w:id="44" w:name="pr86"/>
      <w:bookmarkStart w:id="45" w:name="pr87"/>
      <w:bookmarkEnd w:id="40"/>
      <w:bookmarkEnd w:id="41"/>
      <w:bookmarkEnd w:id="42"/>
      <w:bookmarkEnd w:id="43"/>
      <w:bookmarkEnd w:id="44"/>
      <w:bookmarkEnd w:id="45"/>
      <w:r w:rsidRPr="00675A8A">
        <w:rPr>
          <w:sz w:val="22"/>
          <w:szCs w:val="22"/>
        </w:rPr>
        <w:t xml:space="preserve">Rendelkezik-e vele a szolgáltató?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 xml:space="preserve">Igen – Nem </w:t>
      </w:r>
    </w:p>
    <w:p w:rsidR="00F002CC" w:rsidRPr="00675A8A" w:rsidRDefault="00F002CC" w:rsidP="00F002CC">
      <w:pPr>
        <w:pStyle w:val="NormlWeb"/>
        <w:spacing w:before="0" w:beforeAutospacing="0" w:after="0" w:afterAutospacing="0"/>
        <w:ind w:right="150"/>
        <w:rPr>
          <w:i/>
          <w:color w:val="auto"/>
          <w:sz w:val="20"/>
          <w:szCs w:val="20"/>
        </w:rPr>
      </w:pPr>
      <w:r w:rsidRPr="00675A8A">
        <w:rPr>
          <w:i/>
          <w:color w:val="auto"/>
          <w:sz w:val="20"/>
          <w:szCs w:val="20"/>
        </w:rPr>
        <w:t>(</w:t>
      </w:r>
      <w:r w:rsidRPr="00675A8A">
        <w:rPr>
          <w:b/>
          <w:i/>
          <w:color w:val="auto"/>
          <w:sz w:val="20"/>
          <w:szCs w:val="20"/>
        </w:rPr>
        <w:t xml:space="preserve">Megjegyzés: NM rendelet 4/A. § </w:t>
      </w:r>
      <w:r w:rsidRPr="00675A8A">
        <w:rPr>
          <w:i/>
          <w:color w:val="auto"/>
          <w:sz w:val="20"/>
          <w:szCs w:val="20"/>
        </w:rPr>
        <w:t>(2) A szakmai programhoz mellékelni kell</w:t>
      </w:r>
    </w:p>
    <w:p w:rsidR="00F002CC" w:rsidRPr="00675A8A" w:rsidRDefault="00F002CC" w:rsidP="00F002CC">
      <w:pPr>
        <w:pStyle w:val="NormlWeb"/>
        <w:spacing w:before="0" w:beforeAutospacing="0" w:after="0" w:afterAutospacing="0"/>
        <w:ind w:right="150"/>
        <w:rPr>
          <w:i/>
          <w:color w:val="auto"/>
          <w:sz w:val="20"/>
          <w:szCs w:val="20"/>
        </w:rPr>
      </w:pPr>
      <w:r w:rsidRPr="00675A8A">
        <w:rPr>
          <w:i/>
          <w:iCs/>
          <w:color w:val="auto"/>
          <w:sz w:val="20"/>
          <w:szCs w:val="20"/>
        </w:rPr>
        <w:t xml:space="preserve">a) </w:t>
      </w:r>
      <w:r w:rsidRPr="00675A8A">
        <w:rPr>
          <w:i/>
          <w:color w:val="auto"/>
          <w:sz w:val="20"/>
          <w:szCs w:val="20"/>
        </w:rPr>
        <w:t>a Gyvt. 32. § (4) és (6) bekezdése szerinti megállapodások tervezetét,</w:t>
      </w:r>
      <w:r w:rsidR="005F0DFD" w:rsidRPr="00675A8A">
        <w:rPr>
          <w:i/>
          <w:color w:val="auto"/>
          <w:sz w:val="20"/>
          <w:szCs w:val="20"/>
        </w:rPr>
        <w:t xml:space="preserve"> </w:t>
      </w:r>
      <w:r w:rsidRPr="00675A8A">
        <w:rPr>
          <w:i/>
          <w:color w:val="auto"/>
          <w:sz w:val="20"/>
          <w:szCs w:val="20"/>
        </w:rPr>
        <w:t>…</w:t>
      </w:r>
    </w:p>
    <w:p w:rsidR="00F002CC" w:rsidRPr="00675A8A" w:rsidRDefault="00F52FFF" w:rsidP="00F002CC">
      <w:pPr>
        <w:pStyle w:val="NormlWeb"/>
        <w:spacing w:before="0" w:beforeAutospacing="0" w:after="0" w:afterAutospacing="0"/>
        <w:ind w:right="150"/>
        <w:rPr>
          <w:i/>
          <w:color w:val="auto"/>
          <w:sz w:val="20"/>
          <w:szCs w:val="20"/>
          <w:u w:val="single"/>
        </w:rPr>
      </w:pPr>
      <w:r w:rsidRPr="00695549">
        <w:rPr>
          <w:i/>
          <w:iCs/>
          <w:color w:val="auto"/>
          <w:sz w:val="20"/>
          <w:szCs w:val="20"/>
        </w:rPr>
        <w:t>d)</w:t>
      </w:r>
      <w:r w:rsidRPr="00695549">
        <w:rPr>
          <w:i/>
          <w:color w:val="auto"/>
          <w:sz w:val="20"/>
          <w:szCs w:val="20"/>
        </w:rPr>
        <w:t xml:space="preserve"> a - (2a) bekezdésben foglalt kivétellel - a szervezeti és működési szabályzatot vagy annak tervezetét.</w:t>
      </w:r>
    </w:p>
    <w:p w:rsidR="00F002CC" w:rsidRPr="00675A8A" w:rsidRDefault="00F002CC" w:rsidP="00F002CC">
      <w:pPr>
        <w:pStyle w:val="NormlWeb"/>
        <w:spacing w:before="0" w:beforeAutospacing="0" w:after="0" w:afterAutospacing="0"/>
        <w:ind w:right="150"/>
        <w:rPr>
          <w:i/>
          <w:color w:val="auto"/>
          <w:sz w:val="20"/>
          <w:szCs w:val="20"/>
        </w:rPr>
      </w:pPr>
      <w:r w:rsidRPr="00675A8A">
        <w:rPr>
          <w:i/>
          <w:color w:val="auto"/>
          <w:sz w:val="20"/>
          <w:szCs w:val="20"/>
        </w:rPr>
        <w:t>(2a) A nem hálózatban működtetett családi napközi és családi gyermekfelügyelet, valamint egyszemélyes gyermekjóléti szolgáltatás és alternatív napközbeni ellátás esetén nem kötelező szervezeti és működési szabályzatot készíteni.</w:t>
      </w:r>
    </w:p>
    <w:p w:rsidR="00F002CC" w:rsidRPr="00675A8A" w:rsidRDefault="00F002CC" w:rsidP="00F002CC">
      <w:pPr>
        <w:pStyle w:val="NormlWeb"/>
        <w:spacing w:before="0" w:beforeAutospacing="0" w:after="20" w:afterAutospacing="0"/>
        <w:rPr>
          <w:i/>
          <w:color w:val="auto"/>
          <w:sz w:val="20"/>
          <w:szCs w:val="20"/>
        </w:rPr>
      </w:pPr>
      <w:r w:rsidRPr="00675A8A">
        <w:rPr>
          <w:b/>
          <w:i/>
          <w:color w:val="auto"/>
          <w:sz w:val="20"/>
          <w:szCs w:val="20"/>
        </w:rPr>
        <w:t>Szakmai rendelet 5/A.</w:t>
      </w:r>
      <w:r w:rsidR="005F0DFD" w:rsidRPr="00675A8A">
        <w:rPr>
          <w:b/>
          <w:i/>
          <w:color w:val="auto"/>
          <w:sz w:val="20"/>
          <w:szCs w:val="20"/>
        </w:rPr>
        <w:t xml:space="preserve"> </w:t>
      </w:r>
      <w:r w:rsidR="00F52FFF" w:rsidRPr="00695549">
        <w:rPr>
          <w:b/>
          <w:i/>
          <w:color w:val="auto"/>
          <w:sz w:val="20"/>
          <w:szCs w:val="20"/>
        </w:rPr>
        <w:t>§</w:t>
      </w:r>
      <w:r w:rsidR="005F0DFD" w:rsidRPr="00675A8A">
        <w:rPr>
          <w:i/>
          <w:color w:val="auto"/>
          <w:sz w:val="20"/>
          <w:szCs w:val="20"/>
        </w:rPr>
        <w:t xml:space="preserve"> </w:t>
      </w:r>
      <w:r w:rsidRPr="00675A8A">
        <w:rPr>
          <w:i/>
          <w:color w:val="auto"/>
          <w:sz w:val="20"/>
          <w:szCs w:val="20"/>
        </w:rPr>
        <w:t>(2)</w:t>
      </w:r>
      <w:r w:rsidRPr="00675A8A">
        <w:rPr>
          <w:rStyle w:val="apple-converted-space"/>
          <w:i/>
          <w:color w:val="auto"/>
          <w:sz w:val="20"/>
          <w:szCs w:val="20"/>
        </w:rPr>
        <w:t> </w:t>
      </w:r>
      <w:r w:rsidRPr="00675A8A">
        <w:rPr>
          <w:i/>
          <w:color w:val="auto"/>
          <w:sz w:val="20"/>
          <w:szCs w:val="20"/>
        </w:rPr>
        <w:t>A szakmai programhoz mellékelni kell</w:t>
      </w:r>
    </w:p>
    <w:p w:rsidR="00F002CC" w:rsidRPr="00695549" w:rsidRDefault="00F002CC" w:rsidP="00F002CC">
      <w:pPr>
        <w:pStyle w:val="NormlWeb"/>
        <w:spacing w:before="0" w:beforeAutospacing="0" w:after="20" w:afterAutospacing="0"/>
        <w:rPr>
          <w:i/>
          <w:iCs/>
          <w:color w:val="auto"/>
          <w:sz w:val="20"/>
          <w:szCs w:val="20"/>
        </w:rPr>
      </w:pPr>
      <w:r w:rsidRPr="00675A8A">
        <w:rPr>
          <w:i/>
          <w:iCs/>
          <w:color w:val="auto"/>
          <w:sz w:val="20"/>
          <w:szCs w:val="20"/>
        </w:rPr>
        <w:lastRenderedPageBreak/>
        <w:t>a)</w:t>
      </w:r>
      <w:r w:rsidRPr="00675A8A">
        <w:rPr>
          <w:rStyle w:val="apple-converted-space"/>
          <w:i/>
          <w:color w:val="auto"/>
          <w:sz w:val="20"/>
          <w:szCs w:val="20"/>
        </w:rPr>
        <w:t> </w:t>
      </w:r>
      <w:r w:rsidRPr="00675A8A">
        <w:rPr>
          <w:i/>
          <w:color w:val="auto"/>
          <w:sz w:val="20"/>
          <w:szCs w:val="20"/>
        </w:rPr>
        <w:t>az Szt. 94/C. § (1) bekezdése szerinti megállapodások tervezetét, az Szt. 94/C. § (2) bekezdése szerinti kivételekkel,</w:t>
      </w:r>
      <w:r w:rsidR="005F0DFD" w:rsidRPr="00675A8A">
        <w:rPr>
          <w:i/>
          <w:color w:val="auto"/>
          <w:sz w:val="20"/>
          <w:szCs w:val="20"/>
        </w:rPr>
        <w:t xml:space="preserve"> … </w:t>
      </w:r>
    </w:p>
    <w:p w:rsidR="00F002CC" w:rsidRPr="00675A8A" w:rsidRDefault="00F52FFF" w:rsidP="00F002CC">
      <w:pPr>
        <w:pStyle w:val="NormlWeb"/>
        <w:spacing w:before="0" w:beforeAutospacing="0" w:after="20" w:afterAutospacing="0"/>
        <w:rPr>
          <w:i/>
          <w:color w:val="auto"/>
          <w:sz w:val="20"/>
          <w:szCs w:val="20"/>
          <w:u w:val="single"/>
        </w:rPr>
      </w:pPr>
      <w:r w:rsidRPr="00695549">
        <w:rPr>
          <w:i/>
          <w:iCs/>
          <w:color w:val="auto"/>
          <w:sz w:val="20"/>
          <w:szCs w:val="20"/>
        </w:rPr>
        <w:t>c)</w:t>
      </w:r>
      <w:r w:rsidRPr="00695549">
        <w:rPr>
          <w:rStyle w:val="apple-converted-space"/>
          <w:i/>
          <w:color w:val="auto"/>
          <w:sz w:val="20"/>
          <w:szCs w:val="20"/>
        </w:rPr>
        <w:t> </w:t>
      </w:r>
      <w:r w:rsidRPr="00695549">
        <w:rPr>
          <w:i/>
          <w:color w:val="auto"/>
          <w:sz w:val="20"/>
          <w:szCs w:val="20"/>
        </w:rPr>
        <w:t>a szervezeti és működési szabályzatot vagy annak tervezetét.</w:t>
      </w:r>
      <w:r w:rsidR="005F0DFD" w:rsidRPr="00675A8A">
        <w:rPr>
          <w:i/>
          <w:color w:val="auto"/>
          <w:sz w:val="20"/>
          <w:szCs w:val="20"/>
        </w:rPr>
        <w:t>)</w:t>
      </w:r>
    </w:p>
    <w:p w:rsidR="00675A8A" w:rsidRPr="00675A8A" w:rsidRDefault="00675A8A" w:rsidP="00695549">
      <w:pPr>
        <w:rPr>
          <w:sz w:val="22"/>
          <w:szCs w:val="22"/>
        </w:rPr>
      </w:pPr>
    </w:p>
    <w:p w:rsidR="00675A8A" w:rsidRPr="00675A8A" w:rsidRDefault="00EC0C55" w:rsidP="00695549">
      <w:pPr>
        <w:spacing w:line="360" w:lineRule="auto"/>
        <w:rPr>
          <w:sz w:val="22"/>
          <w:szCs w:val="22"/>
        </w:rPr>
      </w:pPr>
      <w:r w:rsidRPr="00675A8A">
        <w:rPr>
          <w:sz w:val="22"/>
          <w:szCs w:val="22"/>
        </w:rPr>
        <w:t xml:space="preserve">Fenntartó jóváhagyta?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5F0DFD" w:rsidRPr="00675A8A">
        <w:rPr>
          <w:sz w:val="22"/>
          <w:szCs w:val="22"/>
        </w:rPr>
        <w:tab/>
      </w:r>
      <w:r w:rsidRPr="00675A8A">
        <w:rPr>
          <w:sz w:val="22"/>
          <w:szCs w:val="22"/>
        </w:rPr>
        <w:tab/>
        <w:t xml:space="preserve">Igen – Nem </w:t>
      </w:r>
    </w:p>
    <w:p w:rsidR="00EC0C55" w:rsidRPr="00675A8A" w:rsidRDefault="00EC0C55" w:rsidP="000D10FB">
      <w:pPr>
        <w:pStyle w:val="Nincstrkz"/>
        <w:rPr>
          <w:i/>
          <w:sz w:val="20"/>
          <w:szCs w:val="20"/>
        </w:rPr>
      </w:pPr>
      <w:r w:rsidRPr="00675A8A">
        <w:rPr>
          <w:b/>
          <w:bCs/>
          <w:i/>
          <w:sz w:val="20"/>
          <w:szCs w:val="20"/>
        </w:rPr>
        <w:t>(Megjegyzés: Gyvt. 104. §</w:t>
      </w:r>
      <w:r w:rsidRPr="00675A8A">
        <w:rPr>
          <w:i/>
          <w:sz w:val="20"/>
          <w:szCs w:val="20"/>
        </w:rPr>
        <w:t xml:space="preserve"> (1) A gyermekjóléti és gyermekvédelmi szolgáltató tevékenységet ellátó állami és nem állami intézmény fenntartója</w:t>
      </w:r>
    </w:p>
    <w:p w:rsidR="00EC0C55" w:rsidRPr="00675A8A" w:rsidRDefault="00EC0C55" w:rsidP="00457952">
      <w:pPr>
        <w:pStyle w:val="Nincstrkz"/>
        <w:rPr>
          <w:i/>
          <w:sz w:val="20"/>
          <w:szCs w:val="20"/>
        </w:rPr>
      </w:pPr>
      <w:r w:rsidRPr="00675A8A">
        <w:rPr>
          <w:i/>
          <w:iCs/>
          <w:sz w:val="20"/>
          <w:szCs w:val="20"/>
        </w:rPr>
        <w:t>d)</w:t>
      </w:r>
      <w:r w:rsidRPr="00675A8A">
        <w:rPr>
          <w:i/>
          <w:sz w:val="20"/>
          <w:szCs w:val="20"/>
        </w:rPr>
        <w:t xml:space="preserve"> jóváhagyja az intézmény szervezeti és működési szabályzatát, szakmai programját</w:t>
      </w:r>
    </w:p>
    <w:p w:rsidR="00EC0C55" w:rsidRPr="00675A8A" w:rsidRDefault="00EC0C55" w:rsidP="000D10FB">
      <w:pPr>
        <w:pStyle w:val="Nincstrkz"/>
        <w:rPr>
          <w:i/>
          <w:sz w:val="20"/>
          <w:szCs w:val="20"/>
        </w:rPr>
      </w:pPr>
      <w:r w:rsidRPr="00675A8A">
        <w:rPr>
          <w:i/>
          <w:sz w:val="20"/>
          <w:szCs w:val="20"/>
        </w:rPr>
        <w:t xml:space="preserve">(6) A gyermekjóléti és gyermekvédelmi szolgáltató tevékenységet ellátó intézmény egyházi fenntartója az (1) bekezdés </w:t>
      </w:r>
      <w:r w:rsidRPr="00675A8A">
        <w:rPr>
          <w:i/>
          <w:iCs/>
          <w:sz w:val="20"/>
          <w:szCs w:val="20"/>
        </w:rPr>
        <w:t>a), b), f), g)</w:t>
      </w:r>
      <w:r w:rsidRPr="00675A8A">
        <w:rPr>
          <w:i/>
          <w:sz w:val="20"/>
          <w:szCs w:val="20"/>
        </w:rPr>
        <w:t xml:space="preserve">, </w:t>
      </w:r>
      <w:r w:rsidRPr="00675A8A">
        <w:rPr>
          <w:i/>
          <w:iCs/>
          <w:sz w:val="20"/>
          <w:szCs w:val="20"/>
        </w:rPr>
        <w:t>i)</w:t>
      </w:r>
      <w:r w:rsidRPr="00675A8A">
        <w:rPr>
          <w:i/>
          <w:sz w:val="20"/>
          <w:szCs w:val="20"/>
        </w:rPr>
        <w:t xml:space="preserve"> pontjában meghatározott feladatokon túl gondoskodik az intézmény</w:t>
      </w:r>
    </w:p>
    <w:p w:rsidR="00EC0C55" w:rsidRPr="00675A8A" w:rsidRDefault="00EC0C55" w:rsidP="000D10FB">
      <w:pPr>
        <w:pStyle w:val="Nincstrkz"/>
        <w:rPr>
          <w:i/>
          <w:sz w:val="20"/>
          <w:szCs w:val="20"/>
        </w:rPr>
      </w:pPr>
      <w:r w:rsidRPr="00675A8A">
        <w:rPr>
          <w:i/>
          <w:iCs/>
          <w:sz w:val="20"/>
          <w:szCs w:val="20"/>
        </w:rPr>
        <w:t>a)</w:t>
      </w:r>
      <w:r w:rsidRPr="00675A8A">
        <w:rPr>
          <w:i/>
          <w:sz w:val="20"/>
          <w:szCs w:val="20"/>
        </w:rPr>
        <w:t xml:space="preserve"> szervezeti és működési szabályzatának, szakmai programjának elkészítéséről)</w:t>
      </w:r>
    </w:p>
    <w:p w:rsidR="00AF7529" w:rsidRPr="00675A8A" w:rsidRDefault="00AF7529" w:rsidP="00AF7529">
      <w:pPr>
        <w:pStyle w:val="NormlWeb"/>
        <w:spacing w:before="0" w:beforeAutospacing="0" w:after="20" w:afterAutospacing="0"/>
        <w:rPr>
          <w:i/>
          <w:color w:val="auto"/>
          <w:sz w:val="20"/>
          <w:szCs w:val="20"/>
        </w:rPr>
      </w:pPr>
      <w:r w:rsidRPr="00675A8A">
        <w:rPr>
          <w:b/>
          <w:i/>
          <w:color w:val="auto"/>
          <w:sz w:val="20"/>
          <w:szCs w:val="20"/>
        </w:rPr>
        <w:t xml:space="preserve">Szt. </w:t>
      </w:r>
      <w:r w:rsidRPr="00675A8A">
        <w:rPr>
          <w:b/>
          <w:bCs/>
          <w:i/>
          <w:color w:val="auto"/>
          <w:sz w:val="20"/>
          <w:szCs w:val="20"/>
        </w:rPr>
        <w:t>92/B. §</w:t>
      </w:r>
      <w:r w:rsidRPr="00675A8A">
        <w:rPr>
          <w:rStyle w:val="apple-converted-space"/>
          <w:i/>
          <w:color w:val="auto"/>
          <w:sz w:val="20"/>
          <w:szCs w:val="20"/>
        </w:rPr>
        <w:t> </w:t>
      </w:r>
      <w:r w:rsidRPr="00675A8A">
        <w:rPr>
          <w:i/>
          <w:color w:val="auto"/>
          <w:sz w:val="20"/>
          <w:szCs w:val="20"/>
        </w:rPr>
        <w:t>(1) A személyes gondoskodást nyújtó szociális intézmény állami fenntartója</w:t>
      </w:r>
    </w:p>
    <w:p w:rsidR="00AF7529" w:rsidRPr="00675A8A" w:rsidRDefault="00AF7529" w:rsidP="00AF7529">
      <w:pPr>
        <w:pStyle w:val="NormlWeb"/>
        <w:spacing w:before="0" w:beforeAutospacing="0" w:after="20" w:afterAutospacing="0"/>
        <w:rPr>
          <w:i/>
          <w:color w:val="auto"/>
          <w:sz w:val="20"/>
          <w:szCs w:val="20"/>
        </w:rPr>
      </w:pPr>
      <w:r w:rsidRPr="00675A8A">
        <w:rPr>
          <w:i/>
          <w:iCs/>
          <w:color w:val="auto"/>
          <w:sz w:val="20"/>
          <w:szCs w:val="20"/>
        </w:rPr>
        <w:t>c)</w:t>
      </w:r>
      <w:r w:rsidRPr="00675A8A">
        <w:rPr>
          <w:rStyle w:val="apple-converted-space"/>
          <w:i/>
          <w:color w:val="auto"/>
          <w:sz w:val="20"/>
          <w:szCs w:val="20"/>
        </w:rPr>
        <w:t> </w:t>
      </w:r>
      <w:r w:rsidRPr="00675A8A">
        <w:rPr>
          <w:i/>
          <w:color w:val="auto"/>
          <w:sz w:val="20"/>
          <w:szCs w:val="20"/>
        </w:rPr>
        <w:t>jóváhagyja az intézmény szervezeti és működési szabályzatát, szakmai programját, valamint a szakosított ellátást nyújtó intézmény esetében a házirendet;</w:t>
      </w:r>
    </w:p>
    <w:p w:rsidR="00EC0C55" w:rsidRPr="00675A8A" w:rsidRDefault="00EC0C55" w:rsidP="001166E8">
      <w:pPr>
        <w:rPr>
          <w:b/>
          <w:bCs/>
          <w:i/>
          <w:iCs/>
          <w:sz w:val="20"/>
          <w:szCs w:val="20"/>
        </w:rPr>
      </w:pPr>
      <w:r w:rsidRPr="00675A8A">
        <w:rPr>
          <w:b/>
          <w:bCs/>
          <w:i/>
          <w:sz w:val="20"/>
          <w:szCs w:val="20"/>
        </w:rPr>
        <w:t>Gyvt. 104. §</w:t>
      </w:r>
      <w:r w:rsidR="005F0DFD" w:rsidRPr="00675A8A">
        <w:rPr>
          <w:b/>
          <w:bCs/>
          <w:i/>
          <w:sz w:val="20"/>
          <w:szCs w:val="20"/>
        </w:rPr>
        <w:t xml:space="preserve"> </w:t>
      </w:r>
      <w:r w:rsidRPr="00675A8A">
        <w:rPr>
          <w:i/>
          <w:sz w:val="20"/>
          <w:szCs w:val="20"/>
        </w:rPr>
        <w:t>(2)</w:t>
      </w:r>
      <w:r w:rsidRPr="00675A8A">
        <w:rPr>
          <w:rStyle w:val="apple-converted-space"/>
          <w:i/>
          <w:sz w:val="20"/>
          <w:szCs w:val="20"/>
        </w:rPr>
        <w:t> </w:t>
      </w:r>
      <w:r w:rsidRPr="00675A8A">
        <w:rPr>
          <w:i/>
          <w:sz w:val="20"/>
          <w:szCs w:val="20"/>
        </w:rPr>
        <w:t>Az állami és nem állami intézmény fenntartója a szervezeti és működési szabályzat jóváhagyását akkor tagadhatja meg, ha az jogszabályt sért. A szakmai program jóváhagyását akkor tagadhatja meg, ha az nem felel meg az e törvényben, valamint a szakmai jogszabályokban előírt követelményeknek.)</w:t>
      </w:r>
    </w:p>
    <w:p w:rsidR="00EC0C55" w:rsidRPr="00695549" w:rsidRDefault="00EC0C55" w:rsidP="005F0DFD">
      <w:pPr>
        <w:pStyle w:val="NormlWeb"/>
        <w:spacing w:before="0" w:beforeAutospacing="0" w:after="0" w:afterAutospacing="0"/>
        <w:rPr>
          <w:bCs/>
          <w:iCs/>
          <w:color w:val="auto"/>
          <w:sz w:val="22"/>
          <w:szCs w:val="22"/>
          <w:highlight w:val="yellow"/>
        </w:rPr>
      </w:pPr>
    </w:p>
    <w:p w:rsidR="00EC0C55" w:rsidRPr="00675A8A" w:rsidRDefault="00EC0C55" w:rsidP="00CA2A2C">
      <w:pPr>
        <w:pStyle w:val="NormlWeb"/>
        <w:spacing w:before="0" w:beforeAutospacing="0" w:after="0" w:afterAutospacing="0"/>
        <w:rPr>
          <w:bCs/>
          <w:iCs/>
          <w:color w:val="auto"/>
          <w:sz w:val="22"/>
          <w:szCs w:val="22"/>
        </w:rPr>
      </w:pPr>
      <w:r w:rsidRPr="00675A8A">
        <w:rPr>
          <w:bCs/>
          <w:iCs/>
          <w:color w:val="auto"/>
          <w:sz w:val="22"/>
          <w:szCs w:val="22"/>
        </w:rPr>
        <w:t>Tartalma megfelel a jogszabályi előírásnak?</w:t>
      </w:r>
      <w:r w:rsidRPr="00675A8A">
        <w:rPr>
          <w:bCs/>
          <w:iCs/>
          <w:color w:val="auto"/>
          <w:sz w:val="22"/>
          <w:szCs w:val="22"/>
        </w:rPr>
        <w:tab/>
      </w:r>
      <w:r w:rsidRPr="00675A8A">
        <w:rPr>
          <w:bCs/>
          <w:iCs/>
          <w:color w:val="auto"/>
          <w:sz w:val="22"/>
          <w:szCs w:val="22"/>
        </w:rPr>
        <w:tab/>
      </w:r>
      <w:r w:rsidR="00C165E0" w:rsidRPr="00675A8A">
        <w:rPr>
          <w:bCs/>
          <w:iCs/>
          <w:color w:val="auto"/>
          <w:sz w:val="22"/>
          <w:szCs w:val="22"/>
        </w:rPr>
        <w:tab/>
      </w:r>
      <w:r w:rsidR="00C165E0" w:rsidRPr="00675A8A">
        <w:rPr>
          <w:bCs/>
          <w:iCs/>
          <w:color w:val="auto"/>
          <w:sz w:val="22"/>
          <w:szCs w:val="22"/>
        </w:rPr>
        <w:tab/>
      </w:r>
      <w:r w:rsidR="00C165E0" w:rsidRPr="00675A8A">
        <w:rPr>
          <w:bCs/>
          <w:iCs/>
          <w:color w:val="auto"/>
          <w:sz w:val="22"/>
          <w:szCs w:val="22"/>
        </w:rPr>
        <w:tab/>
      </w:r>
      <w:r w:rsidR="00C165E0" w:rsidRPr="00675A8A">
        <w:rPr>
          <w:bCs/>
          <w:iCs/>
          <w:color w:val="auto"/>
          <w:sz w:val="22"/>
          <w:szCs w:val="22"/>
        </w:rPr>
        <w:tab/>
        <w:t>Igen</w:t>
      </w:r>
      <w:r w:rsidR="005F0DFD" w:rsidRPr="00675A8A">
        <w:rPr>
          <w:bCs/>
          <w:iCs/>
          <w:color w:val="auto"/>
          <w:sz w:val="22"/>
          <w:szCs w:val="22"/>
        </w:rPr>
        <w:t xml:space="preserve"> </w:t>
      </w:r>
      <w:r w:rsidR="00C165E0" w:rsidRPr="00675A8A">
        <w:rPr>
          <w:bCs/>
          <w:iCs/>
          <w:color w:val="auto"/>
          <w:sz w:val="22"/>
          <w:szCs w:val="22"/>
        </w:rPr>
        <w:t>-</w:t>
      </w:r>
      <w:r w:rsidR="005F0DFD" w:rsidRPr="00675A8A">
        <w:rPr>
          <w:bCs/>
          <w:iCs/>
          <w:color w:val="auto"/>
          <w:sz w:val="22"/>
          <w:szCs w:val="22"/>
        </w:rPr>
        <w:t xml:space="preserve"> </w:t>
      </w:r>
      <w:r w:rsidRPr="00675A8A">
        <w:rPr>
          <w:bCs/>
          <w:iCs/>
          <w:color w:val="auto"/>
          <w:sz w:val="22"/>
          <w:szCs w:val="22"/>
        </w:rPr>
        <w:t>Nem</w:t>
      </w:r>
      <w:r w:rsidR="005F0DFD" w:rsidRPr="00675A8A">
        <w:rPr>
          <w:bCs/>
          <w:iCs/>
          <w:color w:val="auto"/>
          <w:sz w:val="22"/>
          <w:szCs w:val="22"/>
        </w:rPr>
        <w:t xml:space="preserve"> </w:t>
      </w:r>
    </w:p>
    <w:p w:rsidR="005F0DFD" w:rsidRPr="00675A8A" w:rsidRDefault="005F0DFD" w:rsidP="00CA2A2C">
      <w:pPr>
        <w:pStyle w:val="NormlWeb"/>
        <w:spacing w:before="0" w:beforeAutospacing="0" w:after="0" w:afterAutospacing="0"/>
        <w:rPr>
          <w:bCs/>
          <w:iCs/>
          <w:color w:val="auto"/>
          <w:sz w:val="22"/>
          <w:szCs w:val="22"/>
        </w:rPr>
      </w:pPr>
    </w:p>
    <w:tbl>
      <w:tblPr>
        <w:tblW w:w="9038"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38"/>
        <w:gridCol w:w="900"/>
        <w:gridCol w:w="900"/>
      </w:tblGrid>
      <w:tr w:rsidR="00390108" w:rsidRPr="00675A8A" w:rsidTr="00695549">
        <w:trPr>
          <w:jc w:val="center"/>
        </w:trPr>
        <w:tc>
          <w:tcPr>
            <w:tcW w:w="7238" w:type="dxa"/>
          </w:tcPr>
          <w:p w:rsidR="00390108" w:rsidRPr="00675A8A" w:rsidRDefault="00390108" w:rsidP="003D0779">
            <w:pPr>
              <w:spacing w:before="40" w:after="40" w:line="200" w:lineRule="exact"/>
              <w:ind w:left="42"/>
              <w:rPr>
                <w:b/>
                <w:sz w:val="20"/>
                <w:szCs w:val="20"/>
              </w:rPr>
            </w:pPr>
            <w:r w:rsidRPr="00675A8A">
              <w:rPr>
                <w:b/>
                <w:sz w:val="20"/>
                <w:szCs w:val="20"/>
              </w:rPr>
              <w:t xml:space="preserve">Az SZMSZ </w:t>
            </w:r>
            <w:r w:rsidR="00F52FFF" w:rsidRPr="00695549">
              <w:rPr>
                <w:b/>
                <w:i/>
                <w:sz w:val="20"/>
                <w:szCs w:val="20"/>
              </w:rPr>
              <w:t>állami fenntartók</w:t>
            </w:r>
            <w:r w:rsidRPr="00675A8A">
              <w:rPr>
                <w:b/>
                <w:sz w:val="20"/>
                <w:szCs w:val="20"/>
              </w:rPr>
              <w:t xml:space="preserve"> esetén tartalmazza-e az alábbi kötelező elemeket</w:t>
            </w:r>
            <w:r w:rsidR="00C165E0" w:rsidRPr="00675A8A">
              <w:rPr>
                <w:b/>
                <w:sz w:val="20"/>
                <w:szCs w:val="20"/>
              </w:rPr>
              <w:t>*-</w:t>
            </w:r>
            <w:r w:rsidRPr="00675A8A">
              <w:rPr>
                <w:b/>
                <w:sz w:val="20"/>
                <w:szCs w:val="20"/>
              </w:rPr>
              <w:t>:</w:t>
            </w:r>
          </w:p>
        </w:tc>
        <w:tc>
          <w:tcPr>
            <w:tcW w:w="900" w:type="dxa"/>
            <w:vAlign w:val="center"/>
          </w:tcPr>
          <w:p w:rsidR="00390108" w:rsidRPr="00675A8A" w:rsidRDefault="00390108" w:rsidP="003D0779">
            <w:pPr>
              <w:spacing w:before="40" w:after="40" w:line="200" w:lineRule="exact"/>
              <w:ind w:left="42"/>
              <w:jc w:val="center"/>
              <w:rPr>
                <w:b/>
                <w:sz w:val="20"/>
                <w:szCs w:val="20"/>
              </w:rPr>
            </w:pPr>
            <w:r w:rsidRPr="00675A8A">
              <w:rPr>
                <w:b/>
                <w:sz w:val="20"/>
                <w:szCs w:val="20"/>
              </w:rPr>
              <w:t>Igen</w:t>
            </w:r>
          </w:p>
        </w:tc>
        <w:tc>
          <w:tcPr>
            <w:tcW w:w="900" w:type="dxa"/>
            <w:vAlign w:val="center"/>
          </w:tcPr>
          <w:p w:rsidR="00390108" w:rsidRPr="00675A8A" w:rsidRDefault="00390108" w:rsidP="003D0779">
            <w:pPr>
              <w:spacing w:before="40" w:after="40" w:line="200" w:lineRule="exact"/>
              <w:ind w:left="42"/>
              <w:jc w:val="center"/>
              <w:rPr>
                <w:b/>
                <w:sz w:val="20"/>
                <w:szCs w:val="20"/>
              </w:rPr>
            </w:pPr>
            <w:r w:rsidRPr="00675A8A">
              <w:rPr>
                <w:b/>
                <w:sz w:val="20"/>
                <w:szCs w:val="20"/>
              </w:rPr>
              <w:t>Nem</w:t>
            </w:r>
          </w:p>
        </w:tc>
      </w:tr>
      <w:tr w:rsidR="00390108" w:rsidRPr="00675A8A" w:rsidTr="00695549">
        <w:trPr>
          <w:jc w:val="center"/>
        </w:trPr>
        <w:tc>
          <w:tcPr>
            <w:tcW w:w="7238" w:type="dxa"/>
          </w:tcPr>
          <w:p w:rsidR="00390108" w:rsidRPr="00675A8A" w:rsidRDefault="00390108" w:rsidP="003D0779">
            <w:pPr>
              <w:spacing w:before="40" w:after="40" w:line="200" w:lineRule="exact"/>
              <w:ind w:left="42"/>
              <w:rPr>
                <w:sz w:val="20"/>
                <w:szCs w:val="20"/>
              </w:rPr>
            </w:pPr>
            <w:r w:rsidRPr="00675A8A">
              <w:rPr>
                <w:sz w:val="20"/>
                <w:szCs w:val="20"/>
              </w:rPr>
              <w:t>a költségvetési szerv alapításáról szóló jogszabály teljes megjelölését, ha a költségvetési szerv alapításáról jogszabály rendelkezett</w:t>
            </w:r>
          </w:p>
        </w:tc>
        <w:tc>
          <w:tcPr>
            <w:tcW w:w="900" w:type="dxa"/>
            <w:vAlign w:val="center"/>
          </w:tcPr>
          <w:p w:rsidR="00390108" w:rsidRPr="00675A8A" w:rsidRDefault="00390108" w:rsidP="003D0779">
            <w:pPr>
              <w:spacing w:before="40" w:after="40" w:line="200" w:lineRule="exact"/>
              <w:ind w:left="42"/>
              <w:jc w:val="center"/>
              <w:rPr>
                <w:b/>
                <w:sz w:val="20"/>
                <w:szCs w:val="20"/>
              </w:rPr>
            </w:pPr>
          </w:p>
        </w:tc>
        <w:tc>
          <w:tcPr>
            <w:tcW w:w="900" w:type="dxa"/>
            <w:vAlign w:val="center"/>
          </w:tcPr>
          <w:p w:rsidR="00390108" w:rsidRPr="00675A8A" w:rsidRDefault="00390108" w:rsidP="003D0779">
            <w:pPr>
              <w:spacing w:before="40" w:after="40" w:line="200" w:lineRule="exact"/>
              <w:ind w:left="42"/>
              <w:jc w:val="center"/>
              <w:rPr>
                <w:b/>
                <w:sz w:val="20"/>
                <w:szCs w:val="20"/>
              </w:rPr>
            </w:pPr>
          </w:p>
        </w:tc>
      </w:tr>
      <w:tr w:rsidR="00390108" w:rsidRPr="00675A8A" w:rsidTr="00695549">
        <w:trPr>
          <w:jc w:val="center"/>
        </w:trPr>
        <w:tc>
          <w:tcPr>
            <w:tcW w:w="7238" w:type="dxa"/>
          </w:tcPr>
          <w:p w:rsidR="00390108" w:rsidRPr="00675A8A" w:rsidRDefault="00390108" w:rsidP="003D0779">
            <w:pPr>
              <w:spacing w:before="40" w:after="40" w:line="200" w:lineRule="exact"/>
              <w:ind w:left="42"/>
              <w:rPr>
                <w:sz w:val="20"/>
                <w:szCs w:val="20"/>
              </w:rPr>
            </w:pPr>
            <w:r w:rsidRPr="00675A8A">
              <w:rPr>
                <w:sz w:val="20"/>
                <w:szCs w:val="20"/>
              </w:rPr>
              <w:t>a költségvetési szerv alapító okiratának – ha azt az alapítás óta módosították, a hatályos, egységes szerkezetbe foglalt alapító okiratának – keltét, számát, az alapítás időpontját</w:t>
            </w:r>
          </w:p>
        </w:tc>
        <w:tc>
          <w:tcPr>
            <w:tcW w:w="900" w:type="dxa"/>
            <w:vAlign w:val="center"/>
          </w:tcPr>
          <w:p w:rsidR="00390108" w:rsidRPr="00675A8A" w:rsidRDefault="00390108" w:rsidP="003D0779">
            <w:pPr>
              <w:spacing w:before="40" w:after="40" w:line="200" w:lineRule="exact"/>
              <w:ind w:left="42"/>
              <w:jc w:val="center"/>
              <w:rPr>
                <w:b/>
                <w:sz w:val="20"/>
                <w:szCs w:val="20"/>
              </w:rPr>
            </w:pPr>
          </w:p>
        </w:tc>
        <w:tc>
          <w:tcPr>
            <w:tcW w:w="900" w:type="dxa"/>
            <w:vAlign w:val="center"/>
          </w:tcPr>
          <w:p w:rsidR="00390108" w:rsidRPr="00675A8A" w:rsidRDefault="00390108" w:rsidP="003D0779">
            <w:pPr>
              <w:spacing w:before="40" w:after="40" w:line="200" w:lineRule="exact"/>
              <w:ind w:left="42"/>
              <w:jc w:val="center"/>
              <w:rPr>
                <w:b/>
                <w:sz w:val="20"/>
                <w:szCs w:val="20"/>
              </w:rPr>
            </w:pPr>
          </w:p>
        </w:tc>
      </w:tr>
      <w:tr w:rsidR="00390108" w:rsidRPr="00675A8A" w:rsidTr="00695549">
        <w:trPr>
          <w:jc w:val="center"/>
        </w:trPr>
        <w:tc>
          <w:tcPr>
            <w:tcW w:w="7238" w:type="dxa"/>
          </w:tcPr>
          <w:p w:rsidR="00390108" w:rsidRPr="00675A8A" w:rsidRDefault="00390108" w:rsidP="003D0779">
            <w:pPr>
              <w:spacing w:before="40" w:after="40" w:line="200" w:lineRule="exact"/>
              <w:ind w:left="42"/>
              <w:rPr>
                <w:sz w:val="20"/>
                <w:szCs w:val="20"/>
              </w:rPr>
            </w:pPr>
            <w:r w:rsidRPr="00675A8A">
              <w:rPr>
                <w:sz w:val="20"/>
                <w:szCs w:val="20"/>
              </w:rPr>
              <w:t>az ellátandó, és a kormányzati funkció szerint besorolt alaptevékenységek, rendszeresen ellátott vállalkozási tevékenységek</w:t>
            </w:r>
          </w:p>
        </w:tc>
        <w:tc>
          <w:tcPr>
            <w:tcW w:w="900" w:type="dxa"/>
            <w:vAlign w:val="center"/>
          </w:tcPr>
          <w:p w:rsidR="00390108" w:rsidRPr="00675A8A" w:rsidRDefault="00390108" w:rsidP="003D0779">
            <w:pPr>
              <w:spacing w:before="40" w:after="40" w:line="200" w:lineRule="exact"/>
              <w:ind w:left="42"/>
              <w:jc w:val="center"/>
              <w:rPr>
                <w:b/>
                <w:sz w:val="20"/>
                <w:szCs w:val="20"/>
              </w:rPr>
            </w:pPr>
          </w:p>
        </w:tc>
        <w:tc>
          <w:tcPr>
            <w:tcW w:w="900" w:type="dxa"/>
            <w:vAlign w:val="center"/>
          </w:tcPr>
          <w:p w:rsidR="00390108" w:rsidRPr="00675A8A" w:rsidRDefault="00390108" w:rsidP="003D0779">
            <w:pPr>
              <w:spacing w:before="40" w:after="40" w:line="200" w:lineRule="exact"/>
              <w:ind w:left="42"/>
              <w:jc w:val="center"/>
              <w:rPr>
                <w:b/>
                <w:sz w:val="20"/>
                <w:szCs w:val="20"/>
              </w:rPr>
            </w:pPr>
          </w:p>
        </w:tc>
      </w:tr>
      <w:tr w:rsidR="00390108" w:rsidRPr="00675A8A" w:rsidTr="00695549">
        <w:trPr>
          <w:jc w:val="center"/>
        </w:trPr>
        <w:tc>
          <w:tcPr>
            <w:tcW w:w="7238" w:type="dxa"/>
          </w:tcPr>
          <w:p w:rsidR="00390108" w:rsidRPr="00675A8A" w:rsidRDefault="00390108" w:rsidP="003D0779">
            <w:pPr>
              <w:spacing w:before="40" w:after="40" w:line="200" w:lineRule="exact"/>
              <w:ind w:left="42"/>
              <w:rPr>
                <w:sz w:val="20"/>
                <w:szCs w:val="20"/>
              </w:rPr>
            </w:pPr>
            <w:r w:rsidRPr="00675A8A">
              <w:rPr>
                <w:sz w:val="20"/>
                <w:szCs w:val="20"/>
              </w:rPr>
              <w:t>azon gazdálkodó szervezetek részletes felsorolását, amelyek tekintetében a költségvetési szerv alapítói, tulajdonosi (tagsági, részvényesi) jogokat gyakorol</w:t>
            </w:r>
          </w:p>
        </w:tc>
        <w:tc>
          <w:tcPr>
            <w:tcW w:w="900" w:type="dxa"/>
            <w:vAlign w:val="center"/>
          </w:tcPr>
          <w:p w:rsidR="00390108" w:rsidRPr="00675A8A" w:rsidRDefault="00390108" w:rsidP="003D0779">
            <w:pPr>
              <w:spacing w:before="40" w:after="40" w:line="200" w:lineRule="exact"/>
              <w:ind w:left="42"/>
              <w:jc w:val="center"/>
              <w:rPr>
                <w:b/>
                <w:sz w:val="20"/>
                <w:szCs w:val="20"/>
              </w:rPr>
            </w:pPr>
          </w:p>
        </w:tc>
        <w:tc>
          <w:tcPr>
            <w:tcW w:w="900" w:type="dxa"/>
            <w:vAlign w:val="center"/>
          </w:tcPr>
          <w:p w:rsidR="00390108" w:rsidRPr="00675A8A" w:rsidRDefault="00390108" w:rsidP="003D0779">
            <w:pPr>
              <w:spacing w:before="40" w:after="40" w:line="200" w:lineRule="exact"/>
              <w:ind w:left="42"/>
              <w:jc w:val="center"/>
              <w:rPr>
                <w:b/>
                <w:sz w:val="20"/>
                <w:szCs w:val="20"/>
              </w:rPr>
            </w:pPr>
          </w:p>
        </w:tc>
      </w:tr>
      <w:tr w:rsidR="00390108" w:rsidRPr="00675A8A" w:rsidTr="00695549">
        <w:trPr>
          <w:jc w:val="center"/>
        </w:trPr>
        <w:tc>
          <w:tcPr>
            <w:tcW w:w="7238" w:type="dxa"/>
          </w:tcPr>
          <w:p w:rsidR="00390108" w:rsidRPr="00675A8A" w:rsidRDefault="00390108" w:rsidP="003D0779">
            <w:pPr>
              <w:spacing w:before="40" w:after="40" w:line="200" w:lineRule="exact"/>
              <w:ind w:left="42"/>
              <w:rPr>
                <w:sz w:val="20"/>
                <w:szCs w:val="20"/>
              </w:rPr>
            </w:pPr>
            <w:r w:rsidRPr="00675A8A">
              <w:rPr>
                <w:sz w:val="20"/>
                <w:szCs w:val="20"/>
              </w:rPr>
              <w:t>a szervezeti felépítést és a működés rendjét, a szervezeti egységek – ezen belül a gazdasági szervezet – megnevezését, feladatait, a költségvetési szerv szervezeti ábráját,</w:t>
            </w:r>
          </w:p>
        </w:tc>
        <w:tc>
          <w:tcPr>
            <w:tcW w:w="900" w:type="dxa"/>
            <w:vAlign w:val="center"/>
          </w:tcPr>
          <w:p w:rsidR="00390108" w:rsidRPr="00675A8A" w:rsidRDefault="00390108" w:rsidP="003D0779">
            <w:pPr>
              <w:spacing w:before="40" w:after="40" w:line="200" w:lineRule="exact"/>
              <w:ind w:left="42"/>
              <w:jc w:val="center"/>
              <w:rPr>
                <w:b/>
                <w:sz w:val="20"/>
                <w:szCs w:val="20"/>
              </w:rPr>
            </w:pPr>
          </w:p>
        </w:tc>
        <w:tc>
          <w:tcPr>
            <w:tcW w:w="900" w:type="dxa"/>
            <w:vAlign w:val="center"/>
          </w:tcPr>
          <w:p w:rsidR="00390108" w:rsidRPr="00675A8A" w:rsidRDefault="00390108" w:rsidP="003D0779">
            <w:pPr>
              <w:spacing w:before="40" w:after="40" w:line="200" w:lineRule="exact"/>
              <w:ind w:left="42"/>
              <w:jc w:val="center"/>
              <w:rPr>
                <w:b/>
                <w:sz w:val="20"/>
                <w:szCs w:val="20"/>
              </w:rPr>
            </w:pPr>
          </w:p>
        </w:tc>
      </w:tr>
      <w:tr w:rsidR="00390108" w:rsidRPr="00675A8A" w:rsidTr="00695549">
        <w:trPr>
          <w:jc w:val="center"/>
        </w:trPr>
        <w:tc>
          <w:tcPr>
            <w:tcW w:w="7238" w:type="dxa"/>
          </w:tcPr>
          <w:p w:rsidR="00390108" w:rsidRPr="00675A8A" w:rsidRDefault="00390108" w:rsidP="003D0779">
            <w:pPr>
              <w:spacing w:before="40" w:after="40" w:line="200" w:lineRule="exact"/>
              <w:ind w:left="42"/>
              <w:rPr>
                <w:sz w:val="20"/>
                <w:szCs w:val="20"/>
              </w:rPr>
            </w:pPr>
            <w:r w:rsidRPr="00675A8A">
              <w:rPr>
                <w:sz w:val="20"/>
                <w:szCs w:val="20"/>
              </w:rPr>
              <w:t>azon ügyköröket, amelyek során a szervezeti egységek vezetői a költségvetési szerv képviselőjeként járhatnak el</w:t>
            </w:r>
          </w:p>
        </w:tc>
        <w:tc>
          <w:tcPr>
            <w:tcW w:w="900" w:type="dxa"/>
            <w:vAlign w:val="center"/>
          </w:tcPr>
          <w:p w:rsidR="00390108" w:rsidRPr="00675A8A" w:rsidRDefault="00390108" w:rsidP="003D0779">
            <w:pPr>
              <w:spacing w:before="40" w:after="40" w:line="200" w:lineRule="exact"/>
              <w:ind w:left="42"/>
              <w:jc w:val="center"/>
              <w:rPr>
                <w:b/>
                <w:sz w:val="20"/>
                <w:szCs w:val="20"/>
              </w:rPr>
            </w:pPr>
          </w:p>
        </w:tc>
        <w:tc>
          <w:tcPr>
            <w:tcW w:w="900" w:type="dxa"/>
            <w:vAlign w:val="center"/>
          </w:tcPr>
          <w:p w:rsidR="00390108" w:rsidRPr="00675A8A" w:rsidRDefault="00390108" w:rsidP="003D0779">
            <w:pPr>
              <w:spacing w:before="40" w:after="40" w:line="200" w:lineRule="exact"/>
              <w:ind w:left="42"/>
              <w:jc w:val="center"/>
              <w:rPr>
                <w:b/>
                <w:sz w:val="20"/>
                <w:szCs w:val="20"/>
              </w:rPr>
            </w:pPr>
          </w:p>
        </w:tc>
      </w:tr>
      <w:tr w:rsidR="00390108" w:rsidRPr="00675A8A" w:rsidTr="00695549">
        <w:trPr>
          <w:jc w:val="center"/>
        </w:trPr>
        <w:tc>
          <w:tcPr>
            <w:tcW w:w="7238" w:type="dxa"/>
          </w:tcPr>
          <w:p w:rsidR="00390108" w:rsidRPr="00675A8A" w:rsidRDefault="00390108" w:rsidP="003D0779">
            <w:pPr>
              <w:spacing w:before="40" w:after="40" w:line="200" w:lineRule="exact"/>
              <w:ind w:left="42"/>
              <w:rPr>
                <w:strike/>
                <w:sz w:val="20"/>
                <w:szCs w:val="20"/>
              </w:rPr>
            </w:pPr>
            <w:r w:rsidRPr="00675A8A">
              <w:rPr>
                <w:sz w:val="20"/>
                <w:szCs w:val="20"/>
              </w:rPr>
              <w:t>a szervezeti és működési szabályzatban nevesített munkakörökhöz tartozó feladat- és hatásköröket, a hatáskörök gyakorlásának módját, a helyettesítés rendjét, az ezekhez kapcsolódó felelősségi szabályokat</w:t>
            </w:r>
          </w:p>
        </w:tc>
        <w:tc>
          <w:tcPr>
            <w:tcW w:w="900" w:type="dxa"/>
            <w:vAlign w:val="center"/>
          </w:tcPr>
          <w:p w:rsidR="00390108" w:rsidRPr="00675A8A" w:rsidRDefault="00390108" w:rsidP="003D0779">
            <w:pPr>
              <w:spacing w:before="40" w:after="40" w:line="200" w:lineRule="exact"/>
              <w:ind w:left="42"/>
              <w:jc w:val="center"/>
              <w:rPr>
                <w:b/>
                <w:sz w:val="20"/>
                <w:szCs w:val="20"/>
              </w:rPr>
            </w:pPr>
          </w:p>
        </w:tc>
        <w:tc>
          <w:tcPr>
            <w:tcW w:w="900" w:type="dxa"/>
            <w:vAlign w:val="center"/>
          </w:tcPr>
          <w:p w:rsidR="00390108" w:rsidRPr="00675A8A" w:rsidRDefault="00390108" w:rsidP="003D0779">
            <w:pPr>
              <w:spacing w:before="40" w:after="40" w:line="200" w:lineRule="exact"/>
              <w:ind w:left="42"/>
              <w:jc w:val="center"/>
              <w:rPr>
                <w:b/>
                <w:sz w:val="20"/>
                <w:szCs w:val="20"/>
              </w:rPr>
            </w:pPr>
          </w:p>
        </w:tc>
      </w:tr>
      <w:tr w:rsidR="00390108" w:rsidRPr="00675A8A" w:rsidTr="00695549">
        <w:trPr>
          <w:jc w:val="center"/>
        </w:trPr>
        <w:tc>
          <w:tcPr>
            <w:tcW w:w="7238" w:type="dxa"/>
          </w:tcPr>
          <w:p w:rsidR="00390108" w:rsidRPr="00675A8A" w:rsidRDefault="00390108" w:rsidP="003D0779">
            <w:pPr>
              <w:spacing w:before="40" w:after="40" w:line="200" w:lineRule="exact"/>
              <w:ind w:left="42"/>
              <w:rPr>
                <w:sz w:val="20"/>
                <w:szCs w:val="20"/>
              </w:rPr>
            </w:pPr>
            <w:r w:rsidRPr="00675A8A">
              <w:rPr>
                <w:sz w:val="20"/>
                <w:szCs w:val="20"/>
              </w:rPr>
              <w:t>jogszabályban meghatározott kivétellel a munkáltatói jogok gyakorlásának – ideértve az átruházott munkáltatói jogokat is – rendjét, és</w:t>
            </w:r>
          </w:p>
        </w:tc>
        <w:tc>
          <w:tcPr>
            <w:tcW w:w="900" w:type="dxa"/>
            <w:vAlign w:val="center"/>
          </w:tcPr>
          <w:p w:rsidR="00390108" w:rsidRPr="00675A8A" w:rsidRDefault="00390108" w:rsidP="003D0779">
            <w:pPr>
              <w:spacing w:before="40" w:after="40" w:line="200" w:lineRule="exact"/>
              <w:ind w:left="42"/>
              <w:jc w:val="center"/>
              <w:rPr>
                <w:b/>
                <w:sz w:val="20"/>
                <w:szCs w:val="20"/>
              </w:rPr>
            </w:pPr>
          </w:p>
        </w:tc>
        <w:tc>
          <w:tcPr>
            <w:tcW w:w="900" w:type="dxa"/>
            <w:vAlign w:val="center"/>
          </w:tcPr>
          <w:p w:rsidR="00390108" w:rsidRPr="00675A8A" w:rsidRDefault="00390108" w:rsidP="003D0779">
            <w:pPr>
              <w:spacing w:before="40" w:after="40" w:line="200" w:lineRule="exact"/>
              <w:ind w:left="42"/>
              <w:jc w:val="center"/>
              <w:rPr>
                <w:b/>
                <w:sz w:val="20"/>
                <w:szCs w:val="20"/>
              </w:rPr>
            </w:pPr>
          </w:p>
        </w:tc>
      </w:tr>
      <w:tr w:rsidR="00390108" w:rsidRPr="00675A8A" w:rsidTr="00695549">
        <w:trPr>
          <w:jc w:val="center"/>
        </w:trPr>
        <w:tc>
          <w:tcPr>
            <w:tcW w:w="7238" w:type="dxa"/>
          </w:tcPr>
          <w:p w:rsidR="00390108" w:rsidRPr="00675A8A" w:rsidRDefault="00390108" w:rsidP="003D0779">
            <w:pPr>
              <w:spacing w:before="40" w:after="40" w:line="200" w:lineRule="exact"/>
              <w:ind w:left="42"/>
              <w:rPr>
                <w:sz w:val="20"/>
                <w:szCs w:val="20"/>
              </w:rPr>
            </w:pPr>
            <w:r w:rsidRPr="00675A8A">
              <w:rPr>
                <w:sz w:val="20"/>
                <w:szCs w:val="20"/>
              </w:rPr>
              <w:t>azoknak a költségvetési szerveknek a felsorolását, amelyek tekintetében a költségvetési szerv az Áht. 10. §(4a) és (4b) bekezdése alapján a 9. § (1) bekezdése szerinti feladatokat ellátja</w:t>
            </w:r>
          </w:p>
        </w:tc>
        <w:tc>
          <w:tcPr>
            <w:tcW w:w="900" w:type="dxa"/>
            <w:vAlign w:val="center"/>
          </w:tcPr>
          <w:p w:rsidR="00390108" w:rsidRPr="00675A8A" w:rsidRDefault="00390108" w:rsidP="003D0779">
            <w:pPr>
              <w:spacing w:before="40" w:after="40" w:line="200" w:lineRule="exact"/>
              <w:ind w:left="42"/>
              <w:jc w:val="center"/>
              <w:rPr>
                <w:b/>
                <w:sz w:val="20"/>
                <w:szCs w:val="20"/>
              </w:rPr>
            </w:pPr>
          </w:p>
        </w:tc>
        <w:tc>
          <w:tcPr>
            <w:tcW w:w="900" w:type="dxa"/>
            <w:vAlign w:val="center"/>
          </w:tcPr>
          <w:p w:rsidR="00390108" w:rsidRPr="00675A8A" w:rsidRDefault="00390108" w:rsidP="003D0779">
            <w:pPr>
              <w:spacing w:before="40" w:after="40" w:line="200" w:lineRule="exact"/>
              <w:ind w:left="42"/>
              <w:jc w:val="center"/>
              <w:rPr>
                <w:b/>
                <w:sz w:val="20"/>
                <w:szCs w:val="20"/>
              </w:rPr>
            </w:pPr>
          </w:p>
        </w:tc>
      </w:tr>
    </w:tbl>
    <w:p w:rsidR="005F0DFD" w:rsidRPr="00675A8A" w:rsidRDefault="005F0DFD" w:rsidP="007E2FA6">
      <w:pPr>
        <w:pStyle w:val="NormlWeb"/>
        <w:spacing w:before="0" w:beforeAutospacing="0" w:after="0" w:afterAutospacing="0"/>
        <w:ind w:right="102"/>
        <w:rPr>
          <w:b/>
          <w:i/>
          <w:color w:val="auto"/>
          <w:sz w:val="20"/>
          <w:szCs w:val="20"/>
        </w:rPr>
      </w:pPr>
    </w:p>
    <w:p w:rsidR="00EC0C55" w:rsidRPr="00675A8A" w:rsidRDefault="00EC0C55" w:rsidP="007E2FA6">
      <w:pPr>
        <w:pStyle w:val="NormlWeb"/>
        <w:spacing w:before="0" w:beforeAutospacing="0" w:after="0" w:afterAutospacing="0"/>
        <w:ind w:right="102"/>
        <w:rPr>
          <w:b/>
          <w:i/>
          <w:color w:val="auto"/>
          <w:sz w:val="20"/>
          <w:szCs w:val="20"/>
        </w:rPr>
      </w:pPr>
      <w:r w:rsidRPr="00675A8A">
        <w:rPr>
          <w:b/>
          <w:i/>
          <w:color w:val="auto"/>
          <w:sz w:val="20"/>
          <w:szCs w:val="20"/>
        </w:rPr>
        <w:t>(* Megjegyzés: 368/2011.(XII.31.) Korm. rendelet az államháztartásról szóló törvény végrehajtásáról</w:t>
      </w:r>
    </w:p>
    <w:p w:rsidR="00EC0C55" w:rsidRPr="00675A8A" w:rsidRDefault="00EC0C55" w:rsidP="007E2FA6">
      <w:pPr>
        <w:pStyle w:val="NormlWeb"/>
        <w:spacing w:before="0" w:beforeAutospacing="0" w:after="0" w:afterAutospacing="0"/>
        <w:rPr>
          <w:i/>
          <w:color w:val="auto"/>
          <w:sz w:val="20"/>
          <w:szCs w:val="20"/>
        </w:rPr>
      </w:pPr>
      <w:r w:rsidRPr="00675A8A">
        <w:rPr>
          <w:b/>
          <w:bCs/>
          <w:i/>
          <w:color w:val="auto"/>
          <w:sz w:val="20"/>
          <w:szCs w:val="20"/>
        </w:rPr>
        <w:t>13. §</w:t>
      </w:r>
      <w:r w:rsidRPr="00675A8A">
        <w:rPr>
          <w:i/>
          <w:color w:val="auto"/>
          <w:sz w:val="20"/>
          <w:szCs w:val="20"/>
        </w:rPr>
        <w:t xml:space="preserve"> (1) A költségvetési szerv szervezeti és működési szabályzata tartalmazza</w:t>
      </w:r>
    </w:p>
    <w:p w:rsidR="00EC0C55" w:rsidRPr="00675A8A" w:rsidRDefault="00EC0C55" w:rsidP="007E2FA6">
      <w:pPr>
        <w:pStyle w:val="NormlWeb"/>
        <w:tabs>
          <w:tab w:val="left" w:pos="-2340"/>
        </w:tabs>
        <w:spacing w:before="0" w:beforeAutospacing="0" w:after="0" w:afterAutospacing="0"/>
        <w:rPr>
          <w:i/>
          <w:color w:val="auto"/>
          <w:sz w:val="20"/>
          <w:szCs w:val="20"/>
        </w:rPr>
      </w:pPr>
      <w:r w:rsidRPr="00675A8A">
        <w:rPr>
          <w:i/>
          <w:iCs/>
          <w:color w:val="auto"/>
          <w:sz w:val="20"/>
          <w:szCs w:val="20"/>
        </w:rPr>
        <w:t>a)</w:t>
      </w:r>
      <w:r w:rsidRPr="00675A8A">
        <w:rPr>
          <w:i/>
          <w:color w:val="auto"/>
          <w:sz w:val="20"/>
          <w:szCs w:val="20"/>
        </w:rPr>
        <w:t>a költségvetési szerv alapításáról szóló jogszabály teljes megjelölését, ha a költségvetési szerv alapításáról jogszabály rendelkezett,</w:t>
      </w:r>
    </w:p>
    <w:p w:rsidR="00EC0C55" w:rsidRPr="00675A8A" w:rsidRDefault="00EC0C55" w:rsidP="007E2FA6">
      <w:pPr>
        <w:pStyle w:val="NormlWeb"/>
        <w:tabs>
          <w:tab w:val="left" w:pos="-2340"/>
        </w:tabs>
        <w:spacing w:before="0" w:beforeAutospacing="0" w:after="0" w:afterAutospacing="0"/>
        <w:rPr>
          <w:i/>
          <w:color w:val="auto"/>
          <w:sz w:val="20"/>
          <w:szCs w:val="20"/>
        </w:rPr>
      </w:pPr>
      <w:r w:rsidRPr="00675A8A">
        <w:rPr>
          <w:i/>
          <w:iCs/>
          <w:color w:val="auto"/>
          <w:sz w:val="20"/>
          <w:szCs w:val="20"/>
        </w:rPr>
        <w:t>b)</w:t>
      </w:r>
      <w:r w:rsidRPr="00675A8A">
        <w:rPr>
          <w:i/>
          <w:color w:val="auto"/>
          <w:sz w:val="20"/>
          <w:szCs w:val="20"/>
        </w:rPr>
        <w:t xml:space="preserve"> a költségvetési szerv alapító okiratának – ha azt az alapítás óta módosították, a hatályos, egységes szerkezetbe foglalt alapító okiratának – keltét, számát, az alapítás időpontját,</w:t>
      </w:r>
    </w:p>
    <w:p w:rsidR="00EC0C55" w:rsidRPr="00675A8A" w:rsidRDefault="00EC0C55" w:rsidP="007E2FA6">
      <w:pPr>
        <w:pStyle w:val="NormlWeb"/>
        <w:tabs>
          <w:tab w:val="left" w:pos="-2340"/>
        </w:tabs>
        <w:spacing w:before="0" w:beforeAutospacing="0" w:after="0" w:afterAutospacing="0"/>
        <w:rPr>
          <w:i/>
          <w:color w:val="auto"/>
          <w:sz w:val="20"/>
          <w:szCs w:val="20"/>
        </w:rPr>
      </w:pPr>
      <w:r w:rsidRPr="00675A8A">
        <w:rPr>
          <w:i/>
          <w:iCs/>
          <w:color w:val="auto"/>
          <w:sz w:val="20"/>
          <w:szCs w:val="20"/>
        </w:rPr>
        <w:t>c)</w:t>
      </w:r>
      <w:r w:rsidRPr="00675A8A">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EC0C55" w:rsidRPr="00675A8A" w:rsidRDefault="00EC0C55" w:rsidP="007E2FA6">
      <w:pPr>
        <w:pStyle w:val="NormlWeb"/>
        <w:tabs>
          <w:tab w:val="left" w:pos="-2340"/>
        </w:tabs>
        <w:spacing w:before="0" w:beforeAutospacing="0" w:after="0" w:afterAutospacing="0"/>
        <w:rPr>
          <w:i/>
          <w:color w:val="auto"/>
          <w:sz w:val="20"/>
          <w:szCs w:val="20"/>
        </w:rPr>
      </w:pPr>
      <w:r w:rsidRPr="00675A8A">
        <w:rPr>
          <w:i/>
          <w:iCs/>
          <w:color w:val="auto"/>
          <w:sz w:val="20"/>
          <w:szCs w:val="20"/>
        </w:rPr>
        <w:t>d)</w:t>
      </w:r>
      <w:r w:rsidRPr="00675A8A">
        <w:rPr>
          <w:i/>
          <w:color w:val="auto"/>
          <w:sz w:val="20"/>
          <w:szCs w:val="20"/>
        </w:rPr>
        <w:t xml:space="preserve"> azon gazdálkodó szervezetek részletes felsorolását, amelyek tekintetében a költségvetési szerv alapítói, tulajdonosi (tagsági, részvényesi) jogokat gyakorol,</w:t>
      </w:r>
    </w:p>
    <w:p w:rsidR="00EC0C55" w:rsidRPr="00675A8A" w:rsidRDefault="00EC0C55" w:rsidP="007E2FA6">
      <w:pPr>
        <w:pStyle w:val="NormlWeb"/>
        <w:tabs>
          <w:tab w:val="left" w:pos="-2340"/>
        </w:tabs>
        <w:spacing w:before="0" w:beforeAutospacing="0" w:after="0" w:afterAutospacing="0"/>
        <w:rPr>
          <w:i/>
          <w:color w:val="auto"/>
          <w:sz w:val="20"/>
          <w:szCs w:val="20"/>
        </w:rPr>
      </w:pPr>
      <w:r w:rsidRPr="00675A8A">
        <w:rPr>
          <w:i/>
          <w:iCs/>
          <w:color w:val="auto"/>
          <w:sz w:val="20"/>
          <w:szCs w:val="20"/>
        </w:rPr>
        <w:t>e)</w:t>
      </w:r>
      <w:r w:rsidRPr="00675A8A">
        <w:rPr>
          <w:i/>
          <w:color w:val="auto"/>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EC0C55" w:rsidRPr="00675A8A" w:rsidRDefault="00EC0C55" w:rsidP="007E2FA6">
      <w:pPr>
        <w:pStyle w:val="NormlWeb"/>
        <w:tabs>
          <w:tab w:val="left" w:pos="-2340"/>
        </w:tabs>
        <w:spacing w:before="0" w:beforeAutospacing="0" w:after="0" w:afterAutospacing="0"/>
        <w:rPr>
          <w:i/>
          <w:color w:val="auto"/>
          <w:sz w:val="20"/>
          <w:szCs w:val="20"/>
        </w:rPr>
      </w:pPr>
      <w:r w:rsidRPr="00675A8A">
        <w:rPr>
          <w:i/>
          <w:iCs/>
          <w:color w:val="auto"/>
          <w:sz w:val="20"/>
          <w:szCs w:val="20"/>
        </w:rPr>
        <w:t>f)</w:t>
      </w:r>
      <w:r w:rsidRPr="00675A8A">
        <w:rPr>
          <w:i/>
          <w:color w:val="auto"/>
          <w:sz w:val="20"/>
          <w:szCs w:val="20"/>
        </w:rPr>
        <w:t xml:space="preserve"> azon ügyköröket, amelyek során a szervezeti egységek vezetői a költségvetési szerv képviselőjeként járhatnak el,</w:t>
      </w:r>
    </w:p>
    <w:p w:rsidR="00EC0C55" w:rsidRPr="00675A8A" w:rsidRDefault="00EC0C55" w:rsidP="007E2FA6">
      <w:pPr>
        <w:pStyle w:val="NormlWeb"/>
        <w:tabs>
          <w:tab w:val="left" w:pos="-2340"/>
        </w:tabs>
        <w:spacing w:before="0" w:beforeAutospacing="0" w:after="0" w:afterAutospacing="0"/>
        <w:rPr>
          <w:i/>
          <w:color w:val="auto"/>
          <w:sz w:val="20"/>
          <w:szCs w:val="20"/>
        </w:rPr>
      </w:pPr>
      <w:r w:rsidRPr="00675A8A">
        <w:rPr>
          <w:i/>
          <w:iCs/>
          <w:color w:val="auto"/>
          <w:sz w:val="20"/>
          <w:szCs w:val="20"/>
        </w:rPr>
        <w:lastRenderedPageBreak/>
        <w:t>g)</w:t>
      </w:r>
      <w:r w:rsidRPr="00675A8A">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EC0C55" w:rsidRPr="00675A8A" w:rsidRDefault="00EC0C55" w:rsidP="007E2FA6">
      <w:pPr>
        <w:pStyle w:val="NormlWeb"/>
        <w:tabs>
          <w:tab w:val="left" w:pos="-2340"/>
        </w:tabs>
        <w:spacing w:before="0" w:beforeAutospacing="0" w:after="0" w:afterAutospacing="0"/>
        <w:rPr>
          <w:i/>
          <w:color w:val="auto"/>
          <w:sz w:val="20"/>
          <w:szCs w:val="20"/>
        </w:rPr>
      </w:pPr>
      <w:r w:rsidRPr="00675A8A">
        <w:rPr>
          <w:i/>
          <w:iCs/>
          <w:color w:val="auto"/>
          <w:sz w:val="20"/>
          <w:szCs w:val="20"/>
        </w:rPr>
        <w:t>h)</w:t>
      </w:r>
      <w:r w:rsidRPr="00675A8A">
        <w:rPr>
          <w:i/>
          <w:color w:val="auto"/>
          <w:sz w:val="20"/>
          <w:szCs w:val="20"/>
        </w:rPr>
        <w:t xml:space="preserve"> jogszabályban meghatározott kivétellel a munkáltatói jogok gyakorlásának – ideértve az átruházott munkáltatói jogokat is – rendjét, és</w:t>
      </w:r>
    </w:p>
    <w:p w:rsidR="00325F27" w:rsidRPr="00675A8A" w:rsidRDefault="00EC0C55" w:rsidP="00325F27">
      <w:pPr>
        <w:rPr>
          <w:i/>
          <w:sz w:val="20"/>
          <w:szCs w:val="20"/>
          <w:shd w:val="clear" w:color="auto" w:fill="FFFFFF"/>
        </w:rPr>
      </w:pPr>
      <w:r w:rsidRPr="00675A8A">
        <w:rPr>
          <w:i/>
          <w:iCs/>
          <w:sz w:val="20"/>
          <w:szCs w:val="20"/>
          <w:shd w:val="clear" w:color="auto" w:fill="FFFFFF"/>
        </w:rPr>
        <w:t>i)</w:t>
      </w:r>
      <w:r w:rsidRPr="00675A8A">
        <w:rPr>
          <w:rStyle w:val="apple-converted-space"/>
          <w:i/>
          <w:sz w:val="20"/>
          <w:szCs w:val="20"/>
          <w:shd w:val="clear" w:color="auto" w:fill="FFFFFF"/>
        </w:rPr>
        <w:t> </w:t>
      </w:r>
      <w:r w:rsidRPr="00675A8A">
        <w:rPr>
          <w:i/>
          <w:sz w:val="20"/>
          <w:szCs w:val="20"/>
          <w:shd w:val="clear" w:color="auto" w:fill="FFFFFF"/>
        </w:rPr>
        <w:t>azoknak a költségvetési szerveknek a felsorolását, amelyek tekintetében a költségvetési szerv az Áht. 10. § (4a) és (4b) bekezdése alapján a 9. § (1) bekezdése szerinti feladatokat ellátja.)</w:t>
      </w:r>
    </w:p>
    <w:p w:rsidR="00C165E0" w:rsidRPr="00675A8A" w:rsidRDefault="00C165E0" w:rsidP="00325F27">
      <w:pPr>
        <w:rPr>
          <w:i/>
          <w:sz w:val="22"/>
          <w:szCs w:val="22"/>
          <w:shd w:val="clear" w:color="auto" w:fill="FFFFFF"/>
        </w:rPr>
      </w:pPr>
    </w:p>
    <w:tbl>
      <w:tblPr>
        <w:tblW w:w="9085"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85"/>
        <w:gridCol w:w="900"/>
        <w:gridCol w:w="900"/>
      </w:tblGrid>
      <w:tr w:rsidR="00325F27" w:rsidRPr="00675A8A" w:rsidTr="003D0779">
        <w:trPr>
          <w:jc w:val="center"/>
        </w:trPr>
        <w:tc>
          <w:tcPr>
            <w:tcW w:w="7285" w:type="dxa"/>
          </w:tcPr>
          <w:p w:rsidR="00325F27" w:rsidRPr="00675A8A" w:rsidRDefault="00325F27" w:rsidP="003D0779">
            <w:pPr>
              <w:spacing w:before="40" w:after="40" w:line="200" w:lineRule="exact"/>
              <w:ind w:left="42"/>
              <w:rPr>
                <w:b/>
                <w:sz w:val="20"/>
                <w:szCs w:val="20"/>
              </w:rPr>
            </w:pPr>
            <w:r w:rsidRPr="00675A8A">
              <w:rPr>
                <w:b/>
                <w:sz w:val="20"/>
                <w:szCs w:val="20"/>
              </w:rPr>
              <w:t xml:space="preserve">Az SZMSZ </w:t>
            </w:r>
            <w:r w:rsidR="00F52FFF" w:rsidRPr="00695549">
              <w:rPr>
                <w:b/>
                <w:i/>
                <w:sz w:val="20"/>
                <w:szCs w:val="20"/>
              </w:rPr>
              <w:t>egyházi és nem állami fenntartók</w:t>
            </w:r>
            <w:r w:rsidRPr="00675A8A">
              <w:rPr>
                <w:b/>
                <w:sz w:val="20"/>
                <w:szCs w:val="20"/>
              </w:rPr>
              <w:t xml:space="preserve"> esetén tartalmazza-e az alábbi kötelező elemeket:</w:t>
            </w:r>
          </w:p>
        </w:tc>
        <w:tc>
          <w:tcPr>
            <w:tcW w:w="900" w:type="dxa"/>
            <w:vAlign w:val="center"/>
          </w:tcPr>
          <w:p w:rsidR="00325F27" w:rsidRPr="00675A8A" w:rsidRDefault="00325F27" w:rsidP="003D0779">
            <w:pPr>
              <w:spacing w:before="40" w:after="40" w:line="200" w:lineRule="exact"/>
              <w:ind w:left="42"/>
              <w:jc w:val="center"/>
              <w:rPr>
                <w:b/>
                <w:sz w:val="20"/>
                <w:szCs w:val="20"/>
              </w:rPr>
            </w:pPr>
            <w:r w:rsidRPr="00675A8A">
              <w:rPr>
                <w:b/>
                <w:sz w:val="20"/>
                <w:szCs w:val="20"/>
              </w:rPr>
              <w:t>Igen</w:t>
            </w:r>
          </w:p>
        </w:tc>
        <w:tc>
          <w:tcPr>
            <w:tcW w:w="900" w:type="dxa"/>
            <w:vAlign w:val="center"/>
          </w:tcPr>
          <w:p w:rsidR="00325F27" w:rsidRPr="00675A8A" w:rsidRDefault="00325F27" w:rsidP="003D0779">
            <w:pPr>
              <w:spacing w:before="40" w:after="40" w:line="200" w:lineRule="exact"/>
              <w:ind w:left="42"/>
              <w:jc w:val="center"/>
              <w:rPr>
                <w:b/>
                <w:sz w:val="20"/>
                <w:szCs w:val="20"/>
              </w:rPr>
            </w:pPr>
            <w:r w:rsidRPr="00675A8A">
              <w:rPr>
                <w:b/>
                <w:sz w:val="20"/>
                <w:szCs w:val="20"/>
              </w:rPr>
              <w:t>Nem</w:t>
            </w:r>
          </w:p>
        </w:tc>
      </w:tr>
      <w:tr w:rsidR="00325F27" w:rsidRPr="00675A8A" w:rsidTr="003D0779">
        <w:trPr>
          <w:jc w:val="center"/>
        </w:trPr>
        <w:tc>
          <w:tcPr>
            <w:tcW w:w="7285" w:type="dxa"/>
          </w:tcPr>
          <w:p w:rsidR="00325F27" w:rsidRPr="00675A8A" w:rsidRDefault="00325F27" w:rsidP="003D0779">
            <w:pPr>
              <w:spacing w:before="40" w:after="40" w:line="200" w:lineRule="exact"/>
              <w:ind w:left="42"/>
              <w:rPr>
                <w:sz w:val="20"/>
                <w:szCs w:val="20"/>
              </w:rPr>
            </w:pPr>
            <w:r w:rsidRPr="00675A8A">
              <w:rPr>
                <w:sz w:val="20"/>
                <w:szCs w:val="20"/>
              </w:rPr>
              <w:t>az intézmény szervezeti felépítésének leírása</w:t>
            </w:r>
          </w:p>
        </w:tc>
        <w:tc>
          <w:tcPr>
            <w:tcW w:w="900" w:type="dxa"/>
            <w:vAlign w:val="center"/>
          </w:tcPr>
          <w:p w:rsidR="00325F27" w:rsidRPr="00675A8A" w:rsidRDefault="00325F27" w:rsidP="003D0779">
            <w:pPr>
              <w:spacing w:before="40" w:after="40" w:line="200" w:lineRule="exact"/>
              <w:ind w:left="42"/>
              <w:jc w:val="center"/>
              <w:rPr>
                <w:b/>
                <w:sz w:val="20"/>
                <w:szCs w:val="20"/>
              </w:rPr>
            </w:pPr>
          </w:p>
        </w:tc>
        <w:tc>
          <w:tcPr>
            <w:tcW w:w="900" w:type="dxa"/>
            <w:vAlign w:val="center"/>
          </w:tcPr>
          <w:p w:rsidR="00325F27" w:rsidRPr="00675A8A" w:rsidRDefault="00325F27" w:rsidP="003D0779">
            <w:pPr>
              <w:spacing w:before="40" w:after="40" w:line="200" w:lineRule="exact"/>
              <w:ind w:left="42"/>
              <w:jc w:val="center"/>
              <w:rPr>
                <w:b/>
                <w:sz w:val="20"/>
                <w:szCs w:val="20"/>
              </w:rPr>
            </w:pPr>
          </w:p>
        </w:tc>
      </w:tr>
      <w:tr w:rsidR="00325F27" w:rsidRPr="00675A8A" w:rsidTr="003D0779">
        <w:trPr>
          <w:jc w:val="center"/>
        </w:trPr>
        <w:tc>
          <w:tcPr>
            <w:tcW w:w="7285" w:type="dxa"/>
          </w:tcPr>
          <w:p w:rsidR="00325F27" w:rsidRPr="00675A8A" w:rsidRDefault="00325F27" w:rsidP="003D0779">
            <w:pPr>
              <w:spacing w:before="40" w:after="40" w:line="200" w:lineRule="exact"/>
              <w:ind w:left="42"/>
              <w:rPr>
                <w:sz w:val="20"/>
                <w:szCs w:val="20"/>
              </w:rPr>
            </w:pPr>
            <w:r w:rsidRPr="00675A8A">
              <w:rPr>
                <w:sz w:val="20"/>
                <w:szCs w:val="20"/>
              </w:rPr>
              <w:t>szervezeti ábra</w:t>
            </w:r>
          </w:p>
        </w:tc>
        <w:tc>
          <w:tcPr>
            <w:tcW w:w="900" w:type="dxa"/>
            <w:vAlign w:val="center"/>
          </w:tcPr>
          <w:p w:rsidR="00325F27" w:rsidRPr="00675A8A" w:rsidRDefault="00325F27" w:rsidP="003D0779">
            <w:pPr>
              <w:spacing w:before="40" w:after="40" w:line="200" w:lineRule="exact"/>
              <w:ind w:left="42"/>
              <w:jc w:val="center"/>
              <w:rPr>
                <w:b/>
                <w:sz w:val="20"/>
                <w:szCs w:val="20"/>
              </w:rPr>
            </w:pPr>
          </w:p>
        </w:tc>
        <w:tc>
          <w:tcPr>
            <w:tcW w:w="900" w:type="dxa"/>
            <w:vAlign w:val="center"/>
          </w:tcPr>
          <w:p w:rsidR="00325F27" w:rsidRPr="00675A8A" w:rsidRDefault="00325F27" w:rsidP="003D0779">
            <w:pPr>
              <w:spacing w:before="40" w:after="40" w:line="200" w:lineRule="exact"/>
              <w:ind w:left="42"/>
              <w:jc w:val="center"/>
              <w:rPr>
                <w:b/>
                <w:sz w:val="20"/>
                <w:szCs w:val="20"/>
              </w:rPr>
            </w:pPr>
          </w:p>
        </w:tc>
      </w:tr>
      <w:tr w:rsidR="00325F27" w:rsidRPr="00675A8A" w:rsidTr="003D0779">
        <w:trPr>
          <w:jc w:val="center"/>
        </w:trPr>
        <w:tc>
          <w:tcPr>
            <w:tcW w:w="7285" w:type="dxa"/>
          </w:tcPr>
          <w:p w:rsidR="00325F27" w:rsidRPr="00675A8A" w:rsidRDefault="00325F27" w:rsidP="003D0779">
            <w:pPr>
              <w:spacing w:before="40" w:after="40" w:line="200" w:lineRule="exact"/>
              <w:ind w:left="42"/>
              <w:rPr>
                <w:sz w:val="20"/>
                <w:szCs w:val="20"/>
              </w:rPr>
            </w:pPr>
            <w:r w:rsidRPr="00675A8A">
              <w:rPr>
                <w:sz w:val="20"/>
                <w:szCs w:val="20"/>
              </w:rPr>
              <w:t>több személyes gondoskodási forma egy szervezeti keretben történő megszervezése esetén a szervezeti forma</w:t>
            </w:r>
          </w:p>
        </w:tc>
        <w:tc>
          <w:tcPr>
            <w:tcW w:w="900" w:type="dxa"/>
            <w:vAlign w:val="center"/>
          </w:tcPr>
          <w:p w:rsidR="00325F27" w:rsidRPr="00675A8A" w:rsidRDefault="00325F27" w:rsidP="003D0779">
            <w:pPr>
              <w:spacing w:before="40" w:after="40" w:line="200" w:lineRule="exact"/>
              <w:ind w:left="42"/>
              <w:jc w:val="center"/>
              <w:rPr>
                <w:b/>
                <w:sz w:val="20"/>
                <w:szCs w:val="20"/>
              </w:rPr>
            </w:pPr>
          </w:p>
        </w:tc>
        <w:tc>
          <w:tcPr>
            <w:tcW w:w="900" w:type="dxa"/>
            <w:vAlign w:val="center"/>
          </w:tcPr>
          <w:p w:rsidR="00325F27" w:rsidRPr="00675A8A" w:rsidRDefault="00325F27" w:rsidP="003D0779">
            <w:pPr>
              <w:spacing w:before="40" w:after="40" w:line="200" w:lineRule="exact"/>
              <w:ind w:left="42"/>
              <w:jc w:val="center"/>
              <w:rPr>
                <w:b/>
                <w:sz w:val="20"/>
                <w:szCs w:val="20"/>
              </w:rPr>
            </w:pPr>
          </w:p>
        </w:tc>
      </w:tr>
      <w:tr w:rsidR="00325F27" w:rsidRPr="00675A8A" w:rsidTr="003D0779">
        <w:trPr>
          <w:jc w:val="center"/>
        </w:trPr>
        <w:tc>
          <w:tcPr>
            <w:tcW w:w="7285" w:type="dxa"/>
          </w:tcPr>
          <w:p w:rsidR="00325F27" w:rsidRPr="00675A8A" w:rsidRDefault="00325F27" w:rsidP="003D0779">
            <w:pPr>
              <w:spacing w:before="40" w:after="40" w:line="200" w:lineRule="exact"/>
              <w:ind w:left="42"/>
              <w:rPr>
                <w:sz w:val="20"/>
                <w:szCs w:val="20"/>
              </w:rPr>
            </w:pPr>
            <w:r w:rsidRPr="00675A8A">
              <w:rPr>
                <w:sz w:val="20"/>
                <w:szCs w:val="20"/>
              </w:rPr>
              <w:t>a belső szervezeti tagozódás, a szervezeti egységek megnevezése, feladatköre</w:t>
            </w:r>
          </w:p>
        </w:tc>
        <w:tc>
          <w:tcPr>
            <w:tcW w:w="900" w:type="dxa"/>
            <w:vAlign w:val="center"/>
          </w:tcPr>
          <w:p w:rsidR="00325F27" w:rsidRPr="00675A8A" w:rsidRDefault="00325F27" w:rsidP="003D0779">
            <w:pPr>
              <w:spacing w:before="40" w:after="40" w:line="200" w:lineRule="exact"/>
              <w:ind w:left="42"/>
              <w:jc w:val="center"/>
              <w:rPr>
                <w:b/>
                <w:sz w:val="20"/>
                <w:szCs w:val="20"/>
              </w:rPr>
            </w:pPr>
          </w:p>
        </w:tc>
        <w:tc>
          <w:tcPr>
            <w:tcW w:w="900" w:type="dxa"/>
            <w:vAlign w:val="center"/>
          </w:tcPr>
          <w:p w:rsidR="00325F27" w:rsidRPr="00675A8A" w:rsidRDefault="00325F27" w:rsidP="003D0779">
            <w:pPr>
              <w:spacing w:before="40" w:after="40" w:line="200" w:lineRule="exact"/>
              <w:ind w:left="42"/>
              <w:jc w:val="center"/>
              <w:rPr>
                <w:b/>
                <w:sz w:val="20"/>
                <w:szCs w:val="20"/>
              </w:rPr>
            </w:pPr>
          </w:p>
        </w:tc>
      </w:tr>
      <w:tr w:rsidR="00325F27" w:rsidRPr="00675A8A" w:rsidTr="003D0779">
        <w:trPr>
          <w:jc w:val="center"/>
        </w:trPr>
        <w:tc>
          <w:tcPr>
            <w:tcW w:w="7285" w:type="dxa"/>
          </w:tcPr>
          <w:p w:rsidR="00325F27" w:rsidRPr="00675A8A" w:rsidRDefault="00325F27" w:rsidP="003D0779">
            <w:pPr>
              <w:spacing w:before="40" w:after="40" w:line="200" w:lineRule="exact"/>
              <w:ind w:left="42"/>
              <w:rPr>
                <w:sz w:val="20"/>
                <w:szCs w:val="20"/>
              </w:rPr>
            </w:pPr>
            <w:r w:rsidRPr="00675A8A">
              <w:rPr>
                <w:sz w:val="20"/>
                <w:szCs w:val="20"/>
              </w:rPr>
              <w:t>a szervezeti egységek szakmai együttműködésének, az esetleges helyettesítések rendjét</w:t>
            </w:r>
          </w:p>
        </w:tc>
        <w:tc>
          <w:tcPr>
            <w:tcW w:w="900" w:type="dxa"/>
            <w:vAlign w:val="center"/>
          </w:tcPr>
          <w:p w:rsidR="00325F27" w:rsidRPr="00675A8A" w:rsidRDefault="00325F27" w:rsidP="003D0779">
            <w:pPr>
              <w:spacing w:before="40" w:after="40" w:line="200" w:lineRule="exact"/>
              <w:ind w:left="42"/>
              <w:jc w:val="center"/>
              <w:rPr>
                <w:b/>
                <w:sz w:val="20"/>
                <w:szCs w:val="20"/>
              </w:rPr>
            </w:pPr>
          </w:p>
        </w:tc>
        <w:tc>
          <w:tcPr>
            <w:tcW w:w="900" w:type="dxa"/>
            <w:vAlign w:val="center"/>
          </w:tcPr>
          <w:p w:rsidR="00325F27" w:rsidRPr="00675A8A" w:rsidRDefault="00325F27" w:rsidP="003D0779">
            <w:pPr>
              <w:spacing w:before="40" w:after="40" w:line="200" w:lineRule="exact"/>
              <w:ind w:left="42"/>
              <w:jc w:val="center"/>
              <w:rPr>
                <w:b/>
                <w:sz w:val="20"/>
                <w:szCs w:val="20"/>
              </w:rPr>
            </w:pPr>
          </w:p>
        </w:tc>
      </w:tr>
      <w:tr w:rsidR="00325F27" w:rsidRPr="00675A8A" w:rsidTr="003D0779">
        <w:trPr>
          <w:jc w:val="center"/>
        </w:trPr>
        <w:tc>
          <w:tcPr>
            <w:tcW w:w="7285" w:type="dxa"/>
          </w:tcPr>
          <w:p w:rsidR="00325F27" w:rsidRPr="00675A8A" w:rsidRDefault="00325F27" w:rsidP="003D0779">
            <w:pPr>
              <w:spacing w:before="40" w:after="40" w:line="200" w:lineRule="exact"/>
              <w:ind w:left="42"/>
              <w:rPr>
                <w:sz w:val="20"/>
                <w:szCs w:val="20"/>
              </w:rPr>
            </w:pPr>
            <w:r w:rsidRPr="00675A8A">
              <w:rPr>
                <w:sz w:val="20"/>
                <w:szCs w:val="20"/>
              </w:rPr>
              <w:t>az intézmény irányítási és működési rendjével kapcsolatos kérdések, a munkáltatói jogok gyakorlásának rendje</w:t>
            </w:r>
          </w:p>
        </w:tc>
        <w:tc>
          <w:tcPr>
            <w:tcW w:w="900" w:type="dxa"/>
            <w:vAlign w:val="center"/>
          </w:tcPr>
          <w:p w:rsidR="00325F27" w:rsidRPr="00675A8A" w:rsidRDefault="00325F27" w:rsidP="003D0779">
            <w:pPr>
              <w:spacing w:before="40" w:after="40" w:line="200" w:lineRule="exact"/>
              <w:ind w:left="42"/>
              <w:jc w:val="center"/>
              <w:rPr>
                <w:b/>
                <w:sz w:val="20"/>
                <w:szCs w:val="20"/>
              </w:rPr>
            </w:pPr>
          </w:p>
        </w:tc>
        <w:tc>
          <w:tcPr>
            <w:tcW w:w="900" w:type="dxa"/>
            <w:vAlign w:val="center"/>
          </w:tcPr>
          <w:p w:rsidR="00325F27" w:rsidRPr="00675A8A" w:rsidRDefault="00325F27" w:rsidP="003D0779">
            <w:pPr>
              <w:spacing w:before="40" w:after="40" w:line="200" w:lineRule="exact"/>
              <w:ind w:left="42"/>
              <w:jc w:val="center"/>
              <w:rPr>
                <w:b/>
                <w:sz w:val="20"/>
                <w:szCs w:val="20"/>
              </w:rPr>
            </w:pPr>
          </w:p>
        </w:tc>
      </w:tr>
      <w:tr w:rsidR="00325F27" w:rsidRPr="00675A8A" w:rsidTr="003D0779">
        <w:trPr>
          <w:jc w:val="center"/>
        </w:trPr>
        <w:tc>
          <w:tcPr>
            <w:tcW w:w="7285" w:type="dxa"/>
          </w:tcPr>
          <w:p w:rsidR="00325F27" w:rsidRPr="00675A8A" w:rsidRDefault="00325F27" w:rsidP="003D0779">
            <w:pPr>
              <w:spacing w:before="40" w:after="40" w:line="200" w:lineRule="exact"/>
              <w:ind w:left="42"/>
              <w:rPr>
                <w:sz w:val="20"/>
                <w:szCs w:val="20"/>
              </w:rPr>
            </w:pPr>
            <w:r w:rsidRPr="00675A8A">
              <w:rPr>
                <w:sz w:val="20"/>
                <w:szCs w:val="20"/>
              </w:rPr>
              <w:t>a TAJ alapú elektronikus nyilvántartásban az adatszolgáltatásra jogosultak munkakörét, kötelezettségét, feladatait</w:t>
            </w:r>
            <w:r w:rsidRPr="00675A8A">
              <w:rPr>
                <w:i/>
                <w:sz w:val="20"/>
                <w:szCs w:val="20"/>
              </w:rPr>
              <w:t>. (javasolt elem).</w:t>
            </w:r>
          </w:p>
        </w:tc>
        <w:tc>
          <w:tcPr>
            <w:tcW w:w="900" w:type="dxa"/>
            <w:vAlign w:val="center"/>
          </w:tcPr>
          <w:p w:rsidR="00325F27" w:rsidRPr="00675A8A" w:rsidRDefault="00325F27" w:rsidP="003D0779">
            <w:pPr>
              <w:spacing w:before="40" w:after="40" w:line="200" w:lineRule="exact"/>
              <w:ind w:left="42"/>
              <w:jc w:val="center"/>
              <w:rPr>
                <w:b/>
                <w:sz w:val="20"/>
                <w:szCs w:val="20"/>
              </w:rPr>
            </w:pPr>
          </w:p>
        </w:tc>
        <w:tc>
          <w:tcPr>
            <w:tcW w:w="900" w:type="dxa"/>
            <w:vAlign w:val="center"/>
          </w:tcPr>
          <w:p w:rsidR="00325F27" w:rsidRPr="00675A8A" w:rsidRDefault="00325F27" w:rsidP="003D0779">
            <w:pPr>
              <w:spacing w:before="40" w:after="40" w:line="200" w:lineRule="exact"/>
              <w:ind w:left="42"/>
              <w:jc w:val="center"/>
              <w:rPr>
                <w:b/>
                <w:sz w:val="20"/>
                <w:szCs w:val="20"/>
              </w:rPr>
            </w:pPr>
          </w:p>
        </w:tc>
      </w:tr>
    </w:tbl>
    <w:p w:rsidR="005F0DFD" w:rsidRPr="00675A8A" w:rsidRDefault="005F0DFD" w:rsidP="00325F27">
      <w:pPr>
        <w:rPr>
          <w:b/>
          <w:i/>
          <w:sz w:val="20"/>
          <w:szCs w:val="20"/>
          <w:shd w:val="clear" w:color="auto" w:fill="FFFFFF"/>
        </w:rPr>
      </w:pPr>
    </w:p>
    <w:p w:rsidR="00325F27" w:rsidRPr="00675A8A" w:rsidRDefault="00D27126" w:rsidP="00325F27">
      <w:pPr>
        <w:rPr>
          <w:b/>
          <w:i/>
          <w:sz w:val="20"/>
          <w:szCs w:val="20"/>
        </w:rPr>
      </w:pPr>
      <w:r w:rsidRPr="00675A8A">
        <w:rPr>
          <w:b/>
          <w:i/>
          <w:sz w:val="20"/>
          <w:szCs w:val="20"/>
          <w:shd w:val="clear" w:color="auto" w:fill="FFFFFF"/>
        </w:rPr>
        <w:t>(</w:t>
      </w:r>
      <w:r w:rsidR="00325F27" w:rsidRPr="00675A8A">
        <w:rPr>
          <w:b/>
          <w:i/>
          <w:sz w:val="20"/>
          <w:szCs w:val="20"/>
          <w:shd w:val="clear" w:color="auto" w:fill="FFFFFF"/>
        </w:rPr>
        <w:t>Megjegyzés: Szakmai rendelet</w:t>
      </w:r>
      <w:r w:rsidR="005F0DFD" w:rsidRPr="00675A8A">
        <w:rPr>
          <w:b/>
          <w:i/>
          <w:sz w:val="20"/>
          <w:szCs w:val="20"/>
          <w:shd w:val="clear" w:color="auto" w:fill="FFFFFF"/>
        </w:rPr>
        <w:t xml:space="preserve"> </w:t>
      </w:r>
      <w:r w:rsidR="00325F27" w:rsidRPr="00695549">
        <w:rPr>
          <w:b/>
          <w:bCs/>
          <w:i/>
          <w:sz w:val="20"/>
          <w:szCs w:val="20"/>
        </w:rPr>
        <w:t>5/B. §</w:t>
      </w:r>
      <w:r w:rsidR="00325F27" w:rsidRPr="00695549">
        <w:rPr>
          <w:rStyle w:val="apple-converted-space"/>
          <w:i/>
          <w:sz w:val="20"/>
          <w:szCs w:val="20"/>
        </w:rPr>
        <w:t> </w:t>
      </w:r>
      <w:r w:rsidR="00325F27" w:rsidRPr="00695549">
        <w:rPr>
          <w:i/>
          <w:sz w:val="20"/>
          <w:szCs w:val="20"/>
        </w:rPr>
        <w:t>A szervezeti és működési szabályzat egyházi és nem állami fenntartók esetében tartalmazza</w:t>
      </w:r>
    </w:p>
    <w:p w:rsidR="00325F27" w:rsidRPr="00695549" w:rsidRDefault="00325F27" w:rsidP="00325F27">
      <w:pPr>
        <w:pStyle w:val="NormlWeb"/>
        <w:spacing w:before="0" w:beforeAutospacing="0" w:after="20" w:afterAutospacing="0"/>
        <w:rPr>
          <w:i/>
          <w:color w:val="auto"/>
          <w:sz w:val="20"/>
          <w:szCs w:val="20"/>
        </w:rPr>
      </w:pPr>
      <w:r w:rsidRPr="00695549">
        <w:rPr>
          <w:i/>
          <w:iCs/>
          <w:color w:val="auto"/>
          <w:sz w:val="20"/>
          <w:szCs w:val="20"/>
        </w:rPr>
        <w:t>a)</w:t>
      </w:r>
      <w:r w:rsidRPr="00695549">
        <w:rPr>
          <w:rStyle w:val="apple-converted-space"/>
          <w:i/>
          <w:color w:val="auto"/>
          <w:sz w:val="20"/>
          <w:szCs w:val="20"/>
        </w:rPr>
        <w:t> </w:t>
      </w:r>
      <w:r w:rsidRPr="00695549">
        <w:rPr>
          <w:i/>
          <w:color w:val="auto"/>
          <w:sz w:val="20"/>
          <w:szCs w:val="20"/>
        </w:rPr>
        <w:t>az intézmény szervezeti felépítésének leírását,</w:t>
      </w:r>
    </w:p>
    <w:p w:rsidR="00325F27" w:rsidRPr="00695549" w:rsidRDefault="00325F27" w:rsidP="00325F27">
      <w:pPr>
        <w:pStyle w:val="NormlWeb"/>
        <w:spacing w:before="0" w:beforeAutospacing="0" w:after="20" w:afterAutospacing="0"/>
        <w:rPr>
          <w:i/>
          <w:color w:val="auto"/>
          <w:sz w:val="20"/>
          <w:szCs w:val="20"/>
        </w:rPr>
      </w:pPr>
      <w:r w:rsidRPr="00695549">
        <w:rPr>
          <w:i/>
          <w:iCs/>
          <w:color w:val="auto"/>
          <w:sz w:val="20"/>
          <w:szCs w:val="20"/>
        </w:rPr>
        <w:t>b)</w:t>
      </w:r>
      <w:r w:rsidRPr="00695549">
        <w:rPr>
          <w:rStyle w:val="apple-converted-space"/>
          <w:i/>
          <w:color w:val="auto"/>
          <w:sz w:val="20"/>
          <w:szCs w:val="20"/>
        </w:rPr>
        <w:t> </w:t>
      </w:r>
      <w:r w:rsidRPr="00695549">
        <w:rPr>
          <w:i/>
          <w:color w:val="auto"/>
          <w:sz w:val="20"/>
          <w:szCs w:val="20"/>
        </w:rPr>
        <w:t>a szervezeti ábrát,</w:t>
      </w:r>
    </w:p>
    <w:p w:rsidR="00325F27" w:rsidRPr="00695549" w:rsidRDefault="00325F27" w:rsidP="00325F27">
      <w:pPr>
        <w:pStyle w:val="NormlWeb"/>
        <w:spacing w:before="0" w:beforeAutospacing="0" w:after="20" w:afterAutospacing="0"/>
        <w:rPr>
          <w:i/>
          <w:color w:val="auto"/>
          <w:sz w:val="20"/>
          <w:szCs w:val="20"/>
        </w:rPr>
      </w:pPr>
      <w:r w:rsidRPr="00695549">
        <w:rPr>
          <w:i/>
          <w:iCs/>
          <w:color w:val="auto"/>
          <w:sz w:val="20"/>
          <w:szCs w:val="20"/>
        </w:rPr>
        <w:t>c)</w:t>
      </w:r>
      <w:r w:rsidRPr="00695549">
        <w:rPr>
          <w:rStyle w:val="apple-converted-space"/>
          <w:i/>
          <w:color w:val="auto"/>
          <w:sz w:val="20"/>
          <w:szCs w:val="20"/>
        </w:rPr>
        <w:t> </w:t>
      </w:r>
      <w:r w:rsidRPr="00695549">
        <w:rPr>
          <w:i/>
          <w:color w:val="auto"/>
          <w:sz w:val="20"/>
          <w:szCs w:val="20"/>
        </w:rPr>
        <w:t>több személyes gondoskodási forma egy szervezeti keretben történő megszervezése esetén a szervezeti formát,</w:t>
      </w:r>
    </w:p>
    <w:p w:rsidR="00325F27" w:rsidRPr="00695549" w:rsidRDefault="00325F27" w:rsidP="00325F27">
      <w:pPr>
        <w:pStyle w:val="NormlWeb"/>
        <w:spacing w:before="0" w:beforeAutospacing="0" w:after="20" w:afterAutospacing="0"/>
        <w:rPr>
          <w:i/>
          <w:color w:val="auto"/>
          <w:sz w:val="20"/>
          <w:szCs w:val="20"/>
        </w:rPr>
      </w:pPr>
      <w:r w:rsidRPr="00695549">
        <w:rPr>
          <w:i/>
          <w:iCs/>
          <w:color w:val="auto"/>
          <w:sz w:val="20"/>
          <w:szCs w:val="20"/>
        </w:rPr>
        <w:t>d)</w:t>
      </w:r>
      <w:r w:rsidRPr="00695549">
        <w:rPr>
          <w:rStyle w:val="apple-converted-space"/>
          <w:i/>
          <w:color w:val="auto"/>
          <w:sz w:val="20"/>
          <w:szCs w:val="20"/>
        </w:rPr>
        <w:t> </w:t>
      </w:r>
      <w:r w:rsidRPr="00695549">
        <w:rPr>
          <w:i/>
          <w:color w:val="auto"/>
          <w:sz w:val="20"/>
          <w:szCs w:val="20"/>
        </w:rPr>
        <w:t>a belső szervezeti tagozódást, a szervezeti egységek megnevezését és feladatkörét,</w:t>
      </w:r>
    </w:p>
    <w:p w:rsidR="00325F27" w:rsidRPr="00695549" w:rsidRDefault="00325F27" w:rsidP="00325F27">
      <w:pPr>
        <w:pStyle w:val="NormlWeb"/>
        <w:spacing w:before="0" w:beforeAutospacing="0" w:after="20" w:afterAutospacing="0"/>
        <w:rPr>
          <w:i/>
          <w:color w:val="auto"/>
          <w:sz w:val="20"/>
          <w:szCs w:val="20"/>
        </w:rPr>
      </w:pPr>
      <w:r w:rsidRPr="00695549">
        <w:rPr>
          <w:i/>
          <w:iCs/>
          <w:color w:val="auto"/>
          <w:sz w:val="20"/>
          <w:szCs w:val="20"/>
        </w:rPr>
        <w:t>e)</w:t>
      </w:r>
      <w:r w:rsidRPr="00695549">
        <w:rPr>
          <w:rStyle w:val="apple-converted-space"/>
          <w:i/>
          <w:color w:val="auto"/>
          <w:sz w:val="20"/>
          <w:szCs w:val="20"/>
        </w:rPr>
        <w:t> </w:t>
      </w:r>
      <w:r w:rsidRPr="00695549">
        <w:rPr>
          <w:i/>
          <w:color w:val="auto"/>
          <w:sz w:val="20"/>
          <w:szCs w:val="20"/>
        </w:rPr>
        <w:t>a szervezeti egységek szakmai együttműködésének, az esetleges helyettesítéseknek a rendjét,</w:t>
      </w:r>
    </w:p>
    <w:p w:rsidR="00325F27" w:rsidRPr="00695549" w:rsidRDefault="00325F27" w:rsidP="00325F27">
      <w:pPr>
        <w:pStyle w:val="NormlWeb"/>
        <w:spacing w:before="0" w:beforeAutospacing="0" w:after="20" w:afterAutospacing="0"/>
        <w:rPr>
          <w:i/>
          <w:color w:val="auto"/>
          <w:sz w:val="20"/>
          <w:szCs w:val="20"/>
        </w:rPr>
      </w:pPr>
      <w:r w:rsidRPr="00695549">
        <w:rPr>
          <w:i/>
          <w:iCs/>
          <w:color w:val="auto"/>
          <w:sz w:val="20"/>
          <w:szCs w:val="20"/>
        </w:rPr>
        <w:t>f)</w:t>
      </w:r>
      <w:r w:rsidRPr="00695549">
        <w:rPr>
          <w:rStyle w:val="apple-converted-space"/>
          <w:i/>
          <w:color w:val="auto"/>
          <w:sz w:val="20"/>
          <w:szCs w:val="20"/>
        </w:rPr>
        <w:t> </w:t>
      </w:r>
      <w:r w:rsidRPr="00695549">
        <w:rPr>
          <w:i/>
          <w:color w:val="auto"/>
          <w:sz w:val="20"/>
          <w:szCs w:val="20"/>
        </w:rPr>
        <w:t>az intézmény irányítási és működési rendjével kapcsolatos kérdéseket, ideértve a munkáltatói jogok gyakorlásának rendjét</w:t>
      </w:r>
      <w:r w:rsidR="00D27126" w:rsidRPr="00695549">
        <w:rPr>
          <w:i/>
          <w:color w:val="auto"/>
          <w:sz w:val="20"/>
          <w:szCs w:val="20"/>
        </w:rPr>
        <w:t>).</w:t>
      </w:r>
    </w:p>
    <w:p w:rsidR="00675A8A" w:rsidRPr="00675A8A" w:rsidRDefault="00675A8A" w:rsidP="00695549">
      <w:pPr>
        <w:rPr>
          <w:b/>
          <w:sz w:val="22"/>
          <w:szCs w:val="22"/>
        </w:rPr>
      </w:pPr>
    </w:p>
    <w:p w:rsidR="00675A8A" w:rsidRPr="00675A8A" w:rsidRDefault="00064958" w:rsidP="00695549">
      <w:pPr>
        <w:spacing w:line="360" w:lineRule="auto"/>
        <w:rPr>
          <w:sz w:val="22"/>
          <w:szCs w:val="22"/>
        </w:rPr>
      </w:pPr>
      <w:r w:rsidRPr="00675A8A">
        <w:rPr>
          <w:sz w:val="22"/>
          <w:szCs w:val="22"/>
        </w:rPr>
        <w:t>Tartalmazza a szervezeti és működési szabályzat a család és gyermekjóléti szolgálat/központ önálló szervezeti egységként történő jelölését</w:t>
      </w:r>
      <w:r w:rsidR="004575FB" w:rsidRPr="00675A8A">
        <w:rPr>
          <w:sz w:val="22"/>
          <w:szCs w:val="22"/>
        </w:rPr>
        <w:t xml:space="preserve">? </w:t>
      </w:r>
      <w:r w:rsidR="004575FB" w:rsidRPr="00675A8A">
        <w:rPr>
          <w:sz w:val="22"/>
          <w:szCs w:val="22"/>
        </w:rPr>
        <w:tab/>
      </w:r>
      <w:r w:rsidR="004575FB" w:rsidRPr="00675A8A">
        <w:rPr>
          <w:sz w:val="22"/>
          <w:szCs w:val="22"/>
        </w:rPr>
        <w:tab/>
      </w:r>
      <w:r w:rsidR="004575FB" w:rsidRPr="00675A8A">
        <w:rPr>
          <w:sz w:val="22"/>
          <w:szCs w:val="22"/>
        </w:rPr>
        <w:tab/>
      </w:r>
      <w:r w:rsidR="005F0DFD" w:rsidRPr="00675A8A">
        <w:rPr>
          <w:sz w:val="22"/>
          <w:szCs w:val="22"/>
        </w:rPr>
        <w:tab/>
      </w:r>
      <w:r w:rsidR="005F0DFD" w:rsidRPr="00675A8A">
        <w:rPr>
          <w:sz w:val="22"/>
          <w:szCs w:val="22"/>
        </w:rPr>
        <w:tab/>
      </w:r>
      <w:r w:rsidR="005F0DFD" w:rsidRPr="00675A8A">
        <w:rPr>
          <w:sz w:val="22"/>
          <w:szCs w:val="22"/>
        </w:rPr>
        <w:tab/>
      </w:r>
      <w:r w:rsidR="004575FB" w:rsidRPr="00675A8A">
        <w:rPr>
          <w:sz w:val="22"/>
          <w:szCs w:val="22"/>
        </w:rPr>
        <w:tab/>
        <w:t xml:space="preserve">Igen - Nem </w:t>
      </w:r>
    </w:p>
    <w:p w:rsidR="00064958" w:rsidRPr="00675A8A" w:rsidRDefault="00064958" w:rsidP="00064958">
      <w:pPr>
        <w:pStyle w:val="NormlWeb"/>
        <w:spacing w:before="0" w:beforeAutospacing="0" w:after="0" w:afterAutospacing="0"/>
        <w:rPr>
          <w:i/>
          <w:color w:val="auto"/>
          <w:sz w:val="20"/>
          <w:szCs w:val="20"/>
        </w:rPr>
      </w:pPr>
      <w:r w:rsidRPr="00675A8A">
        <w:rPr>
          <w:b/>
          <w:bCs/>
          <w:i/>
          <w:color w:val="auto"/>
          <w:sz w:val="20"/>
          <w:szCs w:val="20"/>
        </w:rPr>
        <w:t>(Megjegyzés: Gyvt. 40.</w:t>
      </w:r>
      <w:r w:rsidR="005F0DFD" w:rsidRPr="00675A8A">
        <w:rPr>
          <w:b/>
          <w:bCs/>
          <w:i/>
          <w:color w:val="auto"/>
          <w:sz w:val="20"/>
          <w:szCs w:val="20"/>
        </w:rPr>
        <w:t xml:space="preserve"> </w:t>
      </w:r>
      <w:r w:rsidRPr="00675A8A">
        <w:rPr>
          <w:b/>
          <w:bCs/>
          <w:i/>
          <w:color w:val="auto"/>
          <w:sz w:val="20"/>
          <w:szCs w:val="20"/>
        </w:rPr>
        <w:t xml:space="preserve">§ </w:t>
      </w:r>
      <w:r w:rsidRPr="00675A8A">
        <w:rPr>
          <w:i/>
          <w:color w:val="auto"/>
          <w:sz w:val="20"/>
          <w:szCs w:val="20"/>
        </w:rPr>
        <w:t>(1a)</w:t>
      </w:r>
      <w:r w:rsidR="005F0DFD" w:rsidRPr="00675A8A">
        <w:rPr>
          <w:rStyle w:val="apple-converted-space"/>
          <w:i/>
          <w:color w:val="auto"/>
          <w:sz w:val="20"/>
          <w:szCs w:val="20"/>
        </w:rPr>
        <w:t xml:space="preserve"> </w:t>
      </w:r>
      <w:r w:rsidRPr="00675A8A">
        <w:rPr>
          <w:i/>
          <w:color w:val="auto"/>
          <w:sz w:val="20"/>
          <w:szCs w:val="20"/>
        </w:rPr>
        <w:t xml:space="preserve">A települési önkormányzat a gyermekjóléti szolgálatot önálló intézményként, szolgáltatóként vagy más intézmény szervezeti és szakmai tekintetben önálló intézményegységeként működteti. </w:t>
      </w:r>
    </w:p>
    <w:p w:rsidR="00064958" w:rsidRPr="00675A8A" w:rsidRDefault="00064958" w:rsidP="00064958">
      <w:pPr>
        <w:rPr>
          <w:i/>
          <w:sz w:val="20"/>
          <w:szCs w:val="20"/>
        </w:rPr>
      </w:pPr>
      <w:r w:rsidRPr="00675A8A">
        <w:rPr>
          <w:b/>
          <w:i/>
          <w:sz w:val="20"/>
          <w:szCs w:val="20"/>
        </w:rPr>
        <w:t xml:space="preserve">Gyvt. </w:t>
      </w:r>
      <w:r w:rsidRPr="00675A8A">
        <w:rPr>
          <w:b/>
          <w:bCs/>
          <w:i/>
          <w:sz w:val="20"/>
          <w:szCs w:val="20"/>
        </w:rPr>
        <w:t>40/A. §</w:t>
      </w:r>
      <w:r w:rsidR="005F0DFD" w:rsidRPr="00675A8A">
        <w:rPr>
          <w:rStyle w:val="apple-converted-space"/>
          <w:i/>
          <w:sz w:val="20"/>
          <w:szCs w:val="20"/>
        </w:rPr>
        <w:t xml:space="preserve"> </w:t>
      </w:r>
      <w:r w:rsidRPr="00675A8A">
        <w:rPr>
          <w:i/>
          <w:sz w:val="20"/>
          <w:szCs w:val="20"/>
        </w:rPr>
        <w:t>(1) Család- és gyermekjóléti központnak (a továbbiakban: gyermekjóléti központ) az a járásszékhely településen működő gyermekjóléti szolgálat minősül, amely önálló intézményként, illetve szervezeti és szakmai szempontból önálló int</w:t>
      </w:r>
      <w:r w:rsidR="00991D99" w:rsidRPr="00675A8A">
        <w:rPr>
          <w:i/>
          <w:sz w:val="20"/>
          <w:szCs w:val="20"/>
        </w:rPr>
        <w:t>ézményegységként működik.</w:t>
      </w:r>
    </w:p>
    <w:p w:rsidR="00991D99" w:rsidRPr="00675A8A" w:rsidRDefault="00991D99" w:rsidP="00064958">
      <w:pPr>
        <w:rPr>
          <w:i/>
          <w:sz w:val="20"/>
          <w:szCs w:val="20"/>
        </w:rPr>
      </w:pPr>
      <w:r w:rsidRPr="00675A8A">
        <w:rPr>
          <w:b/>
          <w:i/>
          <w:sz w:val="20"/>
          <w:szCs w:val="20"/>
        </w:rPr>
        <w:t xml:space="preserve">Szakmai rendelet </w:t>
      </w:r>
      <w:r w:rsidRPr="00695549">
        <w:rPr>
          <w:b/>
          <w:bCs/>
          <w:i/>
          <w:sz w:val="20"/>
          <w:szCs w:val="20"/>
        </w:rPr>
        <w:t>19/B. §</w:t>
      </w:r>
      <w:r w:rsidR="005F0DFD" w:rsidRPr="00695549">
        <w:rPr>
          <w:rStyle w:val="apple-converted-space"/>
          <w:i/>
          <w:sz w:val="20"/>
          <w:szCs w:val="20"/>
        </w:rPr>
        <w:t xml:space="preserve"> </w:t>
      </w:r>
      <w:r w:rsidRPr="00695549">
        <w:rPr>
          <w:i/>
          <w:sz w:val="20"/>
          <w:szCs w:val="20"/>
        </w:rPr>
        <w:t>Ha az intézmény, szolgáltató a család- és gyermekjóléti szolgálat, valamint a család- és gyermekjóléti központ feladatait is ellátja, biztosítani kell a külön szakmai egységként történő működést.</w:t>
      </w:r>
    </w:p>
    <w:p w:rsidR="00991D99" w:rsidRPr="00675A8A" w:rsidRDefault="005F0DFD" w:rsidP="00991D99">
      <w:pPr>
        <w:rPr>
          <w:i/>
          <w:sz w:val="20"/>
          <w:szCs w:val="20"/>
        </w:rPr>
      </w:pPr>
      <w:r w:rsidRPr="00675A8A">
        <w:rPr>
          <w:b/>
          <w:i/>
          <w:sz w:val="20"/>
          <w:szCs w:val="20"/>
        </w:rPr>
        <w:t xml:space="preserve">Szt. </w:t>
      </w:r>
      <w:r w:rsidR="00991D99" w:rsidRPr="00675A8A">
        <w:rPr>
          <w:b/>
          <w:i/>
          <w:sz w:val="20"/>
          <w:szCs w:val="20"/>
        </w:rPr>
        <w:t xml:space="preserve">19/A.§ </w:t>
      </w:r>
      <w:r w:rsidR="00F52FFF" w:rsidRPr="00695549">
        <w:rPr>
          <w:i/>
          <w:sz w:val="20"/>
          <w:szCs w:val="20"/>
        </w:rPr>
        <w:t>(3)</w:t>
      </w:r>
      <w:r w:rsidRPr="00695549">
        <w:rPr>
          <w:rStyle w:val="apple-converted-space"/>
          <w:i/>
          <w:sz w:val="20"/>
          <w:szCs w:val="20"/>
        </w:rPr>
        <w:t xml:space="preserve"> </w:t>
      </w:r>
      <w:r w:rsidR="00991D99" w:rsidRPr="00695549">
        <w:rPr>
          <w:i/>
          <w:sz w:val="20"/>
          <w:szCs w:val="20"/>
        </w:rPr>
        <w:t>Ha a házi segítségnyújtás, a családsegítés és gyermekjóléti szolgáltatás, a jelzőrendszeres házi segítségnyújtás, a közösségi ellátások, a támogató szolgáltatás, az utcai szociális munka, illetve a nappali ellátás más alapszolgáltatásokkal együtt vagy bentlakásos intézmény keretében kerül megszervezésre, biztosítani kell e szolgáltatások önálló szakmai egységként történő működtetését.</w:t>
      </w:r>
    </w:p>
    <w:p w:rsidR="00991D99" w:rsidRPr="00695549" w:rsidRDefault="00991D99" w:rsidP="00991D99">
      <w:pPr>
        <w:pStyle w:val="NormlWeb"/>
        <w:spacing w:before="0" w:beforeAutospacing="0" w:after="20" w:afterAutospacing="0"/>
        <w:rPr>
          <w:i/>
          <w:color w:val="auto"/>
          <w:sz w:val="20"/>
          <w:szCs w:val="20"/>
        </w:rPr>
      </w:pPr>
      <w:r w:rsidRPr="00695549">
        <w:rPr>
          <w:i/>
          <w:color w:val="auto"/>
          <w:sz w:val="20"/>
          <w:szCs w:val="20"/>
        </w:rPr>
        <w:t>(4) A szakmai egység önálló szakmai irányítás alatt álló szervezeti egység.)</w:t>
      </w:r>
    </w:p>
    <w:p w:rsidR="004575FB" w:rsidRPr="00675A8A" w:rsidRDefault="004575FB" w:rsidP="00CA2A2C">
      <w:pPr>
        <w:spacing w:line="360" w:lineRule="auto"/>
        <w:rPr>
          <w:b/>
          <w:sz w:val="22"/>
          <w:szCs w:val="22"/>
        </w:rPr>
      </w:pPr>
    </w:p>
    <w:p w:rsidR="00EC0C55" w:rsidRPr="00675A8A" w:rsidRDefault="00EC0C55" w:rsidP="00CA2A2C">
      <w:pPr>
        <w:pStyle w:val="NormlWeb"/>
        <w:spacing w:before="0" w:beforeAutospacing="0" w:after="0" w:afterAutospacing="0"/>
        <w:rPr>
          <w:b/>
          <w:color w:val="auto"/>
          <w:sz w:val="22"/>
          <w:szCs w:val="22"/>
        </w:rPr>
      </w:pPr>
      <w:r w:rsidRPr="00675A8A">
        <w:rPr>
          <w:b/>
          <w:color w:val="auto"/>
          <w:sz w:val="22"/>
          <w:szCs w:val="22"/>
        </w:rPr>
        <w:t xml:space="preserve">SZABÁLYZATOK </w:t>
      </w:r>
    </w:p>
    <w:p w:rsidR="005E516B" w:rsidRPr="00675A8A" w:rsidRDefault="005E516B" w:rsidP="00CA2A2C">
      <w:pPr>
        <w:pStyle w:val="NormlWeb"/>
        <w:spacing w:before="0" w:beforeAutospacing="0" w:after="0" w:afterAutospacing="0"/>
        <w:rPr>
          <w:b/>
          <w:color w:val="auto"/>
          <w:sz w:val="22"/>
          <w:szCs w:val="22"/>
        </w:rPr>
      </w:pPr>
    </w:p>
    <w:p w:rsidR="00EC0C55" w:rsidRPr="00675A8A" w:rsidRDefault="00EC0C55" w:rsidP="00D75000">
      <w:pPr>
        <w:rPr>
          <w:i/>
          <w:sz w:val="20"/>
          <w:szCs w:val="20"/>
        </w:rPr>
      </w:pPr>
      <w:r w:rsidRPr="00675A8A">
        <w:rPr>
          <w:b/>
          <w:i/>
          <w:sz w:val="20"/>
          <w:szCs w:val="20"/>
        </w:rPr>
        <w:t>(Megjegyzés</w:t>
      </w:r>
      <w:r w:rsidRPr="00675A8A">
        <w:rPr>
          <w:i/>
          <w:sz w:val="20"/>
          <w:szCs w:val="20"/>
        </w:rPr>
        <w:t xml:space="preserve">: </w:t>
      </w:r>
      <w:r w:rsidRPr="00675A8A">
        <w:rPr>
          <w:b/>
          <w:i/>
          <w:sz w:val="20"/>
          <w:szCs w:val="20"/>
        </w:rPr>
        <w:t>Gyvt. 104.</w:t>
      </w:r>
      <w:r w:rsidR="005E516B" w:rsidRPr="00675A8A">
        <w:rPr>
          <w:b/>
          <w:i/>
          <w:sz w:val="20"/>
          <w:szCs w:val="20"/>
        </w:rPr>
        <w:t xml:space="preserve"> </w:t>
      </w:r>
      <w:r w:rsidRPr="00675A8A">
        <w:rPr>
          <w:b/>
          <w:i/>
          <w:sz w:val="20"/>
          <w:szCs w:val="20"/>
        </w:rPr>
        <w:t xml:space="preserve">§ </w:t>
      </w:r>
      <w:r w:rsidR="00F52FFF" w:rsidRPr="00695549">
        <w:rPr>
          <w:i/>
          <w:sz w:val="20"/>
          <w:szCs w:val="20"/>
        </w:rPr>
        <w:t>(3)</w:t>
      </w:r>
      <w:r w:rsidR="005E516B" w:rsidRPr="00675A8A">
        <w:rPr>
          <w:i/>
          <w:sz w:val="20"/>
          <w:szCs w:val="20"/>
        </w:rPr>
        <w:t xml:space="preserve"> </w:t>
      </w:r>
      <w:r w:rsidRPr="00675A8A">
        <w:rPr>
          <w:i/>
          <w:sz w:val="20"/>
          <w:szCs w:val="20"/>
        </w:rPr>
        <w:t>A fenntartó a törvényesség biztosítása érdekében ellenőrzi a házirend, valamint más belső szabályzatok jogszerűségét. Az ellenőrzés eredményeképpen az állami és nem állami fenntartó felhívja az intézmény vezetőjét a jogszabálysértés orvoslására, illetve annak eredménytelensége esetén a jogsértő házirendet vagy más belső szabályzatot megsemmisíti.</w:t>
      </w:r>
    </w:p>
    <w:p w:rsidR="00675A8A" w:rsidRPr="00675A8A" w:rsidRDefault="00AF7529" w:rsidP="00695549">
      <w:pPr>
        <w:pStyle w:val="NormlWeb"/>
        <w:spacing w:before="0" w:beforeAutospacing="0" w:after="0" w:afterAutospacing="0"/>
        <w:rPr>
          <w:i/>
          <w:color w:val="auto"/>
          <w:sz w:val="20"/>
          <w:szCs w:val="20"/>
        </w:rPr>
      </w:pPr>
      <w:r w:rsidRPr="00675A8A">
        <w:rPr>
          <w:b/>
          <w:bCs/>
          <w:i/>
          <w:color w:val="auto"/>
          <w:sz w:val="20"/>
          <w:szCs w:val="20"/>
        </w:rPr>
        <w:t>Szakmai rendelet 5. §</w:t>
      </w:r>
      <w:r w:rsidRPr="00675A8A">
        <w:rPr>
          <w:rStyle w:val="apple-converted-space"/>
          <w:i/>
          <w:color w:val="auto"/>
          <w:sz w:val="20"/>
          <w:szCs w:val="20"/>
        </w:rPr>
        <w:t> </w:t>
      </w:r>
      <w:r w:rsidRPr="00675A8A">
        <w:rPr>
          <w:i/>
          <w:color w:val="auto"/>
          <w:sz w:val="20"/>
          <w:szCs w:val="20"/>
        </w:rPr>
        <w:t>(1)</w:t>
      </w:r>
      <w:r w:rsidRPr="00675A8A">
        <w:rPr>
          <w:rStyle w:val="apple-converted-space"/>
          <w:i/>
          <w:color w:val="auto"/>
          <w:sz w:val="20"/>
          <w:szCs w:val="20"/>
        </w:rPr>
        <w:t> </w:t>
      </w:r>
      <w:r w:rsidRPr="00675A8A">
        <w:rPr>
          <w:i/>
          <w:color w:val="auto"/>
          <w:sz w:val="20"/>
          <w:szCs w:val="20"/>
        </w:rPr>
        <w:t>A szociális szolgáltatónak rendelkeznie kell:</w:t>
      </w:r>
    </w:p>
    <w:p w:rsidR="00675A8A" w:rsidRPr="00675A8A" w:rsidRDefault="00AF7529" w:rsidP="00695549">
      <w:pPr>
        <w:pStyle w:val="NormlWeb"/>
        <w:spacing w:before="0" w:beforeAutospacing="0" w:after="0" w:afterAutospacing="0"/>
        <w:rPr>
          <w:i/>
          <w:color w:val="auto"/>
          <w:sz w:val="20"/>
          <w:szCs w:val="20"/>
        </w:rPr>
      </w:pPr>
      <w:r w:rsidRPr="00675A8A">
        <w:rPr>
          <w:i/>
          <w:iCs/>
          <w:color w:val="auto"/>
          <w:sz w:val="20"/>
          <w:szCs w:val="20"/>
        </w:rPr>
        <w:t>f)</w:t>
      </w:r>
      <w:r w:rsidRPr="00675A8A">
        <w:rPr>
          <w:i/>
          <w:color w:val="auto"/>
          <w:sz w:val="20"/>
          <w:szCs w:val="20"/>
        </w:rPr>
        <w:t xml:space="preserve"> az 1. számú melléklet III.1. és III.3. pontjában meghatározott szabályzatokkal,</w:t>
      </w:r>
    </w:p>
    <w:p w:rsidR="00675A8A" w:rsidRPr="00675A8A" w:rsidRDefault="00AF7529" w:rsidP="00695549">
      <w:pPr>
        <w:pStyle w:val="NormlWeb"/>
        <w:spacing w:before="0" w:beforeAutospacing="0" w:after="0" w:afterAutospacing="0"/>
        <w:rPr>
          <w:i/>
          <w:color w:val="auto"/>
          <w:sz w:val="20"/>
          <w:szCs w:val="20"/>
        </w:rPr>
      </w:pPr>
      <w:r w:rsidRPr="00675A8A">
        <w:rPr>
          <w:i/>
          <w:iCs/>
          <w:color w:val="auto"/>
          <w:sz w:val="20"/>
          <w:szCs w:val="20"/>
        </w:rPr>
        <w:t>g)</w:t>
      </w:r>
      <w:r w:rsidRPr="00675A8A">
        <w:rPr>
          <w:i/>
          <w:color w:val="auto"/>
          <w:sz w:val="20"/>
          <w:szCs w:val="20"/>
        </w:rPr>
        <w:t xml:space="preserve"> az egyszemélyes szolgálat kivételével az 1. számú melléklet I.1., II.3. és III.2. pontjában meghatározott szabályzatokkal.</w:t>
      </w:r>
    </w:p>
    <w:p w:rsidR="00675A8A" w:rsidRPr="00675A8A" w:rsidRDefault="00675A8A" w:rsidP="00695549">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348"/>
        <w:gridCol w:w="1701"/>
        <w:gridCol w:w="1701"/>
      </w:tblGrid>
      <w:tr w:rsidR="00FB64BD" w:rsidRPr="00675A8A" w:rsidTr="00695549">
        <w:trPr>
          <w:jc w:val="center"/>
        </w:trPr>
        <w:tc>
          <w:tcPr>
            <w:tcW w:w="1075" w:type="dxa"/>
            <w:shd w:val="clear" w:color="auto" w:fill="auto"/>
          </w:tcPr>
          <w:p w:rsidR="00FB64BD" w:rsidRPr="00675A8A" w:rsidRDefault="00FB64BD" w:rsidP="00755704">
            <w:pPr>
              <w:rPr>
                <w:sz w:val="20"/>
                <w:szCs w:val="20"/>
              </w:rPr>
            </w:pPr>
          </w:p>
        </w:tc>
        <w:tc>
          <w:tcPr>
            <w:tcW w:w="4348" w:type="dxa"/>
            <w:shd w:val="clear" w:color="auto" w:fill="auto"/>
          </w:tcPr>
          <w:p w:rsidR="00FB64BD" w:rsidRPr="00675A8A" w:rsidRDefault="00FB64BD" w:rsidP="00755704">
            <w:pPr>
              <w:rPr>
                <w:b/>
                <w:iCs/>
                <w:sz w:val="20"/>
                <w:szCs w:val="20"/>
              </w:rPr>
            </w:pPr>
            <w:r w:rsidRPr="00675A8A">
              <w:rPr>
                <w:b/>
                <w:iCs/>
                <w:sz w:val="20"/>
                <w:szCs w:val="20"/>
              </w:rPr>
              <w:t>Szabályzatok</w:t>
            </w:r>
          </w:p>
        </w:tc>
        <w:tc>
          <w:tcPr>
            <w:tcW w:w="1701" w:type="dxa"/>
            <w:shd w:val="clear" w:color="auto" w:fill="auto"/>
          </w:tcPr>
          <w:p w:rsidR="00675A8A" w:rsidRPr="00675A8A" w:rsidRDefault="00FB64BD" w:rsidP="00695549">
            <w:pPr>
              <w:jc w:val="center"/>
              <w:rPr>
                <w:b/>
                <w:sz w:val="20"/>
                <w:szCs w:val="20"/>
              </w:rPr>
            </w:pPr>
            <w:r w:rsidRPr="00675A8A">
              <w:rPr>
                <w:b/>
                <w:sz w:val="20"/>
                <w:szCs w:val="20"/>
              </w:rPr>
              <w:t>Igen</w:t>
            </w:r>
          </w:p>
        </w:tc>
        <w:tc>
          <w:tcPr>
            <w:tcW w:w="1701" w:type="dxa"/>
            <w:shd w:val="clear" w:color="auto" w:fill="auto"/>
          </w:tcPr>
          <w:p w:rsidR="00675A8A" w:rsidRPr="00675A8A" w:rsidRDefault="00FB64BD" w:rsidP="00695549">
            <w:pPr>
              <w:jc w:val="center"/>
              <w:rPr>
                <w:b/>
                <w:sz w:val="20"/>
                <w:szCs w:val="20"/>
              </w:rPr>
            </w:pPr>
            <w:r w:rsidRPr="00675A8A">
              <w:rPr>
                <w:b/>
                <w:sz w:val="20"/>
                <w:szCs w:val="20"/>
              </w:rPr>
              <w:t>Nem</w:t>
            </w:r>
          </w:p>
        </w:tc>
      </w:tr>
      <w:tr w:rsidR="00FB64BD" w:rsidRPr="00675A8A" w:rsidTr="00695549">
        <w:trPr>
          <w:jc w:val="center"/>
        </w:trPr>
        <w:tc>
          <w:tcPr>
            <w:tcW w:w="1075" w:type="dxa"/>
            <w:shd w:val="clear" w:color="auto" w:fill="auto"/>
          </w:tcPr>
          <w:p w:rsidR="00FB64BD" w:rsidRPr="00675A8A" w:rsidRDefault="00FB64BD" w:rsidP="00755704">
            <w:pPr>
              <w:rPr>
                <w:sz w:val="20"/>
                <w:szCs w:val="20"/>
              </w:rPr>
            </w:pPr>
            <w:r w:rsidRPr="00675A8A">
              <w:rPr>
                <w:sz w:val="20"/>
                <w:szCs w:val="20"/>
              </w:rPr>
              <w:t>I.</w:t>
            </w:r>
          </w:p>
        </w:tc>
        <w:tc>
          <w:tcPr>
            <w:tcW w:w="4348" w:type="dxa"/>
            <w:shd w:val="clear" w:color="auto" w:fill="auto"/>
          </w:tcPr>
          <w:p w:rsidR="00FB64BD" w:rsidRPr="00675A8A" w:rsidRDefault="00FB64BD" w:rsidP="00755704">
            <w:pPr>
              <w:rPr>
                <w:sz w:val="20"/>
                <w:szCs w:val="20"/>
              </w:rPr>
            </w:pPr>
            <w:r w:rsidRPr="00675A8A">
              <w:rPr>
                <w:i/>
                <w:iCs/>
                <w:sz w:val="20"/>
                <w:szCs w:val="20"/>
              </w:rPr>
              <w:t>Az intézmény működésével összefüggő szabályzatok</w:t>
            </w:r>
          </w:p>
        </w:tc>
        <w:tc>
          <w:tcPr>
            <w:tcW w:w="1701" w:type="dxa"/>
            <w:shd w:val="clear" w:color="auto" w:fill="auto"/>
          </w:tcPr>
          <w:p w:rsidR="00675A8A" w:rsidRPr="00675A8A" w:rsidRDefault="00675A8A" w:rsidP="00695549">
            <w:pPr>
              <w:jc w:val="center"/>
              <w:rPr>
                <w:rFonts w:ascii="Arial" w:hAnsi="Arial" w:cs="Arial"/>
                <w:b/>
                <w:bCs/>
                <w:sz w:val="20"/>
                <w:szCs w:val="20"/>
              </w:rPr>
            </w:pPr>
          </w:p>
        </w:tc>
        <w:tc>
          <w:tcPr>
            <w:tcW w:w="1701" w:type="dxa"/>
            <w:shd w:val="clear" w:color="auto" w:fill="auto"/>
          </w:tcPr>
          <w:p w:rsidR="00675A8A" w:rsidRPr="00675A8A" w:rsidRDefault="00675A8A" w:rsidP="00695549">
            <w:pPr>
              <w:jc w:val="center"/>
              <w:rPr>
                <w:rFonts w:ascii="Arial" w:hAnsi="Arial" w:cs="Arial"/>
                <w:b/>
                <w:bCs/>
                <w:sz w:val="20"/>
                <w:szCs w:val="20"/>
              </w:rPr>
            </w:pPr>
          </w:p>
        </w:tc>
      </w:tr>
      <w:tr w:rsidR="00FB64BD" w:rsidRPr="00675A8A" w:rsidTr="00695549">
        <w:trPr>
          <w:jc w:val="center"/>
        </w:trPr>
        <w:tc>
          <w:tcPr>
            <w:tcW w:w="1075" w:type="dxa"/>
            <w:shd w:val="clear" w:color="auto" w:fill="auto"/>
          </w:tcPr>
          <w:p w:rsidR="00FB64BD" w:rsidRPr="00675A8A" w:rsidRDefault="00FB64BD" w:rsidP="00755704">
            <w:pPr>
              <w:rPr>
                <w:sz w:val="20"/>
                <w:szCs w:val="20"/>
              </w:rPr>
            </w:pPr>
          </w:p>
        </w:tc>
        <w:tc>
          <w:tcPr>
            <w:tcW w:w="4348" w:type="dxa"/>
            <w:shd w:val="clear" w:color="auto" w:fill="auto"/>
          </w:tcPr>
          <w:p w:rsidR="00FB64BD" w:rsidRPr="00675A8A" w:rsidRDefault="00FB64BD" w:rsidP="00755704">
            <w:pPr>
              <w:ind w:left="317"/>
              <w:rPr>
                <w:sz w:val="20"/>
                <w:szCs w:val="20"/>
              </w:rPr>
            </w:pPr>
            <w:r w:rsidRPr="00675A8A">
              <w:rPr>
                <w:sz w:val="20"/>
                <w:szCs w:val="20"/>
              </w:rPr>
              <w:t>iratkezelési szabályzat</w:t>
            </w:r>
          </w:p>
        </w:tc>
        <w:tc>
          <w:tcPr>
            <w:tcW w:w="1701" w:type="dxa"/>
            <w:shd w:val="clear" w:color="auto" w:fill="auto"/>
          </w:tcPr>
          <w:p w:rsidR="00675A8A" w:rsidRPr="00675A8A" w:rsidRDefault="00675A8A" w:rsidP="00695549">
            <w:pPr>
              <w:jc w:val="center"/>
              <w:rPr>
                <w:rFonts w:ascii="Arial" w:hAnsi="Arial" w:cs="Arial"/>
                <w:b/>
                <w:bCs/>
                <w:sz w:val="20"/>
                <w:szCs w:val="20"/>
              </w:rPr>
            </w:pPr>
          </w:p>
        </w:tc>
        <w:tc>
          <w:tcPr>
            <w:tcW w:w="1701" w:type="dxa"/>
            <w:shd w:val="clear" w:color="auto" w:fill="auto"/>
          </w:tcPr>
          <w:p w:rsidR="00675A8A" w:rsidRPr="00675A8A" w:rsidRDefault="00675A8A" w:rsidP="00695549">
            <w:pPr>
              <w:jc w:val="center"/>
              <w:rPr>
                <w:rFonts w:ascii="Arial" w:hAnsi="Arial" w:cs="Arial"/>
                <w:b/>
                <w:bCs/>
                <w:sz w:val="20"/>
                <w:szCs w:val="20"/>
              </w:rPr>
            </w:pPr>
          </w:p>
        </w:tc>
      </w:tr>
      <w:tr w:rsidR="00FB64BD" w:rsidRPr="00675A8A" w:rsidTr="00695549">
        <w:trPr>
          <w:jc w:val="center"/>
        </w:trPr>
        <w:tc>
          <w:tcPr>
            <w:tcW w:w="1075" w:type="dxa"/>
            <w:shd w:val="clear" w:color="auto" w:fill="auto"/>
          </w:tcPr>
          <w:p w:rsidR="00FB64BD" w:rsidRPr="00675A8A" w:rsidRDefault="00FB64BD" w:rsidP="00755704">
            <w:pPr>
              <w:rPr>
                <w:sz w:val="20"/>
                <w:szCs w:val="20"/>
              </w:rPr>
            </w:pPr>
            <w:r w:rsidRPr="00675A8A">
              <w:rPr>
                <w:sz w:val="20"/>
                <w:szCs w:val="20"/>
              </w:rPr>
              <w:t>II.</w:t>
            </w:r>
          </w:p>
        </w:tc>
        <w:tc>
          <w:tcPr>
            <w:tcW w:w="4348" w:type="dxa"/>
            <w:shd w:val="clear" w:color="auto" w:fill="auto"/>
          </w:tcPr>
          <w:p w:rsidR="00FB64BD" w:rsidRPr="00675A8A" w:rsidRDefault="00FB64BD" w:rsidP="00755704">
            <w:pPr>
              <w:rPr>
                <w:sz w:val="20"/>
                <w:szCs w:val="20"/>
              </w:rPr>
            </w:pPr>
            <w:r w:rsidRPr="00675A8A">
              <w:rPr>
                <w:i/>
                <w:iCs/>
                <w:sz w:val="20"/>
                <w:szCs w:val="20"/>
              </w:rPr>
              <w:t>Gazdasági szabályzatok</w:t>
            </w:r>
          </w:p>
        </w:tc>
        <w:tc>
          <w:tcPr>
            <w:tcW w:w="1701" w:type="dxa"/>
            <w:shd w:val="clear" w:color="auto" w:fill="auto"/>
          </w:tcPr>
          <w:p w:rsidR="00675A8A" w:rsidRPr="00675A8A" w:rsidRDefault="00675A8A" w:rsidP="00695549">
            <w:pPr>
              <w:jc w:val="center"/>
              <w:rPr>
                <w:rFonts w:ascii="Arial" w:hAnsi="Arial" w:cs="Arial"/>
                <w:b/>
                <w:bCs/>
                <w:sz w:val="20"/>
                <w:szCs w:val="20"/>
              </w:rPr>
            </w:pPr>
          </w:p>
        </w:tc>
        <w:tc>
          <w:tcPr>
            <w:tcW w:w="1701" w:type="dxa"/>
            <w:shd w:val="clear" w:color="auto" w:fill="auto"/>
          </w:tcPr>
          <w:p w:rsidR="00675A8A" w:rsidRPr="00675A8A" w:rsidRDefault="00675A8A" w:rsidP="00695549">
            <w:pPr>
              <w:jc w:val="center"/>
              <w:rPr>
                <w:rFonts w:ascii="Arial" w:hAnsi="Arial" w:cs="Arial"/>
                <w:b/>
                <w:bCs/>
                <w:sz w:val="20"/>
                <w:szCs w:val="20"/>
              </w:rPr>
            </w:pPr>
          </w:p>
        </w:tc>
      </w:tr>
      <w:tr w:rsidR="00FB64BD" w:rsidRPr="00675A8A" w:rsidTr="00695549">
        <w:trPr>
          <w:jc w:val="center"/>
        </w:trPr>
        <w:tc>
          <w:tcPr>
            <w:tcW w:w="1075" w:type="dxa"/>
            <w:shd w:val="clear" w:color="auto" w:fill="auto"/>
          </w:tcPr>
          <w:p w:rsidR="00FB64BD" w:rsidRPr="00675A8A" w:rsidRDefault="00FB64BD" w:rsidP="00755704">
            <w:pPr>
              <w:rPr>
                <w:sz w:val="20"/>
                <w:szCs w:val="20"/>
              </w:rPr>
            </w:pPr>
          </w:p>
        </w:tc>
        <w:tc>
          <w:tcPr>
            <w:tcW w:w="4348" w:type="dxa"/>
            <w:shd w:val="clear" w:color="auto" w:fill="auto"/>
          </w:tcPr>
          <w:p w:rsidR="00FB64BD" w:rsidRPr="00675A8A" w:rsidRDefault="005E516B" w:rsidP="005E516B">
            <w:pPr>
              <w:ind w:left="317"/>
              <w:rPr>
                <w:sz w:val="20"/>
                <w:szCs w:val="20"/>
              </w:rPr>
            </w:pPr>
            <w:r w:rsidRPr="00675A8A">
              <w:rPr>
                <w:sz w:val="20"/>
                <w:szCs w:val="20"/>
              </w:rPr>
              <w:t>a</w:t>
            </w:r>
            <w:r w:rsidR="00FB64BD" w:rsidRPr="00675A8A">
              <w:rPr>
                <w:sz w:val="20"/>
                <w:szCs w:val="20"/>
              </w:rPr>
              <w:t>nyaggazdálkodási, leltározási és selejtezési szabályzat</w:t>
            </w:r>
          </w:p>
        </w:tc>
        <w:tc>
          <w:tcPr>
            <w:tcW w:w="1701" w:type="dxa"/>
            <w:shd w:val="clear" w:color="auto" w:fill="auto"/>
          </w:tcPr>
          <w:p w:rsidR="00675A8A" w:rsidRPr="00675A8A" w:rsidRDefault="00675A8A" w:rsidP="00695549">
            <w:pPr>
              <w:jc w:val="center"/>
              <w:rPr>
                <w:sz w:val="20"/>
                <w:szCs w:val="20"/>
              </w:rPr>
            </w:pPr>
          </w:p>
        </w:tc>
        <w:tc>
          <w:tcPr>
            <w:tcW w:w="1701" w:type="dxa"/>
            <w:shd w:val="clear" w:color="auto" w:fill="auto"/>
          </w:tcPr>
          <w:p w:rsidR="00675A8A" w:rsidRPr="00675A8A" w:rsidRDefault="00675A8A" w:rsidP="00695549">
            <w:pPr>
              <w:jc w:val="center"/>
              <w:rPr>
                <w:sz w:val="20"/>
                <w:szCs w:val="20"/>
              </w:rPr>
            </w:pPr>
          </w:p>
        </w:tc>
      </w:tr>
      <w:tr w:rsidR="00FB64BD" w:rsidRPr="00675A8A" w:rsidTr="00695549">
        <w:trPr>
          <w:jc w:val="center"/>
        </w:trPr>
        <w:tc>
          <w:tcPr>
            <w:tcW w:w="1075" w:type="dxa"/>
            <w:shd w:val="clear" w:color="auto" w:fill="auto"/>
          </w:tcPr>
          <w:p w:rsidR="00FB64BD" w:rsidRPr="00675A8A" w:rsidRDefault="00FB64BD" w:rsidP="00755704">
            <w:pPr>
              <w:rPr>
                <w:sz w:val="20"/>
                <w:szCs w:val="20"/>
              </w:rPr>
            </w:pPr>
            <w:r w:rsidRPr="00675A8A">
              <w:rPr>
                <w:sz w:val="20"/>
                <w:szCs w:val="20"/>
              </w:rPr>
              <w:t>III.</w:t>
            </w:r>
          </w:p>
        </w:tc>
        <w:tc>
          <w:tcPr>
            <w:tcW w:w="4348" w:type="dxa"/>
            <w:shd w:val="clear" w:color="auto" w:fill="auto"/>
          </w:tcPr>
          <w:p w:rsidR="00FB64BD" w:rsidRPr="00675A8A" w:rsidRDefault="00FB64BD" w:rsidP="00755704">
            <w:pPr>
              <w:rPr>
                <w:sz w:val="20"/>
                <w:szCs w:val="20"/>
              </w:rPr>
            </w:pPr>
            <w:r w:rsidRPr="00675A8A">
              <w:rPr>
                <w:i/>
                <w:iCs/>
                <w:sz w:val="20"/>
                <w:szCs w:val="20"/>
              </w:rPr>
              <w:t>Műszaki ellátási szabályzatok</w:t>
            </w:r>
          </w:p>
        </w:tc>
        <w:tc>
          <w:tcPr>
            <w:tcW w:w="1701" w:type="dxa"/>
            <w:shd w:val="clear" w:color="auto" w:fill="auto"/>
          </w:tcPr>
          <w:p w:rsidR="00675A8A" w:rsidRPr="00675A8A" w:rsidRDefault="00675A8A" w:rsidP="00695549">
            <w:pPr>
              <w:jc w:val="center"/>
              <w:rPr>
                <w:rFonts w:ascii="Arial" w:hAnsi="Arial" w:cs="Arial"/>
                <w:b/>
                <w:bCs/>
                <w:sz w:val="20"/>
                <w:szCs w:val="20"/>
              </w:rPr>
            </w:pPr>
          </w:p>
        </w:tc>
        <w:tc>
          <w:tcPr>
            <w:tcW w:w="1701" w:type="dxa"/>
            <w:shd w:val="clear" w:color="auto" w:fill="auto"/>
          </w:tcPr>
          <w:p w:rsidR="00675A8A" w:rsidRPr="00675A8A" w:rsidRDefault="00675A8A" w:rsidP="00695549">
            <w:pPr>
              <w:jc w:val="center"/>
              <w:rPr>
                <w:rFonts w:ascii="Arial" w:hAnsi="Arial" w:cs="Arial"/>
                <w:b/>
                <w:bCs/>
                <w:sz w:val="20"/>
                <w:szCs w:val="20"/>
              </w:rPr>
            </w:pPr>
          </w:p>
        </w:tc>
      </w:tr>
      <w:tr w:rsidR="00FB64BD" w:rsidRPr="00675A8A" w:rsidTr="00695549">
        <w:trPr>
          <w:jc w:val="center"/>
        </w:trPr>
        <w:tc>
          <w:tcPr>
            <w:tcW w:w="1075" w:type="dxa"/>
            <w:shd w:val="clear" w:color="auto" w:fill="auto"/>
          </w:tcPr>
          <w:p w:rsidR="00FB64BD" w:rsidRPr="00675A8A" w:rsidRDefault="00FB64BD" w:rsidP="00755704">
            <w:pPr>
              <w:rPr>
                <w:sz w:val="20"/>
                <w:szCs w:val="20"/>
              </w:rPr>
            </w:pPr>
          </w:p>
        </w:tc>
        <w:tc>
          <w:tcPr>
            <w:tcW w:w="4348" w:type="dxa"/>
            <w:shd w:val="clear" w:color="auto" w:fill="auto"/>
          </w:tcPr>
          <w:p w:rsidR="00FB64BD" w:rsidRPr="00675A8A" w:rsidRDefault="00FB64BD" w:rsidP="00755704">
            <w:pPr>
              <w:ind w:left="317"/>
              <w:rPr>
                <w:sz w:val="20"/>
                <w:szCs w:val="20"/>
              </w:rPr>
            </w:pPr>
            <w:r w:rsidRPr="00675A8A">
              <w:rPr>
                <w:sz w:val="20"/>
                <w:szCs w:val="20"/>
              </w:rPr>
              <w:t>munkavédelmi szabályzat</w:t>
            </w:r>
          </w:p>
        </w:tc>
        <w:tc>
          <w:tcPr>
            <w:tcW w:w="1701" w:type="dxa"/>
            <w:shd w:val="clear" w:color="auto" w:fill="auto"/>
          </w:tcPr>
          <w:p w:rsidR="00675A8A" w:rsidRPr="00675A8A" w:rsidRDefault="00675A8A" w:rsidP="00695549">
            <w:pPr>
              <w:jc w:val="center"/>
              <w:rPr>
                <w:rFonts w:ascii="Arial" w:hAnsi="Arial" w:cs="Arial"/>
                <w:b/>
                <w:bCs/>
                <w:sz w:val="20"/>
                <w:szCs w:val="20"/>
              </w:rPr>
            </w:pPr>
          </w:p>
        </w:tc>
        <w:tc>
          <w:tcPr>
            <w:tcW w:w="1701" w:type="dxa"/>
            <w:shd w:val="clear" w:color="auto" w:fill="auto"/>
          </w:tcPr>
          <w:p w:rsidR="00675A8A" w:rsidRPr="00675A8A" w:rsidRDefault="00675A8A" w:rsidP="00695549">
            <w:pPr>
              <w:jc w:val="center"/>
              <w:rPr>
                <w:rFonts w:ascii="Arial" w:hAnsi="Arial" w:cs="Arial"/>
                <w:b/>
                <w:bCs/>
                <w:sz w:val="20"/>
                <w:szCs w:val="20"/>
              </w:rPr>
            </w:pPr>
          </w:p>
        </w:tc>
      </w:tr>
      <w:tr w:rsidR="00FB64BD" w:rsidRPr="00675A8A" w:rsidTr="00695549">
        <w:trPr>
          <w:jc w:val="center"/>
        </w:trPr>
        <w:tc>
          <w:tcPr>
            <w:tcW w:w="1075" w:type="dxa"/>
            <w:shd w:val="clear" w:color="auto" w:fill="auto"/>
          </w:tcPr>
          <w:p w:rsidR="00FB64BD" w:rsidRPr="00675A8A" w:rsidRDefault="00FB64BD" w:rsidP="00755704">
            <w:pPr>
              <w:rPr>
                <w:sz w:val="20"/>
                <w:szCs w:val="20"/>
              </w:rPr>
            </w:pPr>
          </w:p>
        </w:tc>
        <w:tc>
          <w:tcPr>
            <w:tcW w:w="4348" w:type="dxa"/>
            <w:shd w:val="clear" w:color="auto" w:fill="auto"/>
          </w:tcPr>
          <w:p w:rsidR="00FB64BD" w:rsidRPr="00675A8A" w:rsidRDefault="00FB64BD" w:rsidP="00755704">
            <w:pPr>
              <w:ind w:left="317"/>
              <w:rPr>
                <w:sz w:val="20"/>
                <w:szCs w:val="20"/>
              </w:rPr>
            </w:pPr>
            <w:r w:rsidRPr="00675A8A">
              <w:rPr>
                <w:sz w:val="20"/>
                <w:szCs w:val="20"/>
              </w:rPr>
              <w:t>tűzvédelmi szabályzat</w:t>
            </w:r>
          </w:p>
        </w:tc>
        <w:tc>
          <w:tcPr>
            <w:tcW w:w="1701" w:type="dxa"/>
            <w:shd w:val="clear" w:color="auto" w:fill="auto"/>
          </w:tcPr>
          <w:p w:rsidR="00675A8A" w:rsidRPr="00675A8A" w:rsidRDefault="00675A8A" w:rsidP="00695549">
            <w:pPr>
              <w:jc w:val="center"/>
              <w:rPr>
                <w:rFonts w:ascii="Arial" w:hAnsi="Arial" w:cs="Arial"/>
                <w:b/>
                <w:bCs/>
                <w:sz w:val="20"/>
                <w:szCs w:val="20"/>
              </w:rPr>
            </w:pPr>
          </w:p>
        </w:tc>
        <w:tc>
          <w:tcPr>
            <w:tcW w:w="1701" w:type="dxa"/>
            <w:shd w:val="clear" w:color="auto" w:fill="auto"/>
          </w:tcPr>
          <w:p w:rsidR="00675A8A" w:rsidRPr="00675A8A" w:rsidRDefault="00675A8A" w:rsidP="00695549">
            <w:pPr>
              <w:jc w:val="center"/>
              <w:rPr>
                <w:rFonts w:ascii="Arial" w:hAnsi="Arial" w:cs="Arial"/>
                <w:b/>
                <w:bCs/>
                <w:sz w:val="20"/>
                <w:szCs w:val="20"/>
              </w:rPr>
            </w:pPr>
          </w:p>
        </w:tc>
      </w:tr>
      <w:tr w:rsidR="00FB64BD" w:rsidRPr="00675A8A" w:rsidTr="00695549">
        <w:trPr>
          <w:jc w:val="center"/>
        </w:trPr>
        <w:tc>
          <w:tcPr>
            <w:tcW w:w="1075" w:type="dxa"/>
            <w:shd w:val="clear" w:color="auto" w:fill="auto"/>
          </w:tcPr>
          <w:p w:rsidR="00FB64BD" w:rsidRPr="00675A8A" w:rsidRDefault="00FB64BD" w:rsidP="00755704">
            <w:pPr>
              <w:rPr>
                <w:sz w:val="20"/>
                <w:szCs w:val="20"/>
              </w:rPr>
            </w:pPr>
          </w:p>
        </w:tc>
        <w:tc>
          <w:tcPr>
            <w:tcW w:w="4348" w:type="dxa"/>
            <w:shd w:val="clear" w:color="auto" w:fill="auto"/>
          </w:tcPr>
          <w:p w:rsidR="00FB64BD" w:rsidRPr="00675A8A" w:rsidRDefault="00FB64BD" w:rsidP="00755704">
            <w:pPr>
              <w:ind w:left="317"/>
              <w:rPr>
                <w:sz w:val="20"/>
                <w:szCs w:val="20"/>
              </w:rPr>
            </w:pPr>
            <w:r w:rsidRPr="00675A8A">
              <w:rPr>
                <w:sz w:val="20"/>
                <w:szCs w:val="20"/>
              </w:rPr>
              <w:t>munkavédelmi oktatás napja</w:t>
            </w:r>
          </w:p>
        </w:tc>
        <w:tc>
          <w:tcPr>
            <w:tcW w:w="1701" w:type="dxa"/>
            <w:shd w:val="clear" w:color="auto" w:fill="auto"/>
          </w:tcPr>
          <w:p w:rsidR="00675A8A" w:rsidRPr="00675A8A" w:rsidRDefault="00675A8A" w:rsidP="00695549">
            <w:pPr>
              <w:jc w:val="center"/>
              <w:rPr>
                <w:rFonts w:ascii="Arial" w:hAnsi="Arial" w:cs="Arial"/>
                <w:b/>
                <w:bCs/>
                <w:sz w:val="20"/>
                <w:szCs w:val="20"/>
              </w:rPr>
            </w:pPr>
          </w:p>
        </w:tc>
        <w:tc>
          <w:tcPr>
            <w:tcW w:w="1701" w:type="dxa"/>
            <w:shd w:val="clear" w:color="auto" w:fill="auto"/>
          </w:tcPr>
          <w:p w:rsidR="00675A8A" w:rsidRPr="00675A8A" w:rsidRDefault="00675A8A" w:rsidP="00695549">
            <w:pPr>
              <w:jc w:val="center"/>
              <w:rPr>
                <w:rFonts w:ascii="Arial" w:hAnsi="Arial" w:cs="Arial"/>
                <w:b/>
                <w:bCs/>
                <w:sz w:val="20"/>
                <w:szCs w:val="20"/>
              </w:rPr>
            </w:pPr>
          </w:p>
        </w:tc>
      </w:tr>
      <w:tr w:rsidR="00FB64BD" w:rsidRPr="00675A8A" w:rsidTr="00695549">
        <w:trPr>
          <w:jc w:val="center"/>
        </w:trPr>
        <w:tc>
          <w:tcPr>
            <w:tcW w:w="1075" w:type="dxa"/>
            <w:shd w:val="clear" w:color="auto" w:fill="auto"/>
          </w:tcPr>
          <w:p w:rsidR="00FB64BD" w:rsidRPr="00675A8A" w:rsidRDefault="00FB64BD" w:rsidP="00755704">
            <w:pPr>
              <w:rPr>
                <w:sz w:val="20"/>
                <w:szCs w:val="20"/>
              </w:rPr>
            </w:pPr>
          </w:p>
        </w:tc>
        <w:tc>
          <w:tcPr>
            <w:tcW w:w="4348" w:type="dxa"/>
            <w:shd w:val="clear" w:color="auto" w:fill="auto"/>
          </w:tcPr>
          <w:p w:rsidR="00FB64BD" w:rsidRPr="00675A8A" w:rsidRDefault="00FB64BD" w:rsidP="00755704">
            <w:pPr>
              <w:ind w:left="317"/>
              <w:rPr>
                <w:sz w:val="20"/>
                <w:szCs w:val="20"/>
              </w:rPr>
            </w:pPr>
            <w:r w:rsidRPr="00675A8A">
              <w:rPr>
                <w:sz w:val="20"/>
                <w:szCs w:val="20"/>
              </w:rPr>
              <w:t>tűzvédelmi oktatás napja</w:t>
            </w:r>
          </w:p>
        </w:tc>
        <w:tc>
          <w:tcPr>
            <w:tcW w:w="1701" w:type="dxa"/>
            <w:shd w:val="clear" w:color="auto" w:fill="auto"/>
          </w:tcPr>
          <w:p w:rsidR="00675A8A" w:rsidRPr="00675A8A" w:rsidRDefault="00675A8A" w:rsidP="00695549">
            <w:pPr>
              <w:jc w:val="center"/>
              <w:rPr>
                <w:rFonts w:ascii="Arial" w:hAnsi="Arial" w:cs="Arial"/>
                <w:b/>
                <w:bCs/>
                <w:sz w:val="20"/>
                <w:szCs w:val="20"/>
              </w:rPr>
            </w:pPr>
          </w:p>
        </w:tc>
        <w:tc>
          <w:tcPr>
            <w:tcW w:w="1701" w:type="dxa"/>
            <w:shd w:val="clear" w:color="auto" w:fill="auto"/>
          </w:tcPr>
          <w:p w:rsidR="00675A8A" w:rsidRPr="00675A8A" w:rsidRDefault="00675A8A" w:rsidP="00695549">
            <w:pPr>
              <w:jc w:val="center"/>
              <w:rPr>
                <w:rFonts w:ascii="Arial" w:hAnsi="Arial" w:cs="Arial"/>
                <w:b/>
                <w:bCs/>
                <w:sz w:val="20"/>
                <w:szCs w:val="20"/>
              </w:rPr>
            </w:pPr>
          </w:p>
        </w:tc>
      </w:tr>
      <w:tr w:rsidR="00FB64BD" w:rsidRPr="00675A8A" w:rsidTr="00695549">
        <w:trPr>
          <w:jc w:val="center"/>
        </w:trPr>
        <w:tc>
          <w:tcPr>
            <w:tcW w:w="1075" w:type="dxa"/>
            <w:shd w:val="clear" w:color="auto" w:fill="auto"/>
          </w:tcPr>
          <w:p w:rsidR="00FB64BD" w:rsidRPr="00675A8A" w:rsidRDefault="00FB64BD" w:rsidP="00755704">
            <w:pPr>
              <w:rPr>
                <w:sz w:val="20"/>
                <w:szCs w:val="20"/>
              </w:rPr>
            </w:pPr>
          </w:p>
        </w:tc>
        <w:tc>
          <w:tcPr>
            <w:tcW w:w="4348" w:type="dxa"/>
            <w:shd w:val="clear" w:color="auto" w:fill="auto"/>
          </w:tcPr>
          <w:p w:rsidR="00FB64BD" w:rsidRPr="00675A8A" w:rsidRDefault="00FB64BD" w:rsidP="00FB64BD">
            <w:pPr>
              <w:ind w:left="317"/>
              <w:rPr>
                <w:sz w:val="20"/>
                <w:szCs w:val="20"/>
              </w:rPr>
            </w:pPr>
            <w:r w:rsidRPr="00675A8A">
              <w:rPr>
                <w:sz w:val="20"/>
                <w:szCs w:val="20"/>
              </w:rPr>
              <w:t xml:space="preserve">gépjármű igénybevételének és használatának szabályzata </w:t>
            </w:r>
          </w:p>
        </w:tc>
        <w:tc>
          <w:tcPr>
            <w:tcW w:w="1701" w:type="dxa"/>
            <w:shd w:val="clear" w:color="auto" w:fill="auto"/>
          </w:tcPr>
          <w:p w:rsidR="00675A8A" w:rsidRPr="00675A8A" w:rsidRDefault="00675A8A" w:rsidP="00695549">
            <w:pPr>
              <w:jc w:val="center"/>
              <w:rPr>
                <w:rFonts w:ascii="Arial" w:hAnsi="Arial" w:cs="Arial"/>
                <w:b/>
                <w:bCs/>
                <w:sz w:val="20"/>
                <w:szCs w:val="20"/>
              </w:rPr>
            </w:pPr>
          </w:p>
        </w:tc>
        <w:tc>
          <w:tcPr>
            <w:tcW w:w="1701" w:type="dxa"/>
            <w:shd w:val="clear" w:color="auto" w:fill="auto"/>
          </w:tcPr>
          <w:p w:rsidR="00675A8A" w:rsidRPr="00675A8A" w:rsidRDefault="00675A8A" w:rsidP="00695549">
            <w:pPr>
              <w:jc w:val="center"/>
              <w:rPr>
                <w:rFonts w:ascii="Arial" w:hAnsi="Arial" w:cs="Arial"/>
                <w:b/>
                <w:bCs/>
                <w:sz w:val="20"/>
                <w:szCs w:val="20"/>
              </w:rPr>
            </w:pPr>
          </w:p>
        </w:tc>
      </w:tr>
      <w:tr w:rsidR="00FB64BD" w:rsidRPr="00675A8A" w:rsidTr="00695549">
        <w:trPr>
          <w:jc w:val="center"/>
        </w:trPr>
        <w:tc>
          <w:tcPr>
            <w:tcW w:w="1075" w:type="dxa"/>
            <w:shd w:val="clear" w:color="auto" w:fill="auto"/>
          </w:tcPr>
          <w:p w:rsidR="00FB64BD" w:rsidRPr="00675A8A" w:rsidRDefault="00FB64BD" w:rsidP="00755704">
            <w:pPr>
              <w:rPr>
                <w:sz w:val="20"/>
                <w:szCs w:val="20"/>
              </w:rPr>
            </w:pPr>
            <w:r w:rsidRPr="00675A8A">
              <w:rPr>
                <w:sz w:val="20"/>
                <w:szCs w:val="20"/>
              </w:rPr>
              <w:t>IV.</w:t>
            </w:r>
          </w:p>
        </w:tc>
        <w:tc>
          <w:tcPr>
            <w:tcW w:w="4348" w:type="dxa"/>
            <w:shd w:val="clear" w:color="auto" w:fill="auto"/>
          </w:tcPr>
          <w:p w:rsidR="00FB64BD" w:rsidRPr="00675A8A" w:rsidRDefault="00FB64BD" w:rsidP="00755704">
            <w:pPr>
              <w:ind w:left="317"/>
              <w:rPr>
                <w:sz w:val="20"/>
                <w:szCs w:val="20"/>
              </w:rPr>
            </w:pPr>
            <w:r w:rsidRPr="00675A8A">
              <w:rPr>
                <w:sz w:val="20"/>
                <w:szCs w:val="20"/>
              </w:rPr>
              <w:t xml:space="preserve">Egyéb szabályzatok: </w:t>
            </w:r>
          </w:p>
        </w:tc>
        <w:tc>
          <w:tcPr>
            <w:tcW w:w="1701" w:type="dxa"/>
            <w:shd w:val="clear" w:color="auto" w:fill="auto"/>
          </w:tcPr>
          <w:p w:rsidR="00675A8A" w:rsidRPr="00675A8A" w:rsidRDefault="00675A8A" w:rsidP="00695549">
            <w:pPr>
              <w:jc w:val="center"/>
              <w:rPr>
                <w:rFonts w:ascii="Arial" w:hAnsi="Arial" w:cs="Arial"/>
                <w:b/>
                <w:bCs/>
                <w:sz w:val="20"/>
                <w:szCs w:val="20"/>
              </w:rPr>
            </w:pPr>
          </w:p>
        </w:tc>
        <w:tc>
          <w:tcPr>
            <w:tcW w:w="1701" w:type="dxa"/>
            <w:shd w:val="clear" w:color="auto" w:fill="auto"/>
          </w:tcPr>
          <w:p w:rsidR="00675A8A" w:rsidRPr="00675A8A" w:rsidRDefault="00675A8A" w:rsidP="00695549">
            <w:pPr>
              <w:jc w:val="center"/>
              <w:rPr>
                <w:rFonts w:ascii="Arial" w:hAnsi="Arial" w:cs="Arial"/>
                <w:b/>
                <w:bCs/>
                <w:sz w:val="20"/>
                <w:szCs w:val="20"/>
              </w:rPr>
            </w:pPr>
          </w:p>
        </w:tc>
      </w:tr>
    </w:tbl>
    <w:p w:rsidR="00FB64BD" w:rsidRPr="00675A8A" w:rsidRDefault="00FB64BD" w:rsidP="00CA2A2C">
      <w:pPr>
        <w:spacing w:line="360" w:lineRule="auto"/>
        <w:rPr>
          <w:sz w:val="22"/>
          <w:szCs w:val="22"/>
        </w:rPr>
      </w:pPr>
    </w:p>
    <w:p w:rsidR="00EC0C55" w:rsidRPr="00675A8A" w:rsidRDefault="00EC0C55" w:rsidP="00CA2A2C">
      <w:pPr>
        <w:spacing w:line="360" w:lineRule="auto"/>
        <w:rPr>
          <w:sz w:val="22"/>
          <w:szCs w:val="22"/>
        </w:rPr>
      </w:pPr>
      <w:r w:rsidRPr="00675A8A">
        <w:rPr>
          <w:sz w:val="22"/>
          <w:szCs w:val="22"/>
        </w:rPr>
        <w:t>MUNKARUHA-VÉDŐRUHA JUTTATÁS</w:t>
      </w:r>
    </w:p>
    <w:p w:rsidR="00675A8A" w:rsidRPr="00675A8A" w:rsidRDefault="00EC0C55" w:rsidP="00695549">
      <w:pPr>
        <w:spacing w:line="360" w:lineRule="auto"/>
        <w:rPr>
          <w:sz w:val="22"/>
          <w:szCs w:val="22"/>
        </w:rPr>
      </w:pPr>
      <w:r w:rsidRPr="00675A8A">
        <w:rPr>
          <w:sz w:val="22"/>
          <w:szCs w:val="22"/>
        </w:rPr>
        <w:t>Szabályozással rendelkezik-e az intézmény?</w:t>
      </w:r>
      <w:r w:rsidRPr="00675A8A">
        <w:rPr>
          <w:sz w:val="22"/>
          <w:szCs w:val="22"/>
        </w:rPr>
        <w:tab/>
      </w:r>
      <w:r w:rsidRPr="00675A8A">
        <w:rPr>
          <w:sz w:val="22"/>
          <w:szCs w:val="22"/>
        </w:rPr>
        <w:tab/>
      </w:r>
      <w:r w:rsidRPr="00675A8A">
        <w:rPr>
          <w:sz w:val="22"/>
          <w:szCs w:val="22"/>
        </w:rPr>
        <w:tab/>
      </w:r>
      <w:r w:rsidR="005E516B" w:rsidRPr="00675A8A">
        <w:rPr>
          <w:sz w:val="22"/>
          <w:szCs w:val="22"/>
        </w:rPr>
        <w:tab/>
      </w:r>
      <w:r w:rsidRPr="00675A8A">
        <w:rPr>
          <w:sz w:val="22"/>
          <w:szCs w:val="22"/>
        </w:rPr>
        <w:tab/>
      </w:r>
      <w:r w:rsidRPr="00675A8A">
        <w:rPr>
          <w:sz w:val="22"/>
          <w:szCs w:val="22"/>
        </w:rPr>
        <w:tab/>
        <w:t xml:space="preserve">Igen – Nem </w:t>
      </w:r>
    </w:p>
    <w:p w:rsidR="00EC0C55" w:rsidRPr="00675A8A" w:rsidRDefault="00EC0C55" w:rsidP="00CA2A2C">
      <w:pPr>
        <w:rPr>
          <w:i/>
          <w:sz w:val="20"/>
          <w:szCs w:val="20"/>
        </w:rPr>
      </w:pPr>
      <w:r w:rsidRPr="00675A8A">
        <w:rPr>
          <w:b/>
          <w:i/>
          <w:sz w:val="20"/>
          <w:szCs w:val="20"/>
        </w:rPr>
        <w:t>(Megjegyzés: NM rendelet 3.</w:t>
      </w:r>
      <w:r w:rsidR="005E516B" w:rsidRPr="00675A8A">
        <w:rPr>
          <w:b/>
          <w:i/>
          <w:sz w:val="20"/>
          <w:szCs w:val="20"/>
        </w:rPr>
        <w:t xml:space="preserve"> </w:t>
      </w:r>
      <w:r w:rsidRPr="00675A8A">
        <w:rPr>
          <w:b/>
          <w:i/>
          <w:sz w:val="20"/>
          <w:szCs w:val="20"/>
        </w:rPr>
        <w:t xml:space="preserve">§ </w:t>
      </w:r>
      <w:r w:rsidRPr="00675A8A">
        <w:rPr>
          <w:i/>
          <w:sz w:val="20"/>
          <w:szCs w:val="20"/>
        </w:rPr>
        <w:t>(6) A munkáltató a személyes gondoskodás körébe tartozó feladatokat ellátó személyek részére – a közalkalmazottak jogállásáról szóló 1992. évi XXXIII. törvény 79. §-ának (1)–(2) bekezdésében foglaltak szerint – munkaruhát biztosít.</w:t>
      </w:r>
    </w:p>
    <w:p w:rsidR="00EC0C55" w:rsidRPr="00675A8A" w:rsidRDefault="00FB64BD" w:rsidP="00CA2A2C">
      <w:pPr>
        <w:rPr>
          <w:i/>
          <w:sz w:val="20"/>
          <w:szCs w:val="20"/>
        </w:rPr>
      </w:pPr>
      <w:r w:rsidRPr="00675A8A">
        <w:rPr>
          <w:b/>
          <w:i/>
          <w:sz w:val="20"/>
          <w:szCs w:val="20"/>
        </w:rPr>
        <w:t>Szakmai rendelet 6.</w:t>
      </w:r>
      <w:r w:rsidR="005E516B" w:rsidRPr="00675A8A">
        <w:rPr>
          <w:b/>
          <w:i/>
          <w:sz w:val="20"/>
          <w:szCs w:val="20"/>
        </w:rPr>
        <w:t xml:space="preserve"> </w:t>
      </w:r>
      <w:r w:rsidRPr="00675A8A">
        <w:rPr>
          <w:b/>
          <w:i/>
          <w:sz w:val="20"/>
          <w:szCs w:val="20"/>
        </w:rPr>
        <w:t xml:space="preserve">§ </w:t>
      </w:r>
      <w:r w:rsidR="00F52FFF" w:rsidRPr="00695549">
        <w:rPr>
          <w:i/>
          <w:sz w:val="20"/>
          <w:szCs w:val="20"/>
        </w:rPr>
        <w:t>(11)</w:t>
      </w:r>
      <w:r w:rsidR="005E516B" w:rsidRPr="00675A8A">
        <w:rPr>
          <w:b/>
          <w:i/>
          <w:sz w:val="20"/>
          <w:szCs w:val="20"/>
        </w:rPr>
        <w:t xml:space="preserve"> </w:t>
      </w:r>
      <w:r w:rsidRPr="00675A8A">
        <w:rPr>
          <w:i/>
          <w:sz w:val="20"/>
          <w:szCs w:val="20"/>
        </w:rPr>
        <w:t>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 26.) Korm. rendelet 2. számú mellékletének I. ,,Ágazatspecifikus munkakörök a szociális területen'' cím alatt megjelölt munkakörökben foglalkoztatottakat kell érteni.)</w:t>
      </w:r>
    </w:p>
    <w:p w:rsidR="00675A8A" w:rsidRPr="00675A8A" w:rsidRDefault="00675A8A" w:rsidP="00695549">
      <w:pPr>
        <w:spacing w:line="360" w:lineRule="auto"/>
        <w:rPr>
          <w:sz w:val="20"/>
          <w:szCs w:val="20"/>
        </w:rPr>
      </w:pPr>
    </w:p>
    <w:p w:rsidR="00EC0C55" w:rsidRPr="00675A8A" w:rsidRDefault="00EC0C55" w:rsidP="00CA2A2C">
      <w:pPr>
        <w:spacing w:line="360" w:lineRule="auto"/>
        <w:ind w:right="-1"/>
        <w:rPr>
          <w:sz w:val="22"/>
          <w:szCs w:val="22"/>
        </w:rPr>
      </w:pPr>
      <w:r w:rsidRPr="00675A8A">
        <w:rPr>
          <w:sz w:val="22"/>
          <w:szCs w:val="22"/>
        </w:rPr>
        <w:t>Milyen mértékű a munka-</w:t>
      </w:r>
      <w:r w:rsidR="00186D82" w:rsidRPr="00675A8A">
        <w:rPr>
          <w:sz w:val="22"/>
          <w:szCs w:val="22"/>
        </w:rPr>
        <w:t xml:space="preserve"> </w:t>
      </w:r>
      <w:r w:rsidRPr="00675A8A">
        <w:rPr>
          <w:sz w:val="22"/>
          <w:szCs w:val="22"/>
        </w:rPr>
        <w:t>védőruha juttatás?</w:t>
      </w:r>
      <w:r w:rsidR="005E516B" w:rsidRPr="00675A8A">
        <w:rPr>
          <w:sz w:val="22"/>
          <w:szCs w:val="22"/>
        </w:rPr>
        <w:t xml:space="preserve"> </w:t>
      </w:r>
      <w:r w:rsidRPr="00675A8A">
        <w:rPr>
          <w:sz w:val="22"/>
          <w:szCs w:val="22"/>
        </w:rPr>
        <w:t>...............................................................................</w:t>
      </w:r>
    </w:p>
    <w:p w:rsidR="00675A8A" w:rsidRPr="00675A8A" w:rsidRDefault="00EC0C55" w:rsidP="00695549">
      <w:pPr>
        <w:ind w:right="-1"/>
        <w:rPr>
          <w:sz w:val="22"/>
          <w:szCs w:val="22"/>
        </w:rPr>
      </w:pPr>
      <w:r w:rsidRPr="00675A8A">
        <w:rPr>
          <w:sz w:val="22"/>
          <w:szCs w:val="22"/>
        </w:rPr>
        <w:t>Mikor részesültek dokumentáltan juttatásban a munkatársak?</w:t>
      </w:r>
      <w:r w:rsidR="005E516B" w:rsidRPr="00675A8A">
        <w:rPr>
          <w:sz w:val="22"/>
          <w:szCs w:val="22"/>
        </w:rPr>
        <w:t xml:space="preserve"> .</w:t>
      </w:r>
      <w:r w:rsidRPr="00675A8A">
        <w:rPr>
          <w:sz w:val="22"/>
          <w:szCs w:val="22"/>
        </w:rPr>
        <w:t>.....................................................</w:t>
      </w:r>
    </w:p>
    <w:p w:rsidR="00EC0C55" w:rsidRPr="00675A8A" w:rsidRDefault="00EC0C55" w:rsidP="0057386C">
      <w:pPr>
        <w:pStyle w:val="NormlWeb"/>
        <w:spacing w:before="0" w:beforeAutospacing="0" w:after="0" w:afterAutospacing="0"/>
        <w:rPr>
          <w:color w:val="auto"/>
          <w:sz w:val="22"/>
          <w:szCs w:val="22"/>
        </w:rPr>
      </w:pPr>
    </w:p>
    <w:p w:rsidR="005E516B" w:rsidRPr="00675A8A" w:rsidRDefault="005E516B" w:rsidP="0057386C">
      <w:pPr>
        <w:pStyle w:val="NormlWeb"/>
        <w:spacing w:before="0" w:beforeAutospacing="0" w:after="0" w:afterAutospacing="0"/>
        <w:rPr>
          <w:color w:val="auto"/>
          <w:sz w:val="22"/>
          <w:szCs w:val="22"/>
        </w:rPr>
      </w:pPr>
    </w:p>
    <w:p w:rsidR="00EC0C55" w:rsidRPr="00695549" w:rsidRDefault="00F52FFF" w:rsidP="0083067E">
      <w:pPr>
        <w:rPr>
          <w:sz w:val="22"/>
          <w:szCs w:val="22"/>
          <w:u w:val="single"/>
        </w:rPr>
      </w:pPr>
      <w:r w:rsidRPr="00695549">
        <w:rPr>
          <w:sz w:val="22"/>
          <w:szCs w:val="22"/>
          <w:u w:val="single"/>
        </w:rPr>
        <w:t>3.2. Ellátotti dokumentáció</w:t>
      </w:r>
    </w:p>
    <w:p w:rsidR="00675A8A" w:rsidRPr="00675A8A" w:rsidRDefault="00675A8A" w:rsidP="00695549">
      <w:pPr>
        <w:spacing w:line="360" w:lineRule="auto"/>
        <w:rPr>
          <w:sz w:val="22"/>
          <w:szCs w:val="22"/>
          <w:u w:val="single"/>
        </w:rPr>
      </w:pPr>
    </w:p>
    <w:p w:rsidR="00675A8A" w:rsidRPr="00675A8A" w:rsidRDefault="00EC0C55" w:rsidP="00695549">
      <w:pPr>
        <w:spacing w:line="360" w:lineRule="auto"/>
        <w:rPr>
          <w:sz w:val="22"/>
          <w:szCs w:val="22"/>
          <w:u w:val="single"/>
        </w:rPr>
      </w:pPr>
      <w:r w:rsidRPr="00675A8A">
        <w:rPr>
          <w:sz w:val="22"/>
          <w:szCs w:val="22"/>
          <w:u w:val="single"/>
        </w:rPr>
        <w:t>Fenntartóvált</w:t>
      </w:r>
      <w:r w:rsidR="005E516B" w:rsidRPr="00675A8A">
        <w:rPr>
          <w:sz w:val="22"/>
          <w:szCs w:val="22"/>
          <w:u w:val="single"/>
        </w:rPr>
        <w:t>oz</w:t>
      </w:r>
      <w:r w:rsidRPr="00675A8A">
        <w:rPr>
          <w:sz w:val="22"/>
          <w:szCs w:val="22"/>
          <w:u w:val="single"/>
        </w:rPr>
        <w:t>ás esetén</w:t>
      </w:r>
    </w:p>
    <w:p w:rsidR="00675A8A" w:rsidRPr="00675A8A" w:rsidRDefault="00EC0C55" w:rsidP="00695549">
      <w:pPr>
        <w:spacing w:line="360" w:lineRule="auto"/>
        <w:rPr>
          <w:iCs/>
          <w:sz w:val="22"/>
          <w:szCs w:val="22"/>
        </w:rPr>
      </w:pPr>
      <w:r w:rsidRPr="00675A8A">
        <w:rPr>
          <w:bCs/>
          <w:sz w:val="22"/>
          <w:szCs w:val="22"/>
        </w:rPr>
        <w:t xml:space="preserve">A </w:t>
      </w:r>
      <w:r w:rsidRPr="00675A8A">
        <w:rPr>
          <w:sz w:val="22"/>
          <w:szCs w:val="22"/>
        </w:rPr>
        <w:t>dokumentációs rend</w:t>
      </w:r>
      <w:r w:rsidRPr="00675A8A">
        <w:rPr>
          <w:bCs/>
          <w:sz w:val="22"/>
          <w:szCs w:val="22"/>
        </w:rPr>
        <w:t>ben megjelent-e változás?</w:t>
      </w:r>
      <w:r w:rsidRPr="00675A8A">
        <w:rPr>
          <w:iCs/>
          <w:sz w:val="22"/>
          <w:szCs w:val="22"/>
        </w:rPr>
        <w:tab/>
      </w:r>
      <w:r w:rsidRPr="00675A8A">
        <w:rPr>
          <w:iCs/>
          <w:sz w:val="22"/>
          <w:szCs w:val="22"/>
        </w:rPr>
        <w:tab/>
      </w:r>
      <w:r w:rsidRPr="00675A8A">
        <w:rPr>
          <w:iCs/>
          <w:sz w:val="22"/>
          <w:szCs w:val="22"/>
        </w:rPr>
        <w:tab/>
      </w:r>
      <w:r w:rsidRPr="00675A8A">
        <w:rPr>
          <w:iCs/>
          <w:sz w:val="22"/>
          <w:szCs w:val="22"/>
        </w:rPr>
        <w:tab/>
      </w:r>
      <w:r w:rsidRPr="00675A8A">
        <w:rPr>
          <w:iCs/>
          <w:sz w:val="22"/>
          <w:szCs w:val="22"/>
        </w:rPr>
        <w:tab/>
      </w:r>
      <w:r w:rsidRPr="00675A8A">
        <w:rPr>
          <w:sz w:val="22"/>
          <w:szCs w:val="22"/>
        </w:rPr>
        <w:t>Igen – Nem</w:t>
      </w:r>
    </w:p>
    <w:p w:rsidR="00675A8A" w:rsidRPr="00675A8A" w:rsidRDefault="00EC0C55" w:rsidP="00695549">
      <w:pPr>
        <w:spacing w:line="360" w:lineRule="auto"/>
        <w:rPr>
          <w:iCs/>
          <w:sz w:val="22"/>
          <w:szCs w:val="22"/>
        </w:rPr>
      </w:pPr>
      <w:r w:rsidRPr="00675A8A">
        <w:rPr>
          <w:iCs/>
          <w:sz w:val="22"/>
          <w:szCs w:val="22"/>
        </w:rPr>
        <w:t>Amennyiben igen, annak oka, változás területe:</w:t>
      </w:r>
      <w:r w:rsidR="005E516B" w:rsidRPr="00675A8A">
        <w:rPr>
          <w:iCs/>
          <w:sz w:val="22"/>
          <w:szCs w:val="22"/>
        </w:rPr>
        <w:t xml:space="preserve"> …</w:t>
      </w:r>
      <w:r w:rsidRPr="00675A8A">
        <w:rPr>
          <w:iCs/>
          <w:sz w:val="22"/>
          <w:szCs w:val="22"/>
        </w:rPr>
        <w:t>…...............…………………………………...</w:t>
      </w:r>
    </w:p>
    <w:p w:rsidR="00675A8A" w:rsidRPr="00675A8A" w:rsidRDefault="00EC0C55" w:rsidP="00695549">
      <w:pPr>
        <w:tabs>
          <w:tab w:val="left" w:pos="6300"/>
        </w:tabs>
        <w:spacing w:line="360" w:lineRule="auto"/>
        <w:rPr>
          <w:sz w:val="22"/>
          <w:szCs w:val="22"/>
        </w:rPr>
      </w:pPr>
      <w:r w:rsidRPr="00675A8A">
        <w:rPr>
          <w:sz w:val="22"/>
          <w:szCs w:val="22"/>
        </w:rPr>
        <w:t xml:space="preserve">Az ellátotti dokumentációk átadásra kerültek-e? </w:t>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675A8A" w:rsidRPr="00675A8A" w:rsidRDefault="00EC0C55" w:rsidP="00695549">
      <w:pPr>
        <w:tabs>
          <w:tab w:val="left" w:pos="6300"/>
        </w:tabs>
        <w:spacing w:line="360" w:lineRule="auto"/>
        <w:rPr>
          <w:sz w:val="22"/>
          <w:szCs w:val="22"/>
        </w:rPr>
      </w:pPr>
      <w:r w:rsidRPr="00675A8A">
        <w:rPr>
          <w:sz w:val="22"/>
          <w:szCs w:val="22"/>
        </w:rPr>
        <w:t>vagy új ellátotti dokumentáció felvételére került sor?</w:t>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5E516B" w:rsidRPr="00675A8A" w:rsidRDefault="005E516B" w:rsidP="0057386C">
      <w:pPr>
        <w:rPr>
          <w:b/>
          <w:sz w:val="22"/>
          <w:szCs w:val="22"/>
        </w:rPr>
      </w:pPr>
    </w:p>
    <w:p w:rsidR="00EC0C55" w:rsidRPr="00675A8A" w:rsidRDefault="00EC0C55" w:rsidP="00A33EFC">
      <w:pPr>
        <w:rPr>
          <w:b/>
          <w:sz w:val="22"/>
          <w:szCs w:val="22"/>
        </w:rPr>
      </w:pPr>
      <w:r w:rsidRPr="00675A8A">
        <w:rPr>
          <w:b/>
          <w:sz w:val="22"/>
          <w:szCs w:val="22"/>
        </w:rPr>
        <w:t>KÉRELEM</w:t>
      </w:r>
    </w:p>
    <w:p w:rsidR="005E516B" w:rsidRPr="00675A8A" w:rsidRDefault="005E516B" w:rsidP="00A33EFC">
      <w:pPr>
        <w:rPr>
          <w:i/>
          <w:sz w:val="22"/>
          <w:szCs w:val="22"/>
        </w:rPr>
      </w:pPr>
    </w:p>
    <w:p w:rsidR="00675A8A" w:rsidRPr="00675A8A" w:rsidRDefault="00EC0C55" w:rsidP="00695549">
      <w:pPr>
        <w:spacing w:line="360" w:lineRule="auto"/>
        <w:rPr>
          <w:sz w:val="22"/>
          <w:szCs w:val="22"/>
        </w:rPr>
      </w:pPr>
      <w:r w:rsidRPr="00675A8A">
        <w:rPr>
          <w:sz w:val="22"/>
          <w:szCs w:val="22"/>
        </w:rPr>
        <w:t>A szolgáltatás igénylése szóban vagy írásban történik? ……......................................................</w:t>
      </w:r>
    </w:p>
    <w:p w:rsidR="005E516B" w:rsidRPr="00675A8A" w:rsidRDefault="005E516B" w:rsidP="005E516B">
      <w:pPr>
        <w:rPr>
          <w:i/>
          <w:sz w:val="20"/>
          <w:szCs w:val="20"/>
        </w:rPr>
      </w:pPr>
      <w:r w:rsidRPr="00675A8A">
        <w:rPr>
          <w:b/>
          <w:bCs/>
          <w:i/>
          <w:sz w:val="20"/>
          <w:szCs w:val="20"/>
        </w:rPr>
        <w:t xml:space="preserve">(Megjegyzés: Gyvt. 31. § </w:t>
      </w:r>
      <w:r w:rsidRPr="00675A8A">
        <w:rPr>
          <w:i/>
          <w:sz w:val="20"/>
          <w:szCs w:val="20"/>
        </w:rPr>
        <w:t>(1) A személyes gondoskodás igénybevétele - ha e törvény másként nem rendelkezik - önkéntes, az ellátást igénylő (a továbbiakban: kérelmező) kérelmére történik.)</w:t>
      </w:r>
    </w:p>
    <w:p w:rsidR="00EC0C55" w:rsidRPr="00695549" w:rsidRDefault="00EC0C55" w:rsidP="00A33EFC">
      <w:pPr>
        <w:ind w:left="180" w:hanging="180"/>
        <w:rPr>
          <w:sz w:val="22"/>
          <w:szCs w:val="22"/>
        </w:rPr>
      </w:pPr>
    </w:p>
    <w:p w:rsidR="00EC0C55" w:rsidRPr="00675A8A" w:rsidRDefault="00EC0C55" w:rsidP="00100B99">
      <w:pPr>
        <w:spacing w:line="360" w:lineRule="auto"/>
        <w:rPr>
          <w:sz w:val="22"/>
          <w:szCs w:val="22"/>
        </w:rPr>
      </w:pPr>
      <w:r w:rsidRPr="00675A8A">
        <w:rPr>
          <w:sz w:val="22"/>
          <w:szCs w:val="22"/>
        </w:rPr>
        <w:t>A kérelem elutasításakor írásban értesítik az ellátottat?</w:t>
      </w:r>
      <w:r w:rsidRPr="00675A8A">
        <w:rPr>
          <w:sz w:val="22"/>
          <w:szCs w:val="22"/>
        </w:rPr>
        <w:tab/>
      </w:r>
      <w:r w:rsidRPr="00675A8A">
        <w:rPr>
          <w:sz w:val="22"/>
          <w:szCs w:val="22"/>
        </w:rPr>
        <w:tab/>
      </w:r>
      <w:r w:rsidR="005E516B" w:rsidRPr="00675A8A">
        <w:rPr>
          <w:sz w:val="22"/>
          <w:szCs w:val="22"/>
        </w:rPr>
        <w:tab/>
      </w:r>
      <w:r w:rsidRPr="00675A8A">
        <w:rPr>
          <w:sz w:val="22"/>
          <w:szCs w:val="22"/>
        </w:rPr>
        <w:tab/>
      </w:r>
      <w:r w:rsidRPr="00675A8A">
        <w:rPr>
          <w:sz w:val="22"/>
          <w:szCs w:val="22"/>
        </w:rPr>
        <w:tab/>
        <w:t>Igen – Nem</w:t>
      </w:r>
    </w:p>
    <w:p w:rsidR="00EC0C55" w:rsidRPr="00675A8A" w:rsidRDefault="00EC0C55" w:rsidP="003E58EA">
      <w:pPr>
        <w:pStyle w:val="NormlWeb"/>
        <w:spacing w:before="0" w:beforeAutospacing="0" w:after="0" w:afterAutospacing="0"/>
        <w:ind w:right="150"/>
        <w:rPr>
          <w:color w:val="auto"/>
          <w:sz w:val="22"/>
          <w:szCs w:val="22"/>
        </w:rPr>
      </w:pPr>
    </w:p>
    <w:p w:rsidR="00EC0C55" w:rsidRPr="00675A8A" w:rsidRDefault="00F52FFF" w:rsidP="00EC7F1E">
      <w:pPr>
        <w:rPr>
          <w:b/>
          <w:sz w:val="22"/>
          <w:szCs w:val="22"/>
        </w:rPr>
      </w:pPr>
      <w:r w:rsidRPr="00675A8A">
        <w:rPr>
          <w:b/>
          <w:sz w:val="22"/>
          <w:szCs w:val="22"/>
        </w:rPr>
        <w:t>NYILVÁNTARTÁS</w:t>
      </w:r>
      <w:r w:rsidR="00961946" w:rsidRPr="00675A8A">
        <w:rPr>
          <w:b/>
          <w:sz w:val="22"/>
          <w:szCs w:val="22"/>
        </w:rPr>
        <w:t xml:space="preserve"> </w:t>
      </w:r>
    </w:p>
    <w:p w:rsidR="005E516B" w:rsidRPr="00675A8A" w:rsidRDefault="005E516B" w:rsidP="00EC7F1E">
      <w:pPr>
        <w:rPr>
          <w:b/>
          <w:sz w:val="22"/>
          <w:szCs w:val="22"/>
        </w:rPr>
      </w:pPr>
    </w:p>
    <w:p w:rsidR="00A82A11" w:rsidRPr="00675A8A" w:rsidRDefault="00A82A11" w:rsidP="00695549">
      <w:pPr>
        <w:spacing w:line="360" w:lineRule="auto"/>
        <w:rPr>
          <w:sz w:val="22"/>
          <w:szCs w:val="22"/>
        </w:rPr>
      </w:pPr>
      <w:r w:rsidRPr="00675A8A">
        <w:rPr>
          <w:sz w:val="22"/>
          <w:szCs w:val="22"/>
        </w:rPr>
        <w:t>Ellátotti nyilvántartással rendelkezik-e a szolgáltató?</w:t>
      </w:r>
      <w:r w:rsidRPr="00675A8A">
        <w:rPr>
          <w:sz w:val="22"/>
          <w:szCs w:val="22"/>
        </w:rPr>
        <w:tab/>
      </w:r>
      <w:r w:rsidRPr="00675A8A">
        <w:rPr>
          <w:sz w:val="22"/>
          <w:szCs w:val="22"/>
        </w:rPr>
        <w:tab/>
      </w:r>
      <w:r w:rsidRPr="00675A8A">
        <w:rPr>
          <w:sz w:val="22"/>
          <w:szCs w:val="22"/>
        </w:rPr>
        <w:tab/>
      </w:r>
      <w:r w:rsidR="003C50B2" w:rsidRPr="00675A8A">
        <w:rPr>
          <w:sz w:val="22"/>
          <w:szCs w:val="22"/>
        </w:rPr>
        <w:tab/>
      </w:r>
      <w:r w:rsidRPr="00675A8A">
        <w:rPr>
          <w:sz w:val="22"/>
          <w:szCs w:val="22"/>
        </w:rPr>
        <w:tab/>
        <w:t>Igen</w:t>
      </w:r>
      <w:r w:rsidR="005E516B" w:rsidRPr="00675A8A">
        <w:rPr>
          <w:sz w:val="22"/>
          <w:szCs w:val="22"/>
        </w:rPr>
        <w:t xml:space="preserve"> </w:t>
      </w:r>
      <w:r w:rsidRPr="00675A8A">
        <w:rPr>
          <w:sz w:val="22"/>
          <w:szCs w:val="22"/>
        </w:rPr>
        <w:t>- Nem</w:t>
      </w:r>
    </w:p>
    <w:p w:rsidR="00675A8A" w:rsidRPr="00675A8A" w:rsidRDefault="00A82A11" w:rsidP="00695549">
      <w:pPr>
        <w:pStyle w:val="NormlWeb"/>
        <w:spacing w:before="0" w:beforeAutospacing="0" w:after="0" w:afterAutospacing="0" w:line="360" w:lineRule="auto"/>
        <w:rPr>
          <w:color w:val="auto"/>
          <w:sz w:val="22"/>
          <w:szCs w:val="22"/>
        </w:rPr>
      </w:pPr>
      <w:r w:rsidRPr="00675A8A">
        <w:rPr>
          <w:color w:val="auto"/>
          <w:sz w:val="22"/>
          <w:szCs w:val="22"/>
        </w:rPr>
        <w:lastRenderedPageBreak/>
        <w:t xml:space="preserve">Első találkozást követően tett intézkedéssel </w:t>
      </w:r>
      <w:r w:rsidRPr="00695549">
        <w:rPr>
          <w:b/>
          <w:color w:val="auto"/>
          <w:sz w:val="22"/>
          <w:szCs w:val="22"/>
        </w:rPr>
        <w:t>lezárható esetnél</w:t>
      </w:r>
      <w:r w:rsidRPr="00675A8A">
        <w:rPr>
          <w:color w:val="auto"/>
          <w:sz w:val="22"/>
          <w:szCs w:val="22"/>
        </w:rPr>
        <w:t xml:space="preserve"> a nyilvántartás a személyazonosító adatot és a TAJ számot tartalmazza?</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002B11EF" w:rsidRPr="00675A8A">
        <w:rPr>
          <w:color w:val="auto"/>
          <w:sz w:val="22"/>
          <w:szCs w:val="22"/>
        </w:rPr>
        <w:tab/>
      </w:r>
      <w:r w:rsidR="002B11EF" w:rsidRPr="00675A8A">
        <w:rPr>
          <w:color w:val="auto"/>
          <w:sz w:val="22"/>
          <w:szCs w:val="22"/>
        </w:rPr>
        <w:tab/>
      </w:r>
      <w:r w:rsidR="002B11EF" w:rsidRPr="00675A8A">
        <w:rPr>
          <w:color w:val="auto"/>
          <w:sz w:val="22"/>
          <w:szCs w:val="22"/>
        </w:rPr>
        <w:tab/>
      </w:r>
      <w:r w:rsidRPr="00675A8A">
        <w:rPr>
          <w:color w:val="auto"/>
          <w:sz w:val="22"/>
          <w:szCs w:val="22"/>
        </w:rPr>
        <w:t>Igen</w:t>
      </w:r>
      <w:r w:rsidR="00675A8A" w:rsidRPr="00675A8A">
        <w:rPr>
          <w:color w:val="auto"/>
          <w:sz w:val="22"/>
          <w:szCs w:val="22"/>
        </w:rPr>
        <w:t xml:space="preserve"> </w:t>
      </w:r>
      <w:r w:rsidRPr="00675A8A">
        <w:rPr>
          <w:color w:val="auto"/>
          <w:sz w:val="22"/>
          <w:szCs w:val="22"/>
        </w:rPr>
        <w:t>– Nem</w:t>
      </w:r>
    </w:p>
    <w:p w:rsidR="003C50B2" w:rsidRPr="00675A8A" w:rsidRDefault="003C50B2" w:rsidP="00695549">
      <w:pPr>
        <w:pStyle w:val="NormlWeb"/>
        <w:spacing w:before="0" w:beforeAutospacing="0" w:after="20" w:afterAutospacing="0" w:line="360" w:lineRule="auto"/>
        <w:rPr>
          <w:color w:val="auto"/>
          <w:sz w:val="22"/>
          <w:szCs w:val="22"/>
        </w:rPr>
      </w:pPr>
      <w:r w:rsidRPr="00675A8A">
        <w:rPr>
          <w:color w:val="auto"/>
          <w:sz w:val="22"/>
          <w:szCs w:val="22"/>
        </w:rPr>
        <w:t xml:space="preserve">Első találkozást követően </w:t>
      </w:r>
      <w:r w:rsidRPr="00695549">
        <w:rPr>
          <w:b/>
          <w:color w:val="auto"/>
          <w:sz w:val="22"/>
          <w:szCs w:val="22"/>
        </w:rPr>
        <w:t>le nem zárható esetnél</w:t>
      </w:r>
      <w:r w:rsidRPr="00675A8A">
        <w:rPr>
          <w:color w:val="auto"/>
          <w:sz w:val="22"/>
          <w:szCs w:val="22"/>
        </w:rPr>
        <w:t xml:space="preserve"> a nyilvántartás megfelel a jogszabályban előírtaknak? …………………………………………………………………………………………..</w:t>
      </w:r>
    </w:p>
    <w:p w:rsidR="005E516B" w:rsidRPr="00675A8A" w:rsidRDefault="00A82A11" w:rsidP="00695549">
      <w:pPr>
        <w:pStyle w:val="NormlWeb"/>
        <w:spacing w:before="0" w:beforeAutospacing="0" w:after="0" w:afterAutospacing="0"/>
        <w:rPr>
          <w:i/>
          <w:color w:val="auto"/>
          <w:sz w:val="20"/>
          <w:szCs w:val="20"/>
        </w:rPr>
      </w:pPr>
      <w:r w:rsidRPr="00675A8A">
        <w:rPr>
          <w:b/>
          <w:i/>
          <w:color w:val="auto"/>
          <w:sz w:val="20"/>
          <w:szCs w:val="20"/>
        </w:rPr>
        <w:t>(Megjegyzés:</w:t>
      </w:r>
      <w:r w:rsidR="005E516B" w:rsidRPr="00675A8A">
        <w:rPr>
          <w:b/>
          <w:i/>
          <w:color w:val="auto"/>
          <w:sz w:val="20"/>
          <w:szCs w:val="20"/>
        </w:rPr>
        <w:t xml:space="preserve"> </w:t>
      </w:r>
      <w:r w:rsidR="007F2721" w:rsidRPr="00675A8A">
        <w:rPr>
          <w:b/>
          <w:i/>
          <w:color w:val="auto"/>
          <w:sz w:val="20"/>
          <w:szCs w:val="20"/>
        </w:rPr>
        <w:t>Gyvt. 139.</w:t>
      </w:r>
      <w:r w:rsidR="005E516B" w:rsidRPr="00675A8A">
        <w:rPr>
          <w:b/>
          <w:i/>
          <w:color w:val="auto"/>
          <w:sz w:val="20"/>
          <w:szCs w:val="20"/>
        </w:rPr>
        <w:t xml:space="preserve"> </w:t>
      </w:r>
      <w:r w:rsidR="007F2721" w:rsidRPr="00675A8A">
        <w:rPr>
          <w:b/>
          <w:i/>
          <w:color w:val="auto"/>
          <w:sz w:val="20"/>
          <w:szCs w:val="20"/>
        </w:rPr>
        <w:t xml:space="preserve">§ </w:t>
      </w:r>
      <w:r w:rsidR="00F52FFF" w:rsidRPr="00695549">
        <w:rPr>
          <w:i/>
          <w:color w:val="auto"/>
          <w:sz w:val="20"/>
          <w:szCs w:val="20"/>
        </w:rPr>
        <w:t>(3a)</w:t>
      </w:r>
      <w:r w:rsidR="007F2721" w:rsidRPr="00675A8A">
        <w:rPr>
          <w:i/>
          <w:color w:val="auto"/>
          <w:sz w:val="20"/>
          <w:szCs w:val="20"/>
        </w:rPr>
        <w:t xml:space="preserve"> Gyermekjóléti szolgáltatás esetében csak a </w:t>
      </w:r>
      <w:r w:rsidR="007F2721" w:rsidRPr="00675A8A">
        <w:rPr>
          <w:b/>
          <w:i/>
          <w:color w:val="auto"/>
          <w:sz w:val="20"/>
          <w:szCs w:val="20"/>
        </w:rPr>
        <w:t>(2) bekezdés</w:t>
      </w:r>
      <w:r w:rsidR="005E516B" w:rsidRPr="00675A8A">
        <w:rPr>
          <w:rStyle w:val="apple-converted-space"/>
          <w:b/>
          <w:i/>
          <w:color w:val="auto"/>
          <w:sz w:val="20"/>
          <w:szCs w:val="20"/>
        </w:rPr>
        <w:t xml:space="preserve"> </w:t>
      </w:r>
      <w:r w:rsidR="007F2721" w:rsidRPr="00675A8A">
        <w:rPr>
          <w:b/>
          <w:i/>
          <w:iCs/>
          <w:color w:val="auto"/>
          <w:sz w:val="20"/>
          <w:szCs w:val="20"/>
        </w:rPr>
        <w:t>a)</w:t>
      </w:r>
      <w:r w:rsidR="005E516B" w:rsidRPr="00675A8A" w:rsidDel="005E516B">
        <w:rPr>
          <w:rStyle w:val="apple-converted-space"/>
          <w:b/>
          <w:i/>
          <w:color w:val="auto"/>
          <w:sz w:val="20"/>
          <w:szCs w:val="20"/>
        </w:rPr>
        <w:t xml:space="preserve"> </w:t>
      </w:r>
      <w:r w:rsidR="007F2721" w:rsidRPr="00675A8A">
        <w:rPr>
          <w:b/>
          <w:i/>
          <w:color w:val="auto"/>
          <w:sz w:val="20"/>
          <w:szCs w:val="20"/>
        </w:rPr>
        <w:t>pont</w:t>
      </w:r>
      <w:r w:rsidR="005E516B" w:rsidRPr="00675A8A">
        <w:rPr>
          <w:rStyle w:val="apple-converted-space"/>
          <w:b/>
          <w:i/>
          <w:color w:val="auto"/>
          <w:sz w:val="20"/>
          <w:szCs w:val="20"/>
        </w:rPr>
        <w:t xml:space="preserve"> </w:t>
      </w:r>
      <w:r w:rsidR="007F2721" w:rsidRPr="00675A8A">
        <w:rPr>
          <w:b/>
          <w:i/>
          <w:iCs/>
          <w:color w:val="auto"/>
          <w:sz w:val="20"/>
          <w:szCs w:val="20"/>
        </w:rPr>
        <w:t>aa)</w:t>
      </w:r>
      <w:r w:rsidR="005E516B" w:rsidRPr="00675A8A" w:rsidDel="005E516B">
        <w:rPr>
          <w:rStyle w:val="apple-converted-space"/>
          <w:b/>
          <w:i/>
          <w:color w:val="auto"/>
          <w:sz w:val="20"/>
          <w:szCs w:val="20"/>
        </w:rPr>
        <w:t xml:space="preserve"> </w:t>
      </w:r>
      <w:r w:rsidR="007F2721" w:rsidRPr="00675A8A">
        <w:rPr>
          <w:b/>
          <w:i/>
          <w:color w:val="auto"/>
          <w:sz w:val="20"/>
          <w:szCs w:val="20"/>
        </w:rPr>
        <w:t>és</w:t>
      </w:r>
      <w:r w:rsidR="005E516B" w:rsidRPr="00675A8A">
        <w:rPr>
          <w:rStyle w:val="apple-converted-space"/>
          <w:b/>
          <w:i/>
          <w:color w:val="auto"/>
          <w:sz w:val="20"/>
          <w:szCs w:val="20"/>
        </w:rPr>
        <w:t xml:space="preserve"> </w:t>
      </w:r>
      <w:r w:rsidR="007F2721" w:rsidRPr="00675A8A">
        <w:rPr>
          <w:b/>
          <w:i/>
          <w:iCs/>
          <w:color w:val="auto"/>
          <w:sz w:val="20"/>
          <w:szCs w:val="20"/>
        </w:rPr>
        <w:t>ac)</w:t>
      </w:r>
      <w:r w:rsidR="005E516B" w:rsidRPr="00675A8A">
        <w:rPr>
          <w:rStyle w:val="apple-converted-space"/>
          <w:b/>
          <w:i/>
          <w:color w:val="auto"/>
          <w:sz w:val="20"/>
          <w:szCs w:val="20"/>
        </w:rPr>
        <w:t xml:space="preserve"> </w:t>
      </w:r>
      <w:r w:rsidR="007F2721" w:rsidRPr="00675A8A">
        <w:rPr>
          <w:b/>
          <w:i/>
          <w:color w:val="auto"/>
          <w:sz w:val="20"/>
          <w:szCs w:val="20"/>
        </w:rPr>
        <w:t>alpontja szerinti adatokat kell nyilvántartásba venni,</w:t>
      </w:r>
      <w:r w:rsidR="007F2721" w:rsidRPr="00675A8A">
        <w:rPr>
          <w:i/>
          <w:color w:val="auto"/>
          <w:sz w:val="20"/>
          <w:szCs w:val="20"/>
        </w:rPr>
        <w:t xml:space="preserve"> ha a gyermekjóléti szolgáltatás nyújtása az </w:t>
      </w:r>
      <w:r w:rsidR="007F2721" w:rsidRPr="00675A8A">
        <w:rPr>
          <w:b/>
          <w:i/>
          <w:color w:val="auto"/>
          <w:sz w:val="20"/>
          <w:szCs w:val="20"/>
        </w:rPr>
        <w:t>első találkozást követően tett intézkedéssel lezárható</w:t>
      </w:r>
      <w:r w:rsidR="00C64DA5" w:rsidRPr="00675A8A">
        <w:rPr>
          <w:i/>
          <w:color w:val="auto"/>
          <w:sz w:val="20"/>
          <w:szCs w:val="20"/>
        </w:rPr>
        <w:t xml:space="preserve">. </w:t>
      </w:r>
    </w:p>
    <w:p w:rsidR="007F2721" w:rsidRPr="00675A8A" w:rsidRDefault="007F2721" w:rsidP="00695549">
      <w:pPr>
        <w:pStyle w:val="NormlWeb"/>
        <w:spacing w:before="0" w:beforeAutospacing="0" w:after="0" w:afterAutospacing="0"/>
        <w:rPr>
          <w:i/>
          <w:color w:val="auto"/>
          <w:sz w:val="20"/>
          <w:szCs w:val="20"/>
        </w:rPr>
      </w:pPr>
      <w:r w:rsidRPr="00675A8A">
        <w:rPr>
          <w:i/>
          <w:color w:val="auto"/>
          <w:sz w:val="20"/>
          <w:szCs w:val="20"/>
        </w:rPr>
        <w:t>(2)</w:t>
      </w:r>
      <w:r w:rsidR="00A33B1B" w:rsidRPr="00675A8A" w:rsidDel="00A33B1B">
        <w:rPr>
          <w:rStyle w:val="apple-converted-space"/>
          <w:i/>
          <w:color w:val="auto"/>
          <w:sz w:val="20"/>
          <w:szCs w:val="20"/>
        </w:rPr>
        <w:t xml:space="preserve"> </w:t>
      </w:r>
      <w:r w:rsidRPr="00675A8A">
        <w:rPr>
          <w:i/>
          <w:color w:val="auto"/>
          <w:sz w:val="20"/>
          <w:szCs w:val="20"/>
        </w:rPr>
        <w:t>A Kormány által kijelölt szerv a személyes gondoskodást nyújtó gyermekjóléti alapellátások és gyermekvédelmi szakellátások finanszírozásának ellenőrzése céljából nyilvántartást vezet. A nyilvántartás tartalmazza</w:t>
      </w:r>
    </w:p>
    <w:p w:rsidR="00A33B1B" w:rsidRPr="00675A8A" w:rsidRDefault="00A82A11" w:rsidP="00695549">
      <w:pPr>
        <w:pStyle w:val="NormlWeb"/>
        <w:spacing w:before="0" w:beforeAutospacing="0" w:after="0" w:afterAutospacing="0"/>
        <w:rPr>
          <w:i/>
          <w:iCs/>
          <w:color w:val="auto"/>
          <w:sz w:val="20"/>
          <w:szCs w:val="20"/>
        </w:rPr>
      </w:pPr>
      <w:r w:rsidRPr="00675A8A">
        <w:rPr>
          <w:i/>
          <w:iCs/>
          <w:color w:val="auto"/>
          <w:sz w:val="20"/>
          <w:szCs w:val="20"/>
        </w:rPr>
        <w:t>a</w:t>
      </w:r>
      <w:r w:rsidR="00C64DA5" w:rsidRPr="00675A8A">
        <w:rPr>
          <w:i/>
          <w:iCs/>
          <w:color w:val="auto"/>
          <w:sz w:val="20"/>
          <w:szCs w:val="20"/>
        </w:rPr>
        <w:t>)</w:t>
      </w:r>
      <w:r w:rsidRPr="00675A8A">
        <w:rPr>
          <w:i/>
          <w:iCs/>
          <w:color w:val="auto"/>
          <w:sz w:val="20"/>
          <w:szCs w:val="20"/>
        </w:rPr>
        <w:t xml:space="preserve"> </w:t>
      </w:r>
      <w:r w:rsidR="00F52FFF" w:rsidRPr="00695549">
        <w:rPr>
          <w:i/>
          <w:iCs/>
          <w:color w:val="auto"/>
          <w:sz w:val="20"/>
          <w:szCs w:val="20"/>
        </w:rPr>
        <w:t>a személyes gondoskodásban</w:t>
      </w:r>
      <w:r w:rsidR="00A33B1B" w:rsidRPr="00695549">
        <w:rPr>
          <w:i/>
          <w:iCs/>
          <w:color w:val="auto"/>
          <w:sz w:val="20"/>
          <w:szCs w:val="20"/>
        </w:rPr>
        <w:t xml:space="preserve"> részesülő személy</w:t>
      </w:r>
    </w:p>
    <w:p w:rsidR="007F2721" w:rsidRPr="00675A8A" w:rsidRDefault="007F2721" w:rsidP="00695549">
      <w:pPr>
        <w:pStyle w:val="NormlWeb"/>
        <w:spacing w:before="0" w:beforeAutospacing="0" w:after="0" w:afterAutospacing="0"/>
        <w:rPr>
          <w:i/>
          <w:color w:val="auto"/>
          <w:sz w:val="20"/>
          <w:szCs w:val="20"/>
        </w:rPr>
      </w:pPr>
      <w:r w:rsidRPr="00675A8A">
        <w:rPr>
          <w:i/>
          <w:iCs/>
          <w:color w:val="auto"/>
          <w:sz w:val="20"/>
          <w:szCs w:val="20"/>
        </w:rPr>
        <w:t>aa)</w:t>
      </w:r>
      <w:r w:rsidRPr="00675A8A">
        <w:rPr>
          <w:rStyle w:val="apple-converted-space"/>
          <w:i/>
          <w:color w:val="auto"/>
          <w:sz w:val="20"/>
          <w:szCs w:val="20"/>
        </w:rPr>
        <w:t> </w:t>
      </w:r>
      <w:r w:rsidRPr="00675A8A">
        <w:rPr>
          <w:i/>
          <w:color w:val="auto"/>
          <w:sz w:val="20"/>
          <w:szCs w:val="20"/>
        </w:rPr>
        <w:t>személyazonosító adatait,</w:t>
      </w:r>
      <w:r w:rsidR="00A33B1B" w:rsidRPr="00675A8A">
        <w:rPr>
          <w:i/>
          <w:color w:val="auto"/>
          <w:sz w:val="20"/>
          <w:szCs w:val="20"/>
        </w:rPr>
        <w:t xml:space="preserve"> …</w:t>
      </w:r>
    </w:p>
    <w:p w:rsidR="007F2721" w:rsidRPr="00675A8A" w:rsidRDefault="007F2721" w:rsidP="00695549">
      <w:pPr>
        <w:pStyle w:val="NormlWeb"/>
        <w:spacing w:before="0" w:beforeAutospacing="0" w:after="0" w:afterAutospacing="0"/>
        <w:rPr>
          <w:i/>
          <w:color w:val="auto"/>
          <w:sz w:val="20"/>
          <w:szCs w:val="20"/>
        </w:rPr>
      </w:pPr>
      <w:r w:rsidRPr="00675A8A">
        <w:rPr>
          <w:i/>
          <w:iCs/>
          <w:color w:val="auto"/>
          <w:sz w:val="20"/>
          <w:szCs w:val="20"/>
        </w:rPr>
        <w:t>ac)</w:t>
      </w:r>
      <w:r w:rsidRPr="00675A8A">
        <w:rPr>
          <w:rStyle w:val="apple-converted-space"/>
          <w:i/>
          <w:color w:val="auto"/>
          <w:sz w:val="20"/>
          <w:szCs w:val="20"/>
        </w:rPr>
        <w:t> </w:t>
      </w:r>
      <w:r w:rsidRPr="00675A8A">
        <w:rPr>
          <w:i/>
          <w:color w:val="auto"/>
          <w:sz w:val="20"/>
          <w:szCs w:val="20"/>
        </w:rPr>
        <w:t>társadalom</w:t>
      </w:r>
      <w:r w:rsidR="00C64DA5" w:rsidRPr="00675A8A">
        <w:rPr>
          <w:i/>
          <w:color w:val="auto"/>
          <w:sz w:val="20"/>
          <w:szCs w:val="20"/>
        </w:rPr>
        <w:t>biztosítási azonosító jelét,…)</w:t>
      </w:r>
    </w:p>
    <w:p w:rsidR="00C64DA5" w:rsidRPr="00695549" w:rsidRDefault="00C64DA5" w:rsidP="00C64DA5">
      <w:pPr>
        <w:pStyle w:val="NormlWeb"/>
        <w:spacing w:before="0" w:beforeAutospacing="0" w:after="20" w:afterAutospacing="0"/>
        <w:rPr>
          <w:i/>
          <w:color w:val="auto"/>
          <w:sz w:val="20"/>
          <w:szCs w:val="20"/>
        </w:rPr>
      </w:pPr>
      <w:r w:rsidRPr="00675A8A">
        <w:rPr>
          <w:b/>
          <w:i/>
          <w:color w:val="auto"/>
          <w:sz w:val="20"/>
          <w:szCs w:val="20"/>
        </w:rPr>
        <w:t>Szt. 20.</w:t>
      </w:r>
      <w:r w:rsidR="005E516B" w:rsidRPr="00675A8A">
        <w:rPr>
          <w:b/>
          <w:i/>
          <w:color w:val="auto"/>
          <w:sz w:val="20"/>
          <w:szCs w:val="20"/>
        </w:rPr>
        <w:t xml:space="preserve"> </w:t>
      </w:r>
      <w:r w:rsidRPr="00675A8A">
        <w:rPr>
          <w:b/>
          <w:i/>
          <w:color w:val="auto"/>
          <w:sz w:val="20"/>
          <w:szCs w:val="20"/>
        </w:rPr>
        <w:t xml:space="preserve">§ </w:t>
      </w:r>
      <w:r w:rsidR="00F52FFF" w:rsidRPr="00695549">
        <w:rPr>
          <w:i/>
          <w:color w:val="auto"/>
          <w:sz w:val="20"/>
          <w:szCs w:val="20"/>
        </w:rPr>
        <w:t>(6)</w:t>
      </w:r>
      <w:r w:rsidRPr="00695549">
        <w:rPr>
          <w:rStyle w:val="apple-converted-space"/>
          <w:i/>
          <w:color w:val="auto"/>
          <w:sz w:val="20"/>
          <w:szCs w:val="20"/>
        </w:rPr>
        <w:t> </w:t>
      </w:r>
      <w:r w:rsidRPr="00695549">
        <w:rPr>
          <w:i/>
          <w:color w:val="auto"/>
          <w:sz w:val="20"/>
          <w:szCs w:val="20"/>
        </w:rPr>
        <w:t>Csak a (2) bekezdés</w:t>
      </w:r>
      <w:r w:rsidRPr="00695549">
        <w:rPr>
          <w:rStyle w:val="apple-converted-space"/>
          <w:i/>
          <w:color w:val="auto"/>
          <w:sz w:val="20"/>
          <w:szCs w:val="20"/>
        </w:rPr>
        <w:t> </w:t>
      </w:r>
      <w:r w:rsidRPr="00695549">
        <w:rPr>
          <w:i/>
          <w:iCs/>
          <w:color w:val="auto"/>
          <w:sz w:val="20"/>
          <w:szCs w:val="20"/>
        </w:rPr>
        <w:t>a)</w:t>
      </w:r>
      <w:r w:rsidRPr="00695549">
        <w:rPr>
          <w:rStyle w:val="apple-converted-space"/>
          <w:i/>
          <w:color w:val="auto"/>
          <w:sz w:val="20"/>
          <w:szCs w:val="20"/>
        </w:rPr>
        <w:t> </w:t>
      </w:r>
      <w:r w:rsidRPr="00695549">
        <w:rPr>
          <w:i/>
          <w:color w:val="auto"/>
          <w:sz w:val="20"/>
          <w:szCs w:val="20"/>
        </w:rPr>
        <w:t>pontja szerinti adatokat kell nyilvántartásba venni</w:t>
      </w:r>
    </w:p>
    <w:p w:rsidR="00921A21" w:rsidRPr="00695549" w:rsidRDefault="00C64DA5" w:rsidP="00C64DA5">
      <w:pPr>
        <w:pStyle w:val="NormlWeb"/>
        <w:spacing w:before="0" w:beforeAutospacing="0" w:after="20" w:afterAutospacing="0"/>
        <w:rPr>
          <w:i/>
          <w:color w:val="auto"/>
          <w:sz w:val="20"/>
          <w:szCs w:val="20"/>
        </w:rPr>
      </w:pPr>
      <w:r w:rsidRPr="00695549">
        <w:rPr>
          <w:i/>
          <w:iCs/>
          <w:color w:val="auto"/>
          <w:sz w:val="20"/>
          <w:szCs w:val="20"/>
        </w:rPr>
        <w:t>b)</w:t>
      </w:r>
      <w:r w:rsidRPr="00695549">
        <w:rPr>
          <w:rStyle w:val="apple-converted-space"/>
          <w:i/>
          <w:color w:val="auto"/>
          <w:sz w:val="20"/>
          <w:szCs w:val="20"/>
        </w:rPr>
        <w:t> </w:t>
      </w:r>
      <w:r w:rsidRPr="00695549">
        <w:rPr>
          <w:i/>
          <w:color w:val="auto"/>
          <w:sz w:val="20"/>
          <w:szCs w:val="20"/>
        </w:rPr>
        <w:t xml:space="preserve">családsegítés esetében, ha a jogszabályban meghatározott szakmai tevékenység az első interjú kapcsán tett intézkedéssel lezárható </w:t>
      </w:r>
    </w:p>
    <w:p w:rsidR="00921A21" w:rsidRPr="00695549" w:rsidRDefault="00C64DA5" w:rsidP="00C64DA5">
      <w:pPr>
        <w:pStyle w:val="NormlWeb"/>
        <w:spacing w:before="0" w:beforeAutospacing="0" w:after="20" w:afterAutospacing="0"/>
        <w:rPr>
          <w:i/>
          <w:color w:val="auto"/>
          <w:sz w:val="20"/>
          <w:szCs w:val="20"/>
        </w:rPr>
      </w:pPr>
      <w:r w:rsidRPr="00695549">
        <w:rPr>
          <w:i/>
          <w:color w:val="auto"/>
          <w:sz w:val="20"/>
          <w:szCs w:val="20"/>
        </w:rPr>
        <w:t xml:space="preserve">(2) Az (1) bekezdés szerinti nyilvántartás az alábbi adatokat tartalmazza: </w:t>
      </w:r>
    </w:p>
    <w:p w:rsidR="00C64DA5" w:rsidRPr="00695549" w:rsidRDefault="00C64DA5" w:rsidP="00C64DA5">
      <w:pPr>
        <w:pStyle w:val="NormlWeb"/>
        <w:spacing w:before="0" w:beforeAutospacing="0" w:after="20" w:afterAutospacing="0"/>
        <w:rPr>
          <w:i/>
          <w:color w:val="auto"/>
          <w:sz w:val="20"/>
          <w:szCs w:val="20"/>
        </w:rPr>
      </w:pPr>
      <w:r w:rsidRPr="00695549">
        <w:rPr>
          <w:i/>
          <w:iCs/>
          <w:color w:val="auto"/>
          <w:sz w:val="20"/>
          <w:szCs w:val="20"/>
        </w:rPr>
        <w:t>a)</w:t>
      </w:r>
      <w:r w:rsidRPr="00695549">
        <w:rPr>
          <w:rStyle w:val="apple-converted-space"/>
          <w:i/>
          <w:color w:val="auto"/>
          <w:sz w:val="20"/>
          <w:szCs w:val="20"/>
        </w:rPr>
        <w:t> </w:t>
      </w:r>
      <w:r w:rsidRPr="00695549">
        <w:rPr>
          <w:i/>
          <w:color w:val="auto"/>
          <w:sz w:val="20"/>
          <w:szCs w:val="20"/>
        </w:rPr>
        <w:t>a kérelmező természetes személyazonosító adatai és Társadalombiztosítási Azonosító Jele,</w:t>
      </w:r>
      <w:r w:rsidR="005E516B" w:rsidRPr="00695549">
        <w:rPr>
          <w:i/>
          <w:color w:val="auto"/>
          <w:sz w:val="20"/>
          <w:szCs w:val="20"/>
        </w:rPr>
        <w:t>…</w:t>
      </w:r>
      <w:r w:rsidRPr="00695549">
        <w:rPr>
          <w:i/>
          <w:color w:val="auto"/>
          <w:sz w:val="20"/>
          <w:szCs w:val="20"/>
        </w:rPr>
        <w:t>)</w:t>
      </w:r>
    </w:p>
    <w:p w:rsidR="00C64DA5" w:rsidRPr="00675A8A" w:rsidRDefault="00C64DA5" w:rsidP="007F2721">
      <w:pPr>
        <w:pStyle w:val="NormlWeb"/>
        <w:spacing w:before="0" w:beforeAutospacing="0" w:after="20" w:afterAutospacing="0"/>
        <w:rPr>
          <w:i/>
          <w:color w:val="auto"/>
          <w:sz w:val="22"/>
          <w:szCs w:val="22"/>
        </w:rPr>
      </w:pPr>
    </w:p>
    <w:p w:rsidR="005F27F3" w:rsidRPr="00675A8A" w:rsidRDefault="005F27F3" w:rsidP="005F27F3">
      <w:pPr>
        <w:spacing w:line="360" w:lineRule="auto"/>
        <w:rPr>
          <w:sz w:val="22"/>
          <w:szCs w:val="22"/>
        </w:rPr>
      </w:pPr>
      <w:r w:rsidRPr="00675A8A">
        <w:rPr>
          <w:sz w:val="22"/>
          <w:szCs w:val="22"/>
        </w:rPr>
        <w:t>Elektronikusan dokumentált-e a nyilvántartás? …….…………………………………………</w:t>
      </w:r>
    </w:p>
    <w:p w:rsidR="005F27F3" w:rsidRPr="00675A8A" w:rsidRDefault="005F27F3" w:rsidP="005F27F3">
      <w:pPr>
        <w:rPr>
          <w:i/>
          <w:sz w:val="20"/>
          <w:szCs w:val="20"/>
        </w:rPr>
      </w:pPr>
      <w:r w:rsidRPr="00675A8A">
        <w:rPr>
          <w:i/>
          <w:sz w:val="20"/>
          <w:szCs w:val="20"/>
        </w:rPr>
        <w:t>(</w:t>
      </w:r>
      <w:r w:rsidRPr="00675A8A">
        <w:rPr>
          <w:b/>
          <w:i/>
          <w:sz w:val="20"/>
          <w:szCs w:val="20"/>
        </w:rPr>
        <w:t>Megjegyzés:</w:t>
      </w:r>
      <w:r w:rsidRPr="00675A8A">
        <w:rPr>
          <w:i/>
          <w:sz w:val="20"/>
          <w:szCs w:val="20"/>
        </w:rPr>
        <w:t xml:space="preserve"> A TAJ alapú központi elektronikus nyilvántartás nem helyettesíti a papír alapú és / vagy az intézményi elektronikus nyilvántartást.</w:t>
      </w:r>
    </w:p>
    <w:p w:rsidR="00A33B1B" w:rsidRPr="00675A8A" w:rsidRDefault="005F27F3" w:rsidP="005F27F3">
      <w:pPr>
        <w:pStyle w:val="NormlWeb"/>
        <w:spacing w:before="0" w:beforeAutospacing="0" w:after="0" w:afterAutospacing="0"/>
        <w:rPr>
          <w:i/>
          <w:color w:val="auto"/>
          <w:sz w:val="20"/>
          <w:szCs w:val="20"/>
        </w:rPr>
      </w:pPr>
      <w:r w:rsidRPr="00675A8A">
        <w:rPr>
          <w:b/>
          <w:i/>
          <w:color w:val="auto"/>
          <w:sz w:val="20"/>
          <w:szCs w:val="20"/>
        </w:rPr>
        <w:t>Megjegyzés:</w:t>
      </w:r>
      <w:r w:rsidR="00A33B1B" w:rsidRPr="00675A8A">
        <w:rPr>
          <w:b/>
          <w:i/>
          <w:color w:val="auto"/>
          <w:sz w:val="20"/>
          <w:szCs w:val="20"/>
        </w:rPr>
        <w:t xml:space="preserve"> </w:t>
      </w:r>
      <w:r w:rsidRPr="00675A8A">
        <w:rPr>
          <w:b/>
          <w:i/>
          <w:color w:val="auto"/>
          <w:sz w:val="20"/>
          <w:szCs w:val="20"/>
        </w:rPr>
        <w:t xml:space="preserve">Szt. 20. § </w:t>
      </w:r>
      <w:r w:rsidR="00F52FFF" w:rsidRPr="00695549">
        <w:rPr>
          <w:i/>
          <w:color w:val="auto"/>
          <w:sz w:val="20"/>
          <w:szCs w:val="20"/>
        </w:rPr>
        <w:t>(8)</w:t>
      </w:r>
      <w:r w:rsidRPr="00675A8A">
        <w:rPr>
          <w:b/>
          <w:i/>
          <w:color w:val="auto"/>
          <w:sz w:val="20"/>
          <w:szCs w:val="20"/>
        </w:rPr>
        <w:t xml:space="preserve"> </w:t>
      </w:r>
      <w:r w:rsidRPr="00675A8A">
        <w:rPr>
          <w:i/>
          <w:color w:val="auto"/>
          <w:sz w:val="20"/>
          <w:szCs w:val="20"/>
        </w:rPr>
        <w:t xml:space="preserve">A (2) és (4) bekezdés szerinti adattartalmú nyilvántartás a változások nyomon követhetőségét biztosító elektronikus úton is vezethető. </w:t>
      </w:r>
    </w:p>
    <w:p w:rsidR="005F27F3" w:rsidRPr="00675A8A" w:rsidRDefault="005F27F3" w:rsidP="005F27F3">
      <w:pPr>
        <w:pStyle w:val="NormlWeb"/>
        <w:spacing w:before="0" w:beforeAutospacing="0" w:after="0" w:afterAutospacing="0"/>
        <w:rPr>
          <w:i/>
          <w:color w:val="auto"/>
          <w:sz w:val="20"/>
          <w:szCs w:val="20"/>
        </w:rPr>
      </w:pPr>
      <w:r w:rsidRPr="00675A8A">
        <w:rPr>
          <w:b/>
          <w:i/>
          <w:color w:val="auto"/>
          <w:sz w:val="20"/>
          <w:szCs w:val="20"/>
        </w:rPr>
        <w:t>Elektronikus nyilvántartás esetén</w:t>
      </w:r>
      <w:r w:rsidRPr="00675A8A">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p>
    <w:p w:rsidR="00675A8A" w:rsidRPr="00695549" w:rsidRDefault="00675A8A" w:rsidP="00695549">
      <w:pPr>
        <w:pStyle w:val="NormlWeb"/>
        <w:spacing w:before="0" w:beforeAutospacing="0" w:after="0" w:afterAutospacing="0"/>
        <w:rPr>
          <w:i/>
          <w:color w:val="auto"/>
          <w:sz w:val="20"/>
          <w:szCs w:val="20"/>
        </w:rPr>
      </w:pP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5F27F3" w:rsidRPr="00675A8A" w:rsidTr="00695549">
        <w:trPr>
          <w:jc w:val="center"/>
        </w:trPr>
        <w:tc>
          <w:tcPr>
            <w:tcW w:w="7380" w:type="dxa"/>
            <w:vAlign w:val="center"/>
          </w:tcPr>
          <w:p w:rsidR="005F27F3" w:rsidRPr="00675A8A" w:rsidRDefault="005F27F3" w:rsidP="003D0779">
            <w:pPr>
              <w:spacing w:before="60" w:after="60" w:line="200" w:lineRule="exact"/>
              <w:rPr>
                <w:b/>
                <w:sz w:val="20"/>
                <w:szCs w:val="20"/>
              </w:rPr>
            </w:pPr>
            <w:r w:rsidRPr="00675A8A">
              <w:rPr>
                <w:b/>
                <w:sz w:val="20"/>
                <w:szCs w:val="20"/>
              </w:rPr>
              <w:t xml:space="preserve">A nyilvántartás a személyes szociális gondoskodást </w:t>
            </w:r>
            <w:r w:rsidRPr="00675A8A">
              <w:rPr>
                <w:b/>
                <w:sz w:val="20"/>
                <w:szCs w:val="20"/>
                <w:u w:val="single"/>
              </w:rPr>
              <w:t>kérelmező</w:t>
            </w:r>
            <w:r w:rsidRPr="00675A8A">
              <w:rPr>
                <w:b/>
                <w:sz w:val="20"/>
                <w:szCs w:val="20"/>
              </w:rPr>
              <w:t xml:space="preserve"> személyekről tartalmazza-e az alábbi kötelező elemeket:</w:t>
            </w:r>
          </w:p>
        </w:tc>
        <w:tc>
          <w:tcPr>
            <w:tcW w:w="720" w:type="dxa"/>
            <w:vAlign w:val="center"/>
          </w:tcPr>
          <w:p w:rsidR="005F27F3" w:rsidRPr="00675A8A" w:rsidRDefault="005F27F3" w:rsidP="003D0779">
            <w:pPr>
              <w:spacing w:line="360" w:lineRule="auto"/>
              <w:rPr>
                <w:b/>
                <w:sz w:val="20"/>
                <w:szCs w:val="20"/>
              </w:rPr>
            </w:pPr>
            <w:r w:rsidRPr="00675A8A">
              <w:rPr>
                <w:b/>
                <w:sz w:val="20"/>
                <w:szCs w:val="20"/>
              </w:rPr>
              <w:t>Igen</w:t>
            </w:r>
          </w:p>
        </w:tc>
        <w:tc>
          <w:tcPr>
            <w:tcW w:w="826" w:type="dxa"/>
            <w:vAlign w:val="center"/>
          </w:tcPr>
          <w:p w:rsidR="005F27F3" w:rsidRPr="00675A8A" w:rsidRDefault="005F27F3" w:rsidP="003D0779">
            <w:pPr>
              <w:spacing w:line="360" w:lineRule="auto"/>
              <w:rPr>
                <w:b/>
                <w:sz w:val="20"/>
                <w:szCs w:val="20"/>
              </w:rPr>
            </w:pPr>
            <w:r w:rsidRPr="00675A8A">
              <w:rPr>
                <w:b/>
                <w:sz w:val="20"/>
                <w:szCs w:val="20"/>
              </w:rPr>
              <w:t>Nem</w:t>
            </w:r>
          </w:p>
        </w:tc>
      </w:tr>
      <w:tr w:rsidR="005F27F3" w:rsidRPr="00675A8A" w:rsidTr="00695549">
        <w:trPr>
          <w:jc w:val="center"/>
        </w:trPr>
        <w:tc>
          <w:tcPr>
            <w:tcW w:w="7380" w:type="dxa"/>
            <w:vAlign w:val="center"/>
          </w:tcPr>
          <w:p w:rsidR="005F27F3" w:rsidRPr="00675A8A" w:rsidRDefault="005F27F3" w:rsidP="003D0779">
            <w:pPr>
              <w:spacing w:before="60" w:after="60" w:line="200" w:lineRule="exact"/>
              <w:rPr>
                <w:sz w:val="20"/>
                <w:szCs w:val="20"/>
              </w:rPr>
            </w:pPr>
            <w:r w:rsidRPr="00675A8A">
              <w:rPr>
                <w:sz w:val="20"/>
                <w:szCs w:val="20"/>
              </w:rPr>
              <w:t xml:space="preserve">A kérelmező természetes személyazonosító adatai </w:t>
            </w:r>
            <w:r w:rsidRPr="00675A8A">
              <w:rPr>
                <w:i/>
                <w:sz w:val="20"/>
                <w:szCs w:val="20"/>
              </w:rPr>
              <w:t>(jogosult neve, születésének helye, ideje, anyja leánykori neve)</w:t>
            </w:r>
            <w:r w:rsidRPr="00675A8A">
              <w:rPr>
                <w:sz w:val="20"/>
                <w:szCs w:val="20"/>
              </w:rPr>
              <w:t xml:space="preserve"> és Társadalombiztosítási Azonosító Jele. </w:t>
            </w:r>
          </w:p>
        </w:tc>
        <w:tc>
          <w:tcPr>
            <w:tcW w:w="720" w:type="dxa"/>
            <w:vAlign w:val="center"/>
          </w:tcPr>
          <w:p w:rsidR="005F27F3" w:rsidRPr="00675A8A" w:rsidRDefault="005F27F3" w:rsidP="003D0779">
            <w:pPr>
              <w:spacing w:line="360" w:lineRule="auto"/>
              <w:jc w:val="center"/>
              <w:rPr>
                <w:sz w:val="20"/>
                <w:szCs w:val="20"/>
              </w:rPr>
            </w:pPr>
          </w:p>
        </w:tc>
        <w:tc>
          <w:tcPr>
            <w:tcW w:w="826" w:type="dxa"/>
            <w:vAlign w:val="center"/>
          </w:tcPr>
          <w:p w:rsidR="005F27F3" w:rsidRPr="00675A8A" w:rsidRDefault="005F27F3" w:rsidP="003D0779">
            <w:pPr>
              <w:spacing w:line="360" w:lineRule="auto"/>
              <w:jc w:val="center"/>
              <w:rPr>
                <w:sz w:val="20"/>
                <w:szCs w:val="20"/>
              </w:rPr>
            </w:pPr>
          </w:p>
        </w:tc>
      </w:tr>
      <w:tr w:rsidR="005F27F3" w:rsidRPr="00675A8A" w:rsidTr="00695549">
        <w:trPr>
          <w:jc w:val="center"/>
        </w:trPr>
        <w:tc>
          <w:tcPr>
            <w:tcW w:w="7380" w:type="dxa"/>
            <w:vAlign w:val="center"/>
          </w:tcPr>
          <w:p w:rsidR="005F27F3" w:rsidRPr="00675A8A" w:rsidRDefault="005F27F3" w:rsidP="003D0779">
            <w:pPr>
              <w:spacing w:before="60" w:after="60" w:line="200" w:lineRule="exact"/>
              <w:rPr>
                <w:sz w:val="20"/>
                <w:szCs w:val="20"/>
              </w:rPr>
            </w:pPr>
            <w:r w:rsidRPr="00675A8A">
              <w:rPr>
                <w:sz w:val="20"/>
                <w:szCs w:val="20"/>
              </w:rPr>
              <w:t>A kérelmező telefonszáma, lakó- és tartózkodási helye, értesítési címe.</w:t>
            </w:r>
          </w:p>
        </w:tc>
        <w:tc>
          <w:tcPr>
            <w:tcW w:w="720" w:type="dxa"/>
            <w:vAlign w:val="center"/>
          </w:tcPr>
          <w:p w:rsidR="005F27F3" w:rsidRPr="00675A8A" w:rsidRDefault="005F27F3" w:rsidP="003D0779">
            <w:pPr>
              <w:spacing w:line="360" w:lineRule="auto"/>
              <w:jc w:val="center"/>
              <w:rPr>
                <w:sz w:val="20"/>
                <w:szCs w:val="20"/>
              </w:rPr>
            </w:pPr>
          </w:p>
        </w:tc>
        <w:tc>
          <w:tcPr>
            <w:tcW w:w="826" w:type="dxa"/>
            <w:vAlign w:val="center"/>
          </w:tcPr>
          <w:p w:rsidR="005F27F3" w:rsidRPr="00675A8A" w:rsidRDefault="005F27F3" w:rsidP="003D0779">
            <w:pPr>
              <w:spacing w:line="360" w:lineRule="auto"/>
              <w:jc w:val="center"/>
              <w:rPr>
                <w:sz w:val="20"/>
                <w:szCs w:val="20"/>
              </w:rPr>
            </w:pPr>
          </w:p>
        </w:tc>
      </w:tr>
      <w:tr w:rsidR="005F27F3" w:rsidRPr="00675A8A" w:rsidTr="00695549">
        <w:trPr>
          <w:jc w:val="center"/>
        </w:trPr>
        <w:tc>
          <w:tcPr>
            <w:tcW w:w="7380" w:type="dxa"/>
            <w:vAlign w:val="center"/>
          </w:tcPr>
          <w:p w:rsidR="005F27F3" w:rsidRPr="00675A8A" w:rsidRDefault="005F27F3" w:rsidP="003D0779">
            <w:pPr>
              <w:spacing w:before="60" w:after="60" w:line="200" w:lineRule="exact"/>
              <w:rPr>
                <w:sz w:val="20"/>
                <w:szCs w:val="20"/>
              </w:rPr>
            </w:pPr>
            <w:r w:rsidRPr="00675A8A">
              <w:rPr>
                <w:sz w:val="20"/>
                <w:szCs w:val="20"/>
              </w:rPr>
              <w:t>A kérelmező állampolgársága, bevándorolt, letelepedett vagy menekült, hontalan jogállása, a szabad mozgás és tartózkodás jogára vonatkozó adat.</w:t>
            </w:r>
          </w:p>
        </w:tc>
        <w:tc>
          <w:tcPr>
            <w:tcW w:w="720" w:type="dxa"/>
            <w:vAlign w:val="center"/>
          </w:tcPr>
          <w:p w:rsidR="005F27F3" w:rsidRPr="00675A8A" w:rsidRDefault="005F27F3" w:rsidP="003D0779">
            <w:pPr>
              <w:spacing w:line="360" w:lineRule="auto"/>
              <w:jc w:val="center"/>
              <w:rPr>
                <w:sz w:val="20"/>
                <w:szCs w:val="20"/>
              </w:rPr>
            </w:pPr>
          </w:p>
        </w:tc>
        <w:tc>
          <w:tcPr>
            <w:tcW w:w="826" w:type="dxa"/>
            <w:vAlign w:val="center"/>
          </w:tcPr>
          <w:p w:rsidR="005F27F3" w:rsidRPr="00675A8A" w:rsidRDefault="005F27F3" w:rsidP="003D0779">
            <w:pPr>
              <w:spacing w:line="360" w:lineRule="auto"/>
              <w:jc w:val="center"/>
              <w:rPr>
                <w:sz w:val="20"/>
                <w:szCs w:val="20"/>
              </w:rPr>
            </w:pPr>
          </w:p>
        </w:tc>
      </w:tr>
      <w:tr w:rsidR="005F27F3" w:rsidRPr="00675A8A" w:rsidTr="00695549">
        <w:trPr>
          <w:jc w:val="center"/>
        </w:trPr>
        <w:tc>
          <w:tcPr>
            <w:tcW w:w="7380" w:type="dxa"/>
            <w:vAlign w:val="center"/>
          </w:tcPr>
          <w:p w:rsidR="005F27F3" w:rsidRPr="00675A8A" w:rsidRDefault="005F27F3" w:rsidP="003D0779">
            <w:pPr>
              <w:spacing w:before="60" w:after="60" w:line="200" w:lineRule="exact"/>
              <w:rPr>
                <w:sz w:val="20"/>
                <w:szCs w:val="20"/>
              </w:rPr>
            </w:pPr>
            <w:r w:rsidRPr="00675A8A">
              <w:rPr>
                <w:sz w:val="20"/>
                <w:szCs w:val="20"/>
              </w:rPr>
              <w:t>A kérelmező cselekvőképességére vonatkozó adat.</w:t>
            </w:r>
          </w:p>
        </w:tc>
        <w:tc>
          <w:tcPr>
            <w:tcW w:w="720" w:type="dxa"/>
            <w:vAlign w:val="center"/>
          </w:tcPr>
          <w:p w:rsidR="005F27F3" w:rsidRPr="00675A8A" w:rsidRDefault="005F27F3" w:rsidP="003D0779">
            <w:pPr>
              <w:spacing w:line="360" w:lineRule="auto"/>
              <w:jc w:val="center"/>
              <w:rPr>
                <w:sz w:val="20"/>
                <w:szCs w:val="20"/>
              </w:rPr>
            </w:pPr>
          </w:p>
        </w:tc>
        <w:tc>
          <w:tcPr>
            <w:tcW w:w="826" w:type="dxa"/>
            <w:vAlign w:val="center"/>
          </w:tcPr>
          <w:p w:rsidR="005F27F3" w:rsidRPr="00675A8A" w:rsidRDefault="005F27F3" w:rsidP="003D0779">
            <w:pPr>
              <w:spacing w:line="360" w:lineRule="auto"/>
              <w:jc w:val="center"/>
              <w:rPr>
                <w:sz w:val="20"/>
                <w:szCs w:val="20"/>
              </w:rPr>
            </w:pPr>
          </w:p>
        </w:tc>
      </w:tr>
      <w:tr w:rsidR="005F27F3" w:rsidRPr="00675A8A" w:rsidTr="00695549">
        <w:trPr>
          <w:jc w:val="center"/>
        </w:trPr>
        <w:tc>
          <w:tcPr>
            <w:tcW w:w="7380" w:type="dxa"/>
            <w:vAlign w:val="center"/>
          </w:tcPr>
          <w:p w:rsidR="005F27F3" w:rsidRPr="00675A8A" w:rsidRDefault="005F27F3" w:rsidP="003D0779">
            <w:pPr>
              <w:spacing w:before="60" w:after="60" w:line="200" w:lineRule="exact"/>
              <w:rPr>
                <w:iCs/>
                <w:sz w:val="20"/>
                <w:szCs w:val="20"/>
              </w:rPr>
            </w:pPr>
            <w:r w:rsidRPr="00675A8A">
              <w:rPr>
                <w:iCs/>
                <w:sz w:val="20"/>
                <w:szCs w:val="20"/>
              </w:rPr>
              <w:t>A kérelmező törvényes képviselője, továbbá a kérelmező megnevezett hozzátartozója neve, születési neve, telefonszáma, lakó- és tartózkodási helye vagy értesítési címe.</w:t>
            </w:r>
          </w:p>
        </w:tc>
        <w:tc>
          <w:tcPr>
            <w:tcW w:w="720" w:type="dxa"/>
            <w:vAlign w:val="center"/>
          </w:tcPr>
          <w:p w:rsidR="005F27F3" w:rsidRPr="00675A8A" w:rsidRDefault="005F27F3" w:rsidP="003D0779">
            <w:pPr>
              <w:spacing w:line="360" w:lineRule="auto"/>
              <w:jc w:val="center"/>
              <w:rPr>
                <w:sz w:val="20"/>
                <w:szCs w:val="20"/>
              </w:rPr>
            </w:pPr>
          </w:p>
        </w:tc>
        <w:tc>
          <w:tcPr>
            <w:tcW w:w="826" w:type="dxa"/>
            <w:vAlign w:val="center"/>
          </w:tcPr>
          <w:p w:rsidR="005F27F3" w:rsidRPr="00675A8A" w:rsidRDefault="005F27F3" w:rsidP="003D0779">
            <w:pPr>
              <w:spacing w:line="360" w:lineRule="auto"/>
              <w:jc w:val="center"/>
              <w:rPr>
                <w:sz w:val="20"/>
                <w:szCs w:val="20"/>
              </w:rPr>
            </w:pPr>
          </w:p>
        </w:tc>
      </w:tr>
      <w:tr w:rsidR="005F27F3" w:rsidRPr="00675A8A" w:rsidTr="00695549">
        <w:trPr>
          <w:jc w:val="center"/>
        </w:trPr>
        <w:tc>
          <w:tcPr>
            <w:tcW w:w="7380" w:type="dxa"/>
            <w:vAlign w:val="center"/>
          </w:tcPr>
          <w:p w:rsidR="005F27F3" w:rsidRPr="00675A8A" w:rsidRDefault="005F27F3" w:rsidP="003D0779">
            <w:pPr>
              <w:spacing w:before="60" w:after="60" w:line="200" w:lineRule="exact"/>
              <w:rPr>
                <w:sz w:val="20"/>
                <w:szCs w:val="20"/>
              </w:rPr>
            </w:pPr>
            <w:r w:rsidRPr="00675A8A">
              <w:rPr>
                <w:sz w:val="20"/>
                <w:szCs w:val="20"/>
              </w:rPr>
              <w:t>A kérelem előterjesztésének vagy a beutaló határozat megküldésének időpontja.</w:t>
            </w:r>
          </w:p>
        </w:tc>
        <w:tc>
          <w:tcPr>
            <w:tcW w:w="720" w:type="dxa"/>
            <w:vAlign w:val="center"/>
          </w:tcPr>
          <w:p w:rsidR="005F27F3" w:rsidRPr="00675A8A" w:rsidRDefault="005F27F3" w:rsidP="003D0779">
            <w:pPr>
              <w:spacing w:line="360" w:lineRule="auto"/>
              <w:jc w:val="center"/>
              <w:rPr>
                <w:sz w:val="20"/>
                <w:szCs w:val="20"/>
              </w:rPr>
            </w:pPr>
          </w:p>
        </w:tc>
        <w:tc>
          <w:tcPr>
            <w:tcW w:w="826" w:type="dxa"/>
            <w:vAlign w:val="center"/>
          </w:tcPr>
          <w:p w:rsidR="005F27F3" w:rsidRPr="00675A8A" w:rsidRDefault="005F27F3" w:rsidP="003D0779">
            <w:pPr>
              <w:spacing w:line="360" w:lineRule="auto"/>
              <w:jc w:val="center"/>
              <w:rPr>
                <w:sz w:val="20"/>
                <w:szCs w:val="20"/>
              </w:rPr>
            </w:pPr>
          </w:p>
        </w:tc>
      </w:tr>
      <w:tr w:rsidR="005F27F3" w:rsidRPr="00675A8A" w:rsidTr="00695549">
        <w:trPr>
          <w:jc w:val="center"/>
        </w:trPr>
        <w:tc>
          <w:tcPr>
            <w:tcW w:w="7380" w:type="dxa"/>
            <w:vAlign w:val="center"/>
          </w:tcPr>
          <w:p w:rsidR="005F27F3" w:rsidRPr="00675A8A" w:rsidRDefault="005F27F3" w:rsidP="003D0779">
            <w:pPr>
              <w:spacing w:before="60" w:after="60" w:line="200" w:lineRule="exact"/>
              <w:rPr>
                <w:sz w:val="20"/>
                <w:szCs w:val="20"/>
              </w:rPr>
            </w:pPr>
            <w:r w:rsidRPr="00675A8A">
              <w:rPr>
                <w:iCs/>
                <w:sz w:val="20"/>
                <w:szCs w:val="20"/>
              </w:rPr>
              <w:t xml:space="preserve">A </w:t>
            </w:r>
            <w:r w:rsidRPr="00675A8A">
              <w:rPr>
                <w:sz w:val="20"/>
                <w:szCs w:val="20"/>
              </w:rPr>
              <w:t>soron kívüli ellátásra vonatkozó igény.</w:t>
            </w:r>
          </w:p>
        </w:tc>
        <w:tc>
          <w:tcPr>
            <w:tcW w:w="720" w:type="dxa"/>
            <w:vAlign w:val="center"/>
          </w:tcPr>
          <w:p w:rsidR="005F27F3" w:rsidRPr="00675A8A" w:rsidRDefault="005F27F3" w:rsidP="003D0779">
            <w:pPr>
              <w:spacing w:line="360" w:lineRule="auto"/>
              <w:jc w:val="center"/>
              <w:rPr>
                <w:sz w:val="20"/>
                <w:szCs w:val="20"/>
              </w:rPr>
            </w:pPr>
          </w:p>
        </w:tc>
        <w:tc>
          <w:tcPr>
            <w:tcW w:w="826" w:type="dxa"/>
            <w:vAlign w:val="center"/>
          </w:tcPr>
          <w:p w:rsidR="005F27F3" w:rsidRPr="00675A8A" w:rsidRDefault="005F27F3" w:rsidP="003D0779">
            <w:pPr>
              <w:spacing w:line="360" w:lineRule="auto"/>
              <w:jc w:val="center"/>
              <w:rPr>
                <w:sz w:val="20"/>
                <w:szCs w:val="20"/>
              </w:rPr>
            </w:pPr>
          </w:p>
        </w:tc>
      </w:tr>
      <w:tr w:rsidR="005F27F3" w:rsidRPr="00675A8A" w:rsidTr="00695549">
        <w:trPr>
          <w:jc w:val="center"/>
        </w:trPr>
        <w:tc>
          <w:tcPr>
            <w:tcW w:w="7380" w:type="dxa"/>
            <w:vAlign w:val="center"/>
          </w:tcPr>
          <w:p w:rsidR="005F27F3" w:rsidRPr="00675A8A" w:rsidRDefault="005F27F3" w:rsidP="003D0779">
            <w:pPr>
              <w:spacing w:before="60" w:after="60" w:line="200" w:lineRule="exact"/>
              <w:rPr>
                <w:iCs/>
                <w:sz w:val="20"/>
                <w:szCs w:val="20"/>
              </w:rPr>
            </w:pPr>
            <w:r w:rsidRPr="00675A8A">
              <w:rPr>
                <w:sz w:val="20"/>
                <w:szCs w:val="20"/>
              </w:rPr>
              <w:t>Az előgondozás lefolytatásának időpontja, ha annak elvégzése kötelező.</w:t>
            </w:r>
          </w:p>
        </w:tc>
        <w:tc>
          <w:tcPr>
            <w:tcW w:w="720" w:type="dxa"/>
            <w:vAlign w:val="center"/>
          </w:tcPr>
          <w:p w:rsidR="005F27F3" w:rsidRPr="00675A8A" w:rsidRDefault="005F27F3" w:rsidP="003D0779">
            <w:pPr>
              <w:spacing w:line="360" w:lineRule="auto"/>
              <w:jc w:val="center"/>
              <w:rPr>
                <w:sz w:val="20"/>
                <w:szCs w:val="20"/>
              </w:rPr>
            </w:pPr>
          </w:p>
        </w:tc>
        <w:tc>
          <w:tcPr>
            <w:tcW w:w="826" w:type="dxa"/>
            <w:vAlign w:val="center"/>
          </w:tcPr>
          <w:p w:rsidR="005F27F3" w:rsidRPr="00675A8A" w:rsidRDefault="005F27F3" w:rsidP="003D0779">
            <w:pPr>
              <w:spacing w:line="360" w:lineRule="auto"/>
              <w:jc w:val="center"/>
              <w:rPr>
                <w:sz w:val="20"/>
                <w:szCs w:val="20"/>
              </w:rPr>
            </w:pPr>
          </w:p>
        </w:tc>
      </w:tr>
      <w:tr w:rsidR="005F27F3" w:rsidRPr="00675A8A" w:rsidTr="00695549">
        <w:trPr>
          <w:jc w:val="center"/>
        </w:trPr>
        <w:tc>
          <w:tcPr>
            <w:tcW w:w="7380" w:type="dxa"/>
            <w:vAlign w:val="center"/>
          </w:tcPr>
          <w:p w:rsidR="005F27F3" w:rsidRPr="00675A8A" w:rsidRDefault="005F27F3" w:rsidP="003D0779">
            <w:pPr>
              <w:spacing w:before="60" w:after="60" w:line="200" w:lineRule="exact"/>
              <w:rPr>
                <w:sz w:val="20"/>
                <w:szCs w:val="20"/>
              </w:rPr>
            </w:pPr>
            <w:r w:rsidRPr="00675A8A">
              <w:rPr>
                <w:b/>
                <w:sz w:val="20"/>
                <w:szCs w:val="20"/>
              </w:rPr>
              <w:t xml:space="preserve">A nyilvántartás tartalmazza-e a személyes szociális gondoskodást </w:t>
            </w:r>
            <w:r w:rsidRPr="00675A8A">
              <w:rPr>
                <w:b/>
                <w:sz w:val="20"/>
                <w:szCs w:val="20"/>
                <w:u w:val="single"/>
              </w:rPr>
              <w:t>igénybevevő</w:t>
            </w:r>
            <w:r w:rsidRPr="00675A8A">
              <w:rPr>
                <w:b/>
                <w:sz w:val="20"/>
                <w:szCs w:val="20"/>
              </w:rPr>
              <w:t xml:space="preserve"> személyekről az alábbi kötelező elemeket:</w:t>
            </w:r>
          </w:p>
        </w:tc>
        <w:tc>
          <w:tcPr>
            <w:tcW w:w="720" w:type="dxa"/>
            <w:vAlign w:val="center"/>
          </w:tcPr>
          <w:p w:rsidR="005F27F3" w:rsidRPr="00675A8A" w:rsidRDefault="005F27F3" w:rsidP="003D0779">
            <w:pPr>
              <w:spacing w:line="360" w:lineRule="auto"/>
              <w:jc w:val="center"/>
              <w:rPr>
                <w:sz w:val="20"/>
                <w:szCs w:val="20"/>
              </w:rPr>
            </w:pPr>
          </w:p>
        </w:tc>
        <w:tc>
          <w:tcPr>
            <w:tcW w:w="826" w:type="dxa"/>
            <w:vAlign w:val="center"/>
          </w:tcPr>
          <w:p w:rsidR="005F27F3" w:rsidRPr="00675A8A" w:rsidRDefault="005F27F3" w:rsidP="003D0779">
            <w:pPr>
              <w:spacing w:line="360" w:lineRule="auto"/>
              <w:jc w:val="center"/>
              <w:rPr>
                <w:sz w:val="20"/>
                <w:szCs w:val="20"/>
              </w:rPr>
            </w:pPr>
          </w:p>
        </w:tc>
      </w:tr>
      <w:tr w:rsidR="005F27F3" w:rsidRPr="00675A8A" w:rsidTr="00695549">
        <w:trPr>
          <w:jc w:val="center"/>
        </w:trPr>
        <w:tc>
          <w:tcPr>
            <w:tcW w:w="7380" w:type="dxa"/>
            <w:vAlign w:val="center"/>
          </w:tcPr>
          <w:p w:rsidR="005F27F3" w:rsidRPr="00675A8A" w:rsidRDefault="005F27F3" w:rsidP="003D0779">
            <w:pPr>
              <w:spacing w:before="60" w:after="60" w:line="200" w:lineRule="exact"/>
              <w:rPr>
                <w:sz w:val="20"/>
                <w:szCs w:val="20"/>
              </w:rPr>
            </w:pPr>
            <w:r w:rsidRPr="00675A8A">
              <w:rPr>
                <w:sz w:val="20"/>
                <w:szCs w:val="20"/>
              </w:rPr>
              <w:t>Az ellátás megkezdésének és megszüntetésének dátuma, az ellátás megszüntetésének módja, oka.</w:t>
            </w:r>
          </w:p>
        </w:tc>
        <w:tc>
          <w:tcPr>
            <w:tcW w:w="720" w:type="dxa"/>
            <w:vAlign w:val="center"/>
          </w:tcPr>
          <w:p w:rsidR="005F27F3" w:rsidRPr="00675A8A" w:rsidRDefault="005F27F3" w:rsidP="003D0779">
            <w:pPr>
              <w:spacing w:line="360" w:lineRule="auto"/>
              <w:jc w:val="center"/>
              <w:rPr>
                <w:sz w:val="20"/>
                <w:szCs w:val="20"/>
              </w:rPr>
            </w:pPr>
          </w:p>
        </w:tc>
        <w:tc>
          <w:tcPr>
            <w:tcW w:w="826" w:type="dxa"/>
            <w:vAlign w:val="center"/>
          </w:tcPr>
          <w:p w:rsidR="005F27F3" w:rsidRPr="00675A8A" w:rsidRDefault="005F27F3" w:rsidP="003D0779">
            <w:pPr>
              <w:spacing w:line="360" w:lineRule="auto"/>
              <w:jc w:val="center"/>
              <w:rPr>
                <w:sz w:val="20"/>
                <w:szCs w:val="20"/>
              </w:rPr>
            </w:pPr>
          </w:p>
        </w:tc>
      </w:tr>
      <w:tr w:rsidR="005F27F3" w:rsidRPr="00675A8A" w:rsidTr="00695549">
        <w:trPr>
          <w:jc w:val="center"/>
        </w:trPr>
        <w:tc>
          <w:tcPr>
            <w:tcW w:w="7380" w:type="dxa"/>
            <w:vAlign w:val="center"/>
          </w:tcPr>
          <w:p w:rsidR="005F27F3" w:rsidRPr="00675A8A" w:rsidRDefault="005F27F3" w:rsidP="003D0779">
            <w:pPr>
              <w:spacing w:before="60" w:after="60" w:line="200" w:lineRule="exact"/>
              <w:rPr>
                <w:sz w:val="20"/>
                <w:szCs w:val="20"/>
              </w:rPr>
            </w:pPr>
            <w:r w:rsidRPr="00675A8A">
              <w:rPr>
                <w:sz w:val="20"/>
                <w:szCs w:val="20"/>
              </w:rPr>
              <w:t>A jogosultsági feltételekre és az azokban bekövetkezett változásokra vonatkozó adatok, különösen a szociális rászorultság fennállása, a rászorultságot megalapozó körülményekre vonatkozó adatok</w:t>
            </w:r>
          </w:p>
        </w:tc>
        <w:tc>
          <w:tcPr>
            <w:tcW w:w="720" w:type="dxa"/>
            <w:vAlign w:val="center"/>
          </w:tcPr>
          <w:p w:rsidR="005F27F3" w:rsidRPr="00675A8A" w:rsidRDefault="005F27F3" w:rsidP="003D0779">
            <w:pPr>
              <w:spacing w:line="360" w:lineRule="auto"/>
              <w:jc w:val="center"/>
              <w:rPr>
                <w:sz w:val="20"/>
                <w:szCs w:val="20"/>
              </w:rPr>
            </w:pPr>
          </w:p>
        </w:tc>
        <w:tc>
          <w:tcPr>
            <w:tcW w:w="826" w:type="dxa"/>
            <w:vAlign w:val="center"/>
          </w:tcPr>
          <w:p w:rsidR="005F27F3" w:rsidRPr="00675A8A" w:rsidRDefault="005F27F3" w:rsidP="003D0779">
            <w:pPr>
              <w:spacing w:line="360" w:lineRule="auto"/>
              <w:jc w:val="center"/>
              <w:rPr>
                <w:sz w:val="20"/>
                <w:szCs w:val="20"/>
              </w:rPr>
            </w:pPr>
          </w:p>
        </w:tc>
      </w:tr>
    </w:tbl>
    <w:p w:rsidR="005F27F3" w:rsidRPr="00695549" w:rsidRDefault="005F27F3" w:rsidP="005F27F3">
      <w:pPr>
        <w:pStyle w:val="NormlWeb"/>
        <w:spacing w:before="120" w:beforeAutospacing="0" w:after="0" w:afterAutospacing="0"/>
        <w:rPr>
          <w:i/>
          <w:color w:val="auto"/>
          <w:sz w:val="20"/>
          <w:szCs w:val="20"/>
        </w:rPr>
      </w:pPr>
      <w:r w:rsidRPr="00675A8A">
        <w:rPr>
          <w:i/>
          <w:color w:val="auto"/>
          <w:sz w:val="20"/>
          <w:szCs w:val="20"/>
        </w:rPr>
        <w:lastRenderedPageBreak/>
        <w:t>(</w:t>
      </w:r>
      <w:r w:rsidRPr="00675A8A">
        <w:rPr>
          <w:b/>
          <w:i/>
          <w:color w:val="auto"/>
          <w:sz w:val="20"/>
          <w:szCs w:val="20"/>
        </w:rPr>
        <w:t>Megjegyzés</w:t>
      </w:r>
      <w:r w:rsidRPr="00675A8A">
        <w:rPr>
          <w:i/>
          <w:color w:val="auto"/>
          <w:sz w:val="20"/>
          <w:szCs w:val="20"/>
        </w:rPr>
        <w:t xml:space="preserve">: </w:t>
      </w:r>
      <w:r w:rsidRPr="00695549">
        <w:rPr>
          <w:b/>
          <w:bCs/>
          <w:i/>
          <w:color w:val="auto"/>
          <w:sz w:val="20"/>
          <w:szCs w:val="20"/>
        </w:rPr>
        <w:t xml:space="preserve">Szt. 20. § </w:t>
      </w:r>
      <w:r w:rsidR="00F52FFF" w:rsidRPr="00695549">
        <w:rPr>
          <w:i/>
          <w:color w:val="auto"/>
          <w:sz w:val="20"/>
          <w:szCs w:val="20"/>
        </w:rPr>
        <w:t>(1)</w:t>
      </w:r>
      <w:r w:rsidRPr="00695549">
        <w:rPr>
          <w:i/>
          <w:color w:val="auto"/>
          <w:sz w:val="20"/>
          <w:szCs w:val="20"/>
        </w:rPr>
        <w:t xml:space="preserve"> A szolgáltató, intézmény vezetője a szolgáltatásra vonatkozó igényt – az (5) bekezdésben foglalt szolgáltatások kivételével – érkezésének napján nyilvántartásba veszi. A nyilvántartás vezetésének célja az e törvényben meghatározott jogok érvényesülésének elősegítése.</w:t>
      </w:r>
    </w:p>
    <w:p w:rsidR="005F27F3" w:rsidRPr="00675A8A" w:rsidRDefault="005F27F3" w:rsidP="005F27F3">
      <w:pPr>
        <w:spacing w:after="20"/>
        <w:rPr>
          <w:i/>
          <w:sz w:val="20"/>
          <w:szCs w:val="20"/>
        </w:rPr>
      </w:pPr>
      <w:r w:rsidRPr="00675A8A">
        <w:rPr>
          <w:b/>
          <w:i/>
          <w:sz w:val="20"/>
          <w:szCs w:val="20"/>
        </w:rPr>
        <w:t>Szt. 20. §</w:t>
      </w:r>
      <w:r w:rsidRPr="00675A8A">
        <w:rPr>
          <w:i/>
          <w:sz w:val="20"/>
          <w:szCs w:val="20"/>
        </w:rPr>
        <w:t xml:space="preserve"> (2) Az (1) bekezdés szerinti nyilvántartás az alábbi adatokat tartalmazza:</w:t>
      </w:r>
    </w:p>
    <w:p w:rsidR="005F27F3" w:rsidRPr="00675A8A" w:rsidRDefault="005F27F3" w:rsidP="005F27F3">
      <w:pPr>
        <w:spacing w:after="20"/>
        <w:rPr>
          <w:i/>
          <w:iCs/>
          <w:sz w:val="20"/>
          <w:szCs w:val="20"/>
        </w:rPr>
      </w:pPr>
      <w:r w:rsidRPr="00675A8A">
        <w:rPr>
          <w:i/>
          <w:iCs/>
          <w:sz w:val="20"/>
          <w:szCs w:val="20"/>
        </w:rPr>
        <w:t>a)</w:t>
      </w:r>
      <w:r w:rsidRPr="00675A8A">
        <w:rPr>
          <w:i/>
          <w:sz w:val="20"/>
          <w:szCs w:val="20"/>
        </w:rPr>
        <w:t>a kérelmező természetes személyazonosító adatai és Társadalombiztosítási Azonosító Jele,</w:t>
      </w:r>
    </w:p>
    <w:p w:rsidR="005F27F3" w:rsidRPr="00675A8A" w:rsidRDefault="005F27F3" w:rsidP="005F27F3">
      <w:pPr>
        <w:spacing w:after="20"/>
        <w:rPr>
          <w:i/>
          <w:sz w:val="20"/>
          <w:szCs w:val="20"/>
        </w:rPr>
      </w:pPr>
      <w:r w:rsidRPr="00675A8A">
        <w:rPr>
          <w:i/>
          <w:iCs/>
          <w:sz w:val="20"/>
          <w:szCs w:val="20"/>
        </w:rPr>
        <w:t>b)</w:t>
      </w:r>
      <w:r w:rsidRPr="00675A8A">
        <w:rPr>
          <w:i/>
          <w:sz w:val="20"/>
          <w:szCs w:val="20"/>
        </w:rPr>
        <w:t xml:space="preserve"> a kérelmező telefonszáma, lakó- és tartózkodási helye, értesítési címe,</w:t>
      </w:r>
    </w:p>
    <w:p w:rsidR="005F27F3" w:rsidRPr="00675A8A" w:rsidRDefault="005F27F3" w:rsidP="005F27F3">
      <w:pPr>
        <w:spacing w:after="20"/>
        <w:rPr>
          <w:i/>
          <w:sz w:val="20"/>
          <w:szCs w:val="20"/>
        </w:rPr>
      </w:pPr>
      <w:r w:rsidRPr="00675A8A">
        <w:rPr>
          <w:i/>
          <w:iCs/>
          <w:sz w:val="20"/>
          <w:szCs w:val="20"/>
        </w:rPr>
        <w:t>c)</w:t>
      </w:r>
      <w:r w:rsidRPr="00675A8A">
        <w:rPr>
          <w:i/>
          <w:sz w:val="20"/>
          <w:szCs w:val="20"/>
        </w:rPr>
        <w:t xml:space="preserve"> a kérelmező állampolgársága, bevándorolt, letelepedett vagy menekült, hontalan jogállása, a szabad mozgás és tartózkodás jogára vonatkozó adat,</w:t>
      </w:r>
    </w:p>
    <w:p w:rsidR="005F27F3" w:rsidRPr="00675A8A" w:rsidRDefault="005F27F3" w:rsidP="005F27F3">
      <w:pPr>
        <w:spacing w:after="20"/>
        <w:rPr>
          <w:i/>
          <w:sz w:val="20"/>
          <w:szCs w:val="20"/>
        </w:rPr>
      </w:pPr>
      <w:r w:rsidRPr="00675A8A">
        <w:rPr>
          <w:i/>
          <w:iCs/>
          <w:sz w:val="20"/>
          <w:szCs w:val="20"/>
        </w:rPr>
        <w:t>d)</w:t>
      </w:r>
      <w:r w:rsidRPr="00675A8A">
        <w:rPr>
          <w:i/>
          <w:sz w:val="20"/>
          <w:szCs w:val="20"/>
        </w:rPr>
        <w:t xml:space="preserve"> a kérelmező cselekvőképességére vonatkozó adat,</w:t>
      </w:r>
    </w:p>
    <w:p w:rsidR="005F27F3" w:rsidRPr="00675A8A" w:rsidRDefault="005F27F3" w:rsidP="005F27F3">
      <w:pPr>
        <w:spacing w:after="20"/>
        <w:rPr>
          <w:i/>
          <w:sz w:val="20"/>
          <w:szCs w:val="20"/>
        </w:rPr>
      </w:pPr>
      <w:r w:rsidRPr="00675A8A">
        <w:rPr>
          <w:i/>
          <w:iCs/>
          <w:sz w:val="20"/>
          <w:szCs w:val="20"/>
        </w:rPr>
        <w:t>e)</w:t>
      </w:r>
      <w:r w:rsidRPr="00675A8A">
        <w:rPr>
          <w:i/>
          <w:sz w:val="20"/>
          <w:szCs w:val="20"/>
        </w:rPr>
        <w:t xml:space="preserve"> a kérelmező törvényes képviselője, továbbá a kérelmező megnevezett hozzátartozója neve, születési neve, telefonszáma, lakó- és tartózkodási helye vagy értesítési címe,</w:t>
      </w:r>
    </w:p>
    <w:p w:rsidR="005F27F3" w:rsidRPr="00675A8A" w:rsidRDefault="005F27F3" w:rsidP="005F27F3">
      <w:pPr>
        <w:spacing w:after="20"/>
        <w:rPr>
          <w:i/>
          <w:sz w:val="20"/>
          <w:szCs w:val="20"/>
        </w:rPr>
      </w:pPr>
      <w:r w:rsidRPr="00675A8A">
        <w:rPr>
          <w:i/>
          <w:iCs/>
          <w:sz w:val="20"/>
          <w:szCs w:val="20"/>
        </w:rPr>
        <w:t>f)</w:t>
      </w:r>
      <w:r w:rsidRPr="00675A8A">
        <w:rPr>
          <w:i/>
          <w:sz w:val="20"/>
          <w:szCs w:val="20"/>
        </w:rPr>
        <w:t xml:space="preserve"> a kérelem előterjesztésének vagy a beutaló határozat megküldésének időpontja,</w:t>
      </w:r>
    </w:p>
    <w:p w:rsidR="005F27F3" w:rsidRPr="00675A8A" w:rsidRDefault="005F27F3" w:rsidP="005F27F3">
      <w:pPr>
        <w:spacing w:after="20"/>
        <w:rPr>
          <w:i/>
          <w:sz w:val="20"/>
          <w:szCs w:val="20"/>
        </w:rPr>
      </w:pPr>
      <w:r w:rsidRPr="00675A8A">
        <w:rPr>
          <w:i/>
          <w:iCs/>
          <w:sz w:val="20"/>
          <w:szCs w:val="20"/>
        </w:rPr>
        <w:t>g)</w:t>
      </w:r>
      <w:r w:rsidRPr="00675A8A">
        <w:rPr>
          <w:i/>
          <w:sz w:val="20"/>
          <w:szCs w:val="20"/>
        </w:rPr>
        <w:t xml:space="preserve"> soron kívüli ellátásra vonatkozó igény és</w:t>
      </w:r>
    </w:p>
    <w:p w:rsidR="005F27F3" w:rsidRPr="00675A8A" w:rsidRDefault="005F27F3" w:rsidP="005F27F3">
      <w:pPr>
        <w:spacing w:after="20"/>
        <w:rPr>
          <w:i/>
          <w:sz w:val="20"/>
          <w:szCs w:val="20"/>
        </w:rPr>
      </w:pPr>
      <w:r w:rsidRPr="00675A8A">
        <w:rPr>
          <w:i/>
          <w:iCs/>
          <w:sz w:val="20"/>
          <w:szCs w:val="20"/>
        </w:rPr>
        <w:t>h)</w:t>
      </w:r>
      <w:r w:rsidRPr="00675A8A">
        <w:rPr>
          <w:i/>
          <w:sz w:val="20"/>
          <w:szCs w:val="20"/>
        </w:rPr>
        <w:t xml:space="preserve"> az előgondozás lefolytatásának időpontja, ha annak elvégzése kötelező.</w:t>
      </w:r>
    </w:p>
    <w:p w:rsidR="005F27F3" w:rsidRPr="00675A8A" w:rsidRDefault="005F27F3" w:rsidP="005F27F3">
      <w:pPr>
        <w:spacing w:after="20"/>
        <w:rPr>
          <w:i/>
          <w:sz w:val="20"/>
          <w:szCs w:val="20"/>
        </w:rPr>
      </w:pPr>
      <w:r w:rsidRPr="00675A8A">
        <w:rPr>
          <w:i/>
          <w:sz w:val="20"/>
          <w:szCs w:val="20"/>
        </w:rPr>
        <w:t>(4) A szolgáltató, intézmény vezetője a szolgáltatás megkezdésekor a (2) bekezdés szerinti nyilvántartásban rögzített adatokat kiegészíti az alábbi adatokkal:</w:t>
      </w:r>
    </w:p>
    <w:p w:rsidR="005F27F3" w:rsidRPr="00675A8A" w:rsidRDefault="005F27F3" w:rsidP="005F27F3">
      <w:pPr>
        <w:spacing w:after="20"/>
        <w:rPr>
          <w:i/>
          <w:sz w:val="20"/>
          <w:szCs w:val="20"/>
        </w:rPr>
      </w:pPr>
      <w:r w:rsidRPr="00675A8A">
        <w:rPr>
          <w:i/>
          <w:iCs/>
          <w:sz w:val="20"/>
          <w:szCs w:val="20"/>
        </w:rPr>
        <w:t>b)</w:t>
      </w:r>
      <w:r w:rsidRPr="00675A8A">
        <w:rPr>
          <w:i/>
          <w:sz w:val="20"/>
          <w:szCs w:val="20"/>
        </w:rPr>
        <w:t xml:space="preserve"> az ellátás megkezdésének és megszüntetésének dátuma, az ellátás megszüntetésének módja, oka,</w:t>
      </w:r>
    </w:p>
    <w:p w:rsidR="005F27F3" w:rsidRPr="00675A8A" w:rsidRDefault="005F27F3" w:rsidP="005F27F3">
      <w:pPr>
        <w:spacing w:after="20"/>
        <w:rPr>
          <w:i/>
          <w:sz w:val="20"/>
          <w:szCs w:val="20"/>
        </w:rPr>
      </w:pPr>
      <w:r w:rsidRPr="00675A8A">
        <w:rPr>
          <w:i/>
          <w:iCs/>
          <w:sz w:val="20"/>
          <w:szCs w:val="20"/>
        </w:rPr>
        <w:t>c)</w:t>
      </w:r>
      <w:r w:rsidRPr="00675A8A">
        <w:rPr>
          <w:i/>
          <w:sz w:val="20"/>
          <w:szCs w:val="20"/>
        </w:rPr>
        <w:t xml:space="preserve"> a jogosultsági feltételekre és az azokban bekövetkezett változásokra vonatkozó adatok, különösen a szociális rászorultság fennállása, a rászorultságot megalapozó körülményekre vonatkozó adatok,</w:t>
      </w:r>
    </w:p>
    <w:p w:rsidR="005F27F3" w:rsidRPr="00675A8A" w:rsidRDefault="005F27F3" w:rsidP="005F27F3">
      <w:pPr>
        <w:spacing w:after="20"/>
        <w:rPr>
          <w:i/>
          <w:sz w:val="20"/>
          <w:szCs w:val="20"/>
        </w:rPr>
      </w:pPr>
      <w:r w:rsidRPr="00675A8A">
        <w:rPr>
          <w:i/>
          <w:iCs/>
          <w:sz w:val="20"/>
          <w:szCs w:val="20"/>
        </w:rPr>
        <w:t>d)</w:t>
      </w:r>
      <w:r w:rsidRPr="00675A8A">
        <w:rPr>
          <w:i/>
          <w:sz w:val="20"/>
          <w:szCs w:val="20"/>
        </w:rPr>
        <w:t xml:space="preserve"> bentlakásos ellátás esetén a soron kívüli elhelyezésre vonatkozó döntés, a férőhely elfoglalásának időpontja, közgyógyellátásban részesül-e.</w:t>
      </w:r>
    </w:p>
    <w:p w:rsidR="005F27F3" w:rsidRPr="00695549" w:rsidRDefault="00F52FFF" w:rsidP="005F27F3">
      <w:pPr>
        <w:pStyle w:val="NormlWeb"/>
        <w:spacing w:before="0" w:beforeAutospacing="0" w:after="20" w:afterAutospacing="0"/>
        <w:rPr>
          <w:i/>
          <w:color w:val="auto"/>
          <w:sz w:val="20"/>
          <w:szCs w:val="20"/>
        </w:rPr>
      </w:pPr>
      <w:r w:rsidRPr="00695549">
        <w:rPr>
          <w:i/>
          <w:color w:val="auto"/>
          <w:sz w:val="20"/>
          <w:szCs w:val="20"/>
        </w:rPr>
        <w:t xml:space="preserve">(5) </w:t>
      </w:r>
      <w:r w:rsidRPr="00695549">
        <w:rPr>
          <w:b/>
          <w:i/>
          <w:color w:val="auto"/>
          <w:sz w:val="20"/>
          <w:szCs w:val="20"/>
        </w:rPr>
        <w:t>Nem kell vezetni</w:t>
      </w:r>
    </w:p>
    <w:p w:rsidR="005F27F3" w:rsidRPr="00695549" w:rsidRDefault="00F52FFF" w:rsidP="005F27F3">
      <w:pPr>
        <w:pStyle w:val="NormlWeb"/>
        <w:spacing w:before="0" w:beforeAutospacing="0" w:after="20" w:afterAutospacing="0"/>
        <w:rPr>
          <w:i/>
          <w:color w:val="auto"/>
          <w:sz w:val="20"/>
          <w:szCs w:val="20"/>
        </w:rPr>
      </w:pPr>
      <w:r w:rsidRPr="00695549">
        <w:rPr>
          <w:i/>
          <w:iCs/>
          <w:color w:val="auto"/>
          <w:sz w:val="20"/>
          <w:szCs w:val="20"/>
        </w:rPr>
        <w:t>b)</w:t>
      </w:r>
      <w:r w:rsidRPr="00695549">
        <w:rPr>
          <w:rStyle w:val="apple-converted-space"/>
          <w:i/>
          <w:color w:val="auto"/>
          <w:sz w:val="20"/>
          <w:szCs w:val="20"/>
        </w:rPr>
        <w:t> </w:t>
      </w:r>
      <w:r w:rsidRPr="00695549">
        <w:rPr>
          <w:b/>
          <w:i/>
          <w:color w:val="auto"/>
          <w:sz w:val="20"/>
          <w:szCs w:val="20"/>
        </w:rPr>
        <w:t>családsegítés</w:t>
      </w:r>
      <w:r w:rsidRPr="00695549">
        <w:rPr>
          <w:i/>
          <w:color w:val="auto"/>
          <w:sz w:val="20"/>
          <w:szCs w:val="20"/>
        </w:rPr>
        <w:t xml:space="preserve"> esetén a (2) bekezdés</w:t>
      </w:r>
      <w:r w:rsidRPr="00695549">
        <w:rPr>
          <w:rStyle w:val="apple-converted-space"/>
          <w:i/>
          <w:color w:val="auto"/>
          <w:sz w:val="20"/>
          <w:szCs w:val="20"/>
        </w:rPr>
        <w:t> </w:t>
      </w:r>
      <w:r w:rsidRPr="00695549">
        <w:rPr>
          <w:i/>
          <w:iCs/>
          <w:color w:val="auto"/>
          <w:sz w:val="20"/>
          <w:szCs w:val="20"/>
        </w:rPr>
        <w:t>g)</w:t>
      </w:r>
      <w:r w:rsidRPr="00695549">
        <w:rPr>
          <w:rStyle w:val="apple-converted-space"/>
          <w:i/>
          <w:color w:val="auto"/>
          <w:sz w:val="20"/>
          <w:szCs w:val="20"/>
        </w:rPr>
        <w:t> </w:t>
      </w:r>
      <w:r w:rsidRPr="00695549">
        <w:rPr>
          <w:i/>
          <w:color w:val="auto"/>
          <w:sz w:val="20"/>
          <w:szCs w:val="20"/>
        </w:rPr>
        <w:t>pontja szerinti adatokat,….</w:t>
      </w:r>
    </w:p>
    <w:p w:rsidR="00983B5D" w:rsidRPr="00695549" w:rsidRDefault="00983B5D" w:rsidP="00983B5D">
      <w:pPr>
        <w:pStyle w:val="NormlWeb"/>
        <w:spacing w:before="0" w:beforeAutospacing="0" w:after="0" w:afterAutospacing="0"/>
        <w:rPr>
          <w:i/>
          <w:color w:val="auto"/>
          <w:sz w:val="20"/>
          <w:szCs w:val="20"/>
        </w:rPr>
      </w:pPr>
      <w:r w:rsidRPr="00695549">
        <w:rPr>
          <w:i/>
          <w:color w:val="auto"/>
          <w:sz w:val="20"/>
          <w:szCs w:val="20"/>
        </w:rPr>
        <w:t xml:space="preserve">(7) Nappali melegedő, éjjeli menedékhely és </w:t>
      </w:r>
      <w:r w:rsidR="00F52FFF" w:rsidRPr="00695549">
        <w:rPr>
          <w:b/>
          <w:i/>
          <w:color w:val="auto"/>
          <w:sz w:val="20"/>
          <w:szCs w:val="20"/>
        </w:rPr>
        <w:t>családsegítés esetén</w:t>
      </w:r>
      <w:r w:rsidRPr="00695549">
        <w:rPr>
          <w:i/>
          <w:color w:val="auto"/>
          <w:sz w:val="20"/>
          <w:szCs w:val="20"/>
        </w:rPr>
        <w:t xml:space="preserve"> amennyiben az ellátásban részesülő személy Társadalombiztosítási Azonosító Jellel nem rendelkezik, ennek tényét kell a nyilvántartásban rögzíteni.</w:t>
      </w:r>
    </w:p>
    <w:p w:rsidR="005F27F3" w:rsidRPr="00675A8A" w:rsidRDefault="005F27F3" w:rsidP="00983B5D">
      <w:pPr>
        <w:pStyle w:val="NormlWeb"/>
        <w:spacing w:before="0" w:beforeAutospacing="0" w:after="0" w:afterAutospacing="0"/>
        <w:ind w:right="26"/>
        <w:rPr>
          <w:i/>
          <w:color w:val="auto"/>
          <w:sz w:val="20"/>
          <w:szCs w:val="20"/>
        </w:rPr>
      </w:pPr>
      <w:r w:rsidRPr="00675A8A">
        <w:rPr>
          <w:i/>
          <w:color w:val="auto"/>
          <w:sz w:val="20"/>
          <w:szCs w:val="20"/>
        </w:rPr>
        <w:t>(8) A (2) és (4) bekezdés szerinti adattartalmú nyilvántartás a változások nyomon követhetőségét biztosító elektronikus úton is vezethető.</w:t>
      </w:r>
    </w:p>
    <w:p w:rsidR="005F27F3" w:rsidRPr="00675A8A" w:rsidRDefault="005F27F3" w:rsidP="005F27F3">
      <w:pPr>
        <w:pStyle w:val="NormlWeb"/>
        <w:spacing w:before="0" w:beforeAutospacing="0" w:after="0" w:afterAutospacing="0"/>
        <w:ind w:right="26"/>
        <w:rPr>
          <w:i/>
          <w:color w:val="auto"/>
          <w:sz w:val="20"/>
          <w:szCs w:val="20"/>
        </w:rPr>
      </w:pPr>
      <w:bookmarkStart w:id="46" w:name="pr187"/>
      <w:bookmarkEnd w:id="46"/>
      <w:r w:rsidRPr="00675A8A">
        <w:rPr>
          <w:i/>
          <w:color w:val="auto"/>
          <w:sz w:val="20"/>
          <w:szCs w:val="20"/>
        </w:rPr>
        <w:t>(9) A (2) bekezdés szerinti adattartalmú nyilvántartásból törölni kell az adatokat, ha az ellátásra vonatkozó igény a teljesítését megelőzően megszűnik.)</w:t>
      </w:r>
    </w:p>
    <w:p w:rsidR="001F1918" w:rsidRPr="00695549" w:rsidRDefault="001F1918" w:rsidP="007F2721">
      <w:pPr>
        <w:pStyle w:val="NormlWeb"/>
        <w:spacing w:before="0" w:beforeAutospacing="0" w:after="20" w:afterAutospacing="0"/>
        <w:rPr>
          <w:color w:val="auto"/>
          <w:sz w:val="20"/>
          <w:szCs w:val="20"/>
        </w:rPr>
      </w:pPr>
    </w:p>
    <w:p w:rsidR="008A0E58" w:rsidRPr="00675A8A" w:rsidRDefault="008A0E58" w:rsidP="007F2721">
      <w:pPr>
        <w:pStyle w:val="NormlWeb"/>
        <w:spacing w:before="0" w:beforeAutospacing="0" w:after="20" w:afterAutospacing="0"/>
        <w:rPr>
          <w:color w:val="auto"/>
          <w:sz w:val="22"/>
          <w:szCs w:val="22"/>
        </w:rPr>
      </w:pPr>
      <w:r w:rsidRPr="00675A8A">
        <w:rPr>
          <w:color w:val="auto"/>
          <w:sz w:val="22"/>
          <w:szCs w:val="22"/>
        </w:rPr>
        <w:t>NYILVÁNTARTÁS (Gyvt.139.§)</w:t>
      </w:r>
    </w:p>
    <w:p w:rsidR="00A33B1B" w:rsidRPr="00695549" w:rsidRDefault="00A33B1B" w:rsidP="007F2721">
      <w:pPr>
        <w:pStyle w:val="NormlWeb"/>
        <w:spacing w:before="0" w:beforeAutospacing="0" w:after="20" w:afterAutospacing="0"/>
        <w:rPr>
          <w:color w:val="auto"/>
          <w:sz w:val="20"/>
          <w:szCs w:val="20"/>
        </w:rPr>
      </w:pPr>
    </w:p>
    <w:tbl>
      <w:tblPr>
        <w:tblW w:w="9081" w:type="dxa"/>
        <w:jc w:val="center"/>
        <w:tblCellMar>
          <w:left w:w="70" w:type="dxa"/>
          <w:right w:w="70" w:type="dxa"/>
        </w:tblCellMar>
        <w:tblLook w:val="04A0" w:firstRow="1" w:lastRow="0" w:firstColumn="1" w:lastColumn="0" w:noHBand="0" w:noVBand="1"/>
      </w:tblPr>
      <w:tblGrid>
        <w:gridCol w:w="7797"/>
        <w:gridCol w:w="632"/>
        <w:gridCol w:w="652"/>
      </w:tblGrid>
      <w:tr w:rsidR="00045D34" w:rsidRPr="00675A8A" w:rsidTr="00695549">
        <w:trPr>
          <w:trHeight w:val="339"/>
          <w:jc w:val="center"/>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D34" w:rsidRPr="00695549" w:rsidRDefault="00F52FFF" w:rsidP="00A33B1B">
            <w:pPr>
              <w:jc w:val="left"/>
              <w:rPr>
                <w:b/>
                <w:sz w:val="20"/>
                <w:szCs w:val="20"/>
              </w:rPr>
            </w:pPr>
            <w:r w:rsidRPr="00695549">
              <w:rPr>
                <w:b/>
                <w:sz w:val="20"/>
                <w:szCs w:val="20"/>
              </w:rPr>
              <w:t>Gyvt. 139.§ Nyilvántartás tartalmazza-e</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045D34" w:rsidRPr="00695549" w:rsidRDefault="00A33B1B" w:rsidP="00A33B1B">
            <w:pPr>
              <w:jc w:val="left"/>
              <w:rPr>
                <w:b/>
                <w:sz w:val="20"/>
                <w:szCs w:val="20"/>
              </w:rPr>
            </w:pPr>
            <w:r w:rsidRPr="00675A8A">
              <w:rPr>
                <w:b/>
                <w:sz w:val="20"/>
                <w:szCs w:val="20"/>
              </w:rPr>
              <w:t>I</w:t>
            </w:r>
            <w:r w:rsidR="00F52FFF" w:rsidRPr="00695549">
              <w:rPr>
                <w:b/>
                <w:sz w:val="20"/>
                <w:szCs w:val="20"/>
              </w:rPr>
              <w:t>gen</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45D34" w:rsidRPr="00695549" w:rsidRDefault="00A33B1B" w:rsidP="00A33B1B">
            <w:pPr>
              <w:jc w:val="left"/>
              <w:rPr>
                <w:b/>
                <w:sz w:val="20"/>
                <w:szCs w:val="20"/>
              </w:rPr>
            </w:pPr>
            <w:r w:rsidRPr="00675A8A">
              <w:rPr>
                <w:b/>
                <w:sz w:val="20"/>
                <w:szCs w:val="20"/>
              </w:rPr>
              <w:t>N</w:t>
            </w:r>
            <w:r w:rsidR="00F52FFF" w:rsidRPr="00695549">
              <w:rPr>
                <w:b/>
                <w:sz w:val="20"/>
                <w:szCs w:val="20"/>
              </w:rPr>
              <w:t>em</w:t>
            </w:r>
          </w:p>
        </w:tc>
      </w:tr>
      <w:tr w:rsidR="00045D34" w:rsidRPr="00675A8A" w:rsidTr="00695549">
        <w:trPr>
          <w:trHeight w:val="707"/>
          <w:jc w:val="center"/>
        </w:trPr>
        <w:tc>
          <w:tcPr>
            <w:tcW w:w="7797" w:type="dxa"/>
            <w:tcBorders>
              <w:top w:val="nil"/>
              <w:left w:val="single" w:sz="4" w:space="0" w:color="auto"/>
              <w:bottom w:val="single" w:sz="4" w:space="0" w:color="auto"/>
              <w:right w:val="single" w:sz="4" w:space="0" w:color="auto"/>
            </w:tcBorders>
            <w:shd w:val="clear" w:color="auto" w:fill="auto"/>
            <w:hideMark/>
          </w:tcPr>
          <w:p w:rsidR="00045D34" w:rsidRPr="00675A8A" w:rsidRDefault="00045D34" w:rsidP="00045D34">
            <w:pPr>
              <w:jc w:val="left"/>
              <w:rPr>
                <w:sz w:val="20"/>
                <w:szCs w:val="20"/>
              </w:rPr>
            </w:pPr>
            <w:r w:rsidRPr="00675A8A">
              <w:rPr>
                <w:sz w:val="20"/>
                <w:szCs w:val="20"/>
              </w:rPr>
              <w:t xml:space="preserve">a gyermek, a fiatal felnőtt, a szülő vagy más törvényes képviselő, </w:t>
            </w:r>
            <w:r w:rsidRPr="00675A8A">
              <w:rPr>
                <w:sz w:val="20"/>
                <w:szCs w:val="20"/>
              </w:rPr>
              <w:br/>
              <w:t>illetve tartásra köteles személy személyazonosító adatait, valamint társadalombiztosítási azonosító jelét,</w:t>
            </w:r>
          </w:p>
        </w:tc>
        <w:tc>
          <w:tcPr>
            <w:tcW w:w="63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5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045D34" w:rsidRPr="00675A8A" w:rsidTr="00695549">
        <w:trPr>
          <w:trHeight w:val="315"/>
          <w:jc w:val="center"/>
        </w:trPr>
        <w:tc>
          <w:tcPr>
            <w:tcW w:w="7797" w:type="dxa"/>
            <w:tcBorders>
              <w:top w:val="nil"/>
              <w:left w:val="single" w:sz="4" w:space="0" w:color="auto"/>
              <w:bottom w:val="single" w:sz="4" w:space="0" w:color="auto"/>
              <w:right w:val="single" w:sz="4" w:space="0" w:color="auto"/>
            </w:tcBorders>
            <w:shd w:val="clear" w:color="auto" w:fill="auto"/>
            <w:noWrap/>
            <w:hideMark/>
          </w:tcPr>
          <w:p w:rsidR="00045D34" w:rsidRPr="00675A8A" w:rsidRDefault="00045D34" w:rsidP="00045D34">
            <w:pPr>
              <w:jc w:val="left"/>
              <w:rPr>
                <w:sz w:val="20"/>
                <w:szCs w:val="20"/>
              </w:rPr>
            </w:pPr>
            <w:r w:rsidRPr="00675A8A">
              <w:rPr>
                <w:sz w:val="20"/>
                <w:szCs w:val="20"/>
              </w:rPr>
              <w:t>a 4. § (1) bekezdés </w:t>
            </w:r>
            <w:r w:rsidRPr="00675A8A">
              <w:rPr>
                <w:i/>
                <w:iCs/>
                <w:sz w:val="20"/>
                <w:szCs w:val="20"/>
              </w:rPr>
              <w:t>b)</w:t>
            </w:r>
            <w:r w:rsidRPr="00675A8A">
              <w:rPr>
                <w:sz w:val="20"/>
                <w:szCs w:val="20"/>
              </w:rPr>
              <w:t> pontja szerinti személy esetében a Magyarországon tartózkodás jogcímét, hozzátartozó esetén a rokoni kapcsolatot,</w:t>
            </w:r>
          </w:p>
        </w:tc>
        <w:tc>
          <w:tcPr>
            <w:tcW w:w="63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5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045D34" w:rsidRPr="00675A8A" w:rsidTr="00695549">
        <w:trPr>
          <w:trHeight w:val="315"/>
          <w:jc w:val="center"/>
        </w:trPr>
        <w:tc>
          <w:tcPr>
            <w:tcW w:w="7797" w:type="dxa"/>
            <w:tcBorders>
              <w:top w:val="nil"/>
              <w:left w:val="single" w:sz="4" w:space="0" w:color="auto"/>
              <w:bottom w:val="single" w:sz="4" w:space="0" w:color="auto"/>
              <w:right w:val="single" w:sz="4" w:space="0" w:color="auto"/>
            </w:tcBorders>
            <w:shd w:val="clear" w:color="auto" w:fill="auto"/>
            <w:noWrap/>
            <w:hideMark/>
          </w:tcPr>
          <w:p w:rsidR="00045D34" w:rsidRPr="00675A8A" w:rsidRDefault="00045D34" w:rsidP="00045D34">
            <w:pPr>
              <w:jc w:val="left"/>
              <w:rPr>
                <w:sz w:val="20"/>
                <w:szCs w:val="20"/>
              </w:rPr>
            </w:pPr>
            <w:r w:rsidRPr="00675A8A">
              <w:rPr>
                <w:sz w:val="20"/>
                <w:szCs w:val="20"/>
              </w:rPr>
              <w:t>a jogosultsági feltételekre és az azokban bekövetkezett változásokra vonatkozó adatokat,</w:t>
            </w:r>
          </w:p>
        </w:tc>
        <w:tc>
          <w:tcPr>
            <w:tcW w:w="63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5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045D34" w:rsidRPr="00675A8A" w:rsidTr="00695549">
        <w:trPr>
          <w:trHeight w:val="1472"/>
          <w:jc w:val="center"/>
        </w:trPr>
        <w:tc>
          <w:tcPr>
            <w:tcW w:w="7797" w:type="dxa"/>
            <w:tcBorders>
              <w:top w:val="nil"/>
              <w:left w:val="single" w:sz="4" w:space="0" w:color="auto"/>
              <w:bottom w:val="single" w:sz="4" w:space="0" w:color="auto"/>
              <w:right w:val="single" w:sz="4" w:space="0" w:color="auto"/>
            </w:tcBorders>
            <w:shd w:val="clear" w:color="auto" w:fill="auto"/>
            <w:hideMark/>
          </w:tcPr>
          <w:p w:rsidR="00045D34" w:rsidRPr="00675A8A" w:rsidRDefault="00045D34" w:rsidP="00045D34">
            <w:pPr>
              <w:jc w:val="left"/>
              <w:rPr>
                <w:sz w:val="20"/>
                <w:szCs w:val="20"/>
              </w:rPr>
            </w:pPr>
            <w:r w:rsidRPr="00675A8A">
              <w:rPr>
                <w:sz w:val="20"/>
                <w:szCs w:val="20"/>
              </w:rPr>
              <w:t xml:space="preserve">az ellátással kapcsolatos döntéseket, pénzbeli és természetbeni ellátás esetén a pénzbeli és természetbeni ellátás megnevezését, </w:t>
            </w:r>
            <w:r w:rsidRPr="00675A8A">
              <w:rPr>
                <w:sz w:val="20"/>
                <w:szCs w:val="20"/>
              </w:rPr>
              <w:br/>
              <w:t xml:space="preserve">jogcímét, összegét és az ellátás megállapítására, megváltoztatására, megszüntetésére vonatkozó adatokat, a megszüntetés jogcímét, </w:t>
            </w:r>
            <w:r w:rsidRPr="00675A8A">
              <w:rPr>
                <w:sz w:val="20"/>
                <w:szCs w:val="20"/>
              </w:rPr>
              <w:br/>
              <w:t>valamint az ellátásra való jogosultsággal összefüggő érdemi döntés jogerőre emelkedésének időpontját,</w:t>
            </w:r>
          </w:p>
        </w:tc>
        <w:tc>
          <w:tcPr>
            <w:tcW w:w="63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5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045D34" w:rsidRPr="00675A8A" w:rsidTr="00695549">
        <w:trPr>
          <w:trHeight w:val="315"/>
          <w:jc w:val="center"/>
        </w:trPr>
        <w:tc>
          <w:tcPr>
            <w:tcW w:w="7797" w:type="dxa"/>
            <w:tcBorders>
              <w:top w:val="nil"/>
              <w:left w:val="single" w:sz="4" w:space="0" w:color="auto"/>
              <w:bottom w:val="single" w:sz="4" w:space="0" w:color="auto"/>
              <w:right w:val="single" w:sz="4" w:space="0" w:color="auto"/>
            </w:tcBorders>
            <w:shd w:val="clear" w:color="auto" w:fill="auto"/>
            <w:noWrap/>
            <w:hideMark/>
          </w:tcPr>
          <w:p w:rsidR="00045D34" w:rsidRPr="00675A8A" w:rsidRDefault="00045D34" w:rsidP="00045D34">
            <w:pPr>
              <w:jc w:val="left"/>
              <w:rPr>
                <w:sz w:val="20"/>
                <w:szCs w:val="20"/>
              </w:rPr>
            </w:pPr>
            <w:r w:rsidRPr="00675A8A">
              <w:rPr>
                <w:sz w:val="20"/>
                <w:szCs w:val="20"/>
              </w:rPr>
              <w:t>a jogosultság megállapításához szükséges jövedelmi adatokat,</w:t>
            </w:r>
          </w:p>
        </w:tc>
        <w:tc>
          <w:tcPr>
            <w:tcW w:w="63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5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045D34" w:rsidRPr="00675A8A" w:rsidTr="00695549">
        <w:trPr>
          <w:trHeight w:val="797"/>
          <w:jc w:val="center"/>
        </w:trPr>
        <w:tc>
          <w:tcPr>
            <w:tcW w:w="7797" w:type="dxa"/>
            <w:tcBorders>
              <w:top w:val="nil"/>
              <w:left w:val="single" w:sz="4" w:space="0" w:color="auto"/>
              <w:bottom w:val="single" w:sz="4" w:space="0" w:color="auto"/>
              <w:right w:val="single" w:sz="4" w:space="0" w:color="auto"/>
            </w:tcBorders>
            <w:shd w:val="clear" w:color="auto" w:fill="auto"/>
            <w:hideMark/>
          </w:tcPr>
          <w:p w:rsidR="00045D34" w:rsidRPr="00675A8A" w:rsidRDefault="00045D34" w:rsidP="00045D34">
            <w:pPr>
              <w:jc w:val="left"/>
              <w:rPr>
                <w:sz w:val="20"/>
                <w:szCs w:val="20"/>
              </w:rPr>
            </w:pPr>
            <w:r w:rsidRPr="00675A8A">
              <w:rPr>
                <w:sz w:val="20"/>
                <w:szCs w:val="20"/>
              </w:rPr>
              <w:t xml:space="preserve">a gyermek, a nagykorúvá vált gyermek, a fiatal felnőtt hátrányos vagy halmozottan hátrányos helyzetének megállapítását, </w:t>
            </w:r>
            <w:r w:rsidRPr="00675A8A">
              <w:rPr>
                <w:sz w:val="20"/>
                <w:szCs w:val="20"/>
              </w:rPr>
              <w:br/>
              <w:t>megjelölve a hátrányos, halmozottan hátrányos helyzet megállapításának okát.</w:t>
            </w:r>
          </w:p>
        </w:tc>
        <w:tc>
          <w:tcPr>
            <w:tcW w:w="63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5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045D34" w:rsidRPr="00675A8A" w:rsidTr="00695549">
        <w:trPr>
          <w:trHeight w:val="315"/>
          <w:jc w:val="center"/>
        </w:trPr>
        <w:tc>
          <w:tcPr>
            <w:tcW w:w="7797" w:type="dxa"/>
            <w:tcBorders>
              <w:top w:val="nil"/>
              <w:left w:val="single" w:sz="4" w:space="0" w:color="auto"/>
              <w:bottom w:val="single" w:sz="4" w:space="0" w:color="auto"/>
              <w:right w:val="single" w:sz="4" w:space="0" w:color="auto"/>
            </w:tcBorders>
            <w:shd w:val="clear" w:color="auto" w:fill="auto"/>
            <w:noWrap/>
            <w:hideMark/>
          </w:tcPr>
          <w:p w:rsidR="00045D34" w:rsidRPr="00675A8A" w:rsidRDefault="00045D34" w:rsidP="00045D34">
            <w:pPr>
              <w:jc w:val="left"/>
              <w:rPr>
                <w:sz w:val="20"/>
                <w:szCs w:val="20"/>
              </w:rPr>
            </w:pPr>
            <w:r w:rsidRPr="00675A8A">
              <w:rPr>
                <w:sz w:val="20"/>
                <w:szCs w:val="20"/>
              </w:rPr>
              <w:t>a gyermek egészségi és neveltségi állapotára vonatkozó adatokat,</w:t>
            </w:r>
          </w:p>
        </w:tc>
        <w:tc>
          <w:tcPr>
            <w:tcW w:w="63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5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045D34" w:rsidRPr="00675A8A" w:rsidTr="00695549">
        <w:trPr>
          <w:trHeight w:val="315"/>
          <w:jc w:val="center"/>
        </w:trPr>
        <w:tc>
          <w:tcPr>
            <w:tcW w:w="7797" w:type="dxa"/>
            <w:tcBorders>
              <w:top w:val="nil"/>
              <w:left w:val="single" w:sz="4" w:space="0" w:color="auto"/>
              <w:bottom w:val="single" w:sz="4" w:space="0" w:color="auto"/>
              <w:right w:val="single" w:sz="4" w:space="0" w:color="auto"/>
            </w:tcBorders>
            <w:shd w:val="clear" w:color="auto" w:fill="auto"/>
            <w:noWrap/>
            <w:hideMark/>
          </w:tcPr>
          <w:p w:rsidR="00045D34" w:rsidRPr="00675A8A" w:rsidRDefault="00045D34" w:rsidP="00045D34">
            <w:pPr>
              <w:jc w:val="left"/>
              <w:rPr>
                <w:sz w:val="20"/>
                <w:szCs w:val="20"/>
              </w:rPr>
            </w:pPr>
            <w:r w:rsidRPr="00675A8A">
              <w:rPr>
                <w:sz w:val="20"/>
                <w:szCs w:val="20"/>
              </w:rPr>
              <w:t>a hatósági intézkedésre vonatkozó döntést, annak időpontját,</w:t>
            </w:r>
          </w:p>
        </w:tc>
        <w:tc>
          <w:tcPr>
            <w:tcW w:w="63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5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045D34" w:rsidRPr="00675A8A" w:rsidTr="00695549">
        <w:trPr>
          <w:trHeight w:val="315"/>
          <w:jc w:val="center"/>
        </w:trPr>
        <w:tc>
          <w:tcPr>
            <w:tcW w:w="7797" w:type="dxa"/>
            <w:tcBorders>
              <w:top w:val="nil"/>
              <w:left w:val="single" w:sz="4" w:space="0" w:color="auto"/>
              <w:bottom w:val="single" w:sz="4" w:space="0" w:color="auto"/>
              <w:right w:val="single" w:sz="4" w:space="0" w:color="auto"/>
            </w:tcBorders>
            <w:shd w:val="clear" w:color="auto" w:fill="auto"/>
            <w:noWrap/>
            <w:hideMark/>
          </w:tcPr>
          <w:p w:rsidR="00045D34" w:rsidRPr="00675A8A" w:rsidRDefault="00045D34" w:rsidP="00045D34">
            <w:pPr>
              <w:jc w:val="left"/>
              <w:rPr>
                <w:sz w:val="20"/>
                <w:szCs w:val="20"/>
              </w:rPr>
            </w:pPr>
            <w:r w:rsidRPr="00675A8A">
              <w:rPr>
                <w:sz w:val="20"/>
                <w:szCs w:val="20"/>
              </w:rPr>
              <w:t>a hatósági intézkedés felülvizsgálatának időpontját és eredményét.</w:t>
            </w:r>
          </w:p>
        </w:tc>
        <w:tc>
          <w:tcPr>
            <w:tcW w:w="63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5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045D34" w:rsidRPr="00675A8A" w:rsidTr="00695549">
        <w:trPr>
          <w:trHeight w:val="315"/>
          <w:jc w:val="center"/>
        </w:trPr>
        <w:tc>
          <w:tcPr>
            <w:tcW w:w="7797" w:type="dxa"/>
            <w:tcBorders>
              <w:top w:val="nil"/>
              <w:left w:val="single" w:sz="4" w:space="0" w:color="auto"/>
              <w:bottom w:val="single" w:sz="4" w:space="0" w:color="auto"/>
              <w:right w:val="single" w:sz="4" w:space="0" w:color="auto"/>
            </w:tcBorders>
            <w:shd w:val="clear" w:color="auto" w:fill="auto"/>
            <w:noWrap/>
            <w:hideMark/>
          </w:tcPr>
          <w:p w:rsidR="00045D34" w:rsidRPr="00675A8A" w:rsidRDefault="00045D34" w:rsidP="00045D34">
            <w:pPr>
              <w:jc w:val="left"/>
              <w:rPr>
                <w:sz w:val="20"/>
                <w:szCs w:val="20"/>
              </w:rPr>
            </w:pPr>
            <w:r w:rsidRPr="00675A8A">
              <w:rPr>
                <w:sz w:val="20"/>
                <w:szCs w:val="20"/>
              </w:rPr>
              <w:t>az ellátás igénybevételének és megszűnésének időpontját,</w:t>
            </w:r>
          </w:p>
        </w:tc>
        <w:tc>
          <w:tcPr>
            <w:tcW w:w="63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5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045D34" w:rsidRPr="00675A8A" w:rsidTr="00695549">
        <w:trPr>
          <w:trHeight w:val="315"/>
          <w:jc w:val="center"/>
        </w:trPr>
        <w:tc>
          <w:tcPr>
            <w:tcW w:w="7797" w:type="dxa"/>
            <w:tcBorders>
              <w:top w:val="nil"/>
              <w:left w:val="single" w:sz="4" w:space="0" w:color="auto"/>
              <w:bottom w:val="single" w:sz="4" w:space="0" w:color="auto"/>
              <w:right w:val="single" w:sz="4" w:space="0" w:color="auto"/>
            </w:tcBorders>
            <w:shd w:val="clear" w:color="auto" w:fill="auto"/>
            <w:noWrap/>
            <w:hideMark/>
          </w:tcPr>
          <w:p w:rsidR="00045D34" w:rsidRPr="00675A8A" w:rsidRDefault="00045D34" w:rsidP="00045D34">
            <w:pPr>
              <w:jc w:val="left"/>
              <w:rPr>
                <w:sz w:val="20"/>
                <w:szCs w:val="20"/>
              </w:rPr>
            </w:pPr>
            <w:r w:rsidRPr="00675A8A">
              <w:rPr>
                <w:sz w:val="20"/>
                <w:szCs w:val="20"/>
              </w:rPr>
              <w:t>a térítési díj fizetési kötelezettség teljesítésére, elmaradására, behajtására, illetve elévülésére vonatkozó adatokat.</w:t>
            </w:r>
          </w:p>
        </w:tc>
        <w:tc>
          <w:tcPr>
            <w:tcW w:w="63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65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bl>
    <w:p w:rsidR="00EC0C55" w:rsidRPr="00675A8A" w:rsidRDefault="00EC0C55" w:rsidP="00EC7F1E">
      <w:pPr>
        <w:pStyle w:val="NormlWeb"/>
        <w:spacing w:before="0" w:beforeAutospacing="0" w:after="0" w:afterAutospacing="0"/>
        <w:rPr>
          <w:i/>
          <w:color w:val="auto"/>
          <w:sz w:val="20"/>
          <w:szCs w:val="20"/>
        </w:rPr>
      </w:pPr>
      <w:r w:rsidRPr="00675A8A">
        <w:rPr>
          <w:b/>
          <w:bCs/>
          <w:i/>
          <w:color w:val="auto"/>
          <w:sz w:val="20"/>
          <w:szCs w:val="20"/>
        </w:rPr>
        <w:lastRenderedPageBreak/>
        <w:t>(Megjegyzés: Gyvt.</w:t>
      </w:r>
      <w:r w:rsidR="00A33B1B" w:rsidRPr="00675A8A">
        <w:rPr>
          <w:b/>
          <w:bCs/>
          <w:i/>
          <w:color w:val="auto"/>
          <w:sz w:val="20"/>
          <w:szCs w:val="20"/>
        </w:rPr>
        <w:t xml:space="preserve"> </w:t>
      </w:r>
      <w:r w:rsidRPr="00675A8A">
        <w:rPr>
          <w:b/>
          <w:bCs/>
          <w:i/>
          <w:color w:val="auto"/>
          <w:sz w:val="20"/>
          <w:szCs w:val="20"/>
        </w:rPr>
        <w:t>139. §</w:t>
      </w:r>
      <w:r w:rsidRPr="00675A8A">
        <w:rPr>
          <w:i/>
          <w:color w:val="auto"/>
          <w:sz w:val="20"/>
          <w:szCs w:val="20"/>
        </w:rPr>
        <w:t xml:space="preserve"> (1</w:t>
      </w:r>
      <w:r w:rsidR="00045D34" w:rsidRPr="00675A8A">
        <w:rPr>
          <w:i/>
          <w:color w:val="auto"/>
          <w:sz w:val="20"/>
          <w:szCs w:val="20"/>
        </w:rPr>
        <w:t>)</w:t>
      </w:r>
      <w:r w:rsidRPr="00675A8A">
        <w:rPr>
          <w:i/>
          <w:color w:val="auto"/>
          <w:sz w:val="20"/>
          <w:szCs w:val="20"/>
        </w:rPr>
        <w:t xml:space="preserve"> A személyes gondoskodásban részesülő személyekről az ellátó személy vagy az intézmény vezetője nyilvántartást vezet. A nyilvántartás tartalmazza</w:t>
      </w:r>
    </w:p>
    <w:p w:rsidR="00EC0C55" w:rsidRPr="00675A8A" w:rsidRDefault="00EC0C55" w:rsidP="00EC7F1E">
      <w:pPr>
        <w:pStyle w:val="NormlWeb"/>
        <w:spacing w:before="0" w:beforeAutospacing="0" w:after="0" w:afterAutospacing="0"/>
        <w:rPr>
          <w:i/>
          <w:color w:val="auto"/>
          <w:sz w:val="20"/>
          <w:szCs w:val="20"/>
        </w:rPr>
      </w:pPr>
      <w:r w:rsidRPr="00675A8A">
        <w:rPr>
          <w:i/>
          <w:iCs/>
          <w:color w:val="auto"/>
          <w:sz w:val="20"/>
          <w:szCs w:val="20"/>
        </w:rPr>
        <w:t>a)</w:t>
      </w:r>
      <w:r w:rsidR="00A33B1B" w:rsidRPr="00675A8A">
        <w:rPr>
          <w:i/>
          <w:iCs/>
          <w:color w:val="auto"/>
          <w:sz w:val="20"/>
          <w:szCs w:val="20"/>
        </w:rPr>
        <w:t xml:space="preserve"> </w:t>
      </w:r>
      <w:r w:rsidRPr="00675A8A">
        <w:rPr>
          <w:i/>
          <w:color w:val="auto"/>
          <w:sz w:val="20"/>
          <w:szCs w:val="20"/>
        </w:rPr>
        <w:t>a 138. § (1) és (2) bekezdésében meghatározott adatokat,</w:t>
      </w:r>
    </w:p>
    <w:p w:rsidR="00EC0C55" w:rsidRPr="00675A8A" w:rsidRDefault="00EC0C55" w:rsidP="00EC7F1E">
      <w:pPr>
        <w:pStyle w:val="NormlWeb"/>
        <w:spacing w:before="0" w:beforeAutospacing="0" w:after="0" w:afterAutospacing="0"/>
        <w:rPr>
          <w:i/>
          <w:color w:val="auto"/>
          <w:sz w:val="20"/>
          <w:szCs w:val="20"/>
        </w:rPr>
      </w:pPr>
      <w:r w:rsidRPr="00675A8A">
        <w:rPr>
          <w:i/>
          <w:iCs/>
          <w:color w:val="auto"/>
          <w:sz w:val="20"/>
          <w:szCs w:val="20"/>
        </w:rPr>
        <w:t>b)</w:t>
      </w:r>
      <w:r w:rsidRPr="00675A8A">
        <w:rPr>
          <w:i/>
          <w:color w:val="auto"/>
          <w:sz w:val="20"/>
          <w:szCs w:val="20"/>
        </w:rPr>
        <w:t xml:space="preserve"> az ellátás igénybevételének és megszűnésének időpontját,</w:t>
      </w:r>
    </w:p>
    <w:p w:rsidR="00EC0C55" w:rsidRPr="00675A8A" w:rsidRDefault="00EC0C55" w:rsidP="00EC7F1E">
      <w:pPr>
        <w:pStyle w:val="NormlWeb"/>
        <w:spacing w:before="0" w:beforeAutospacing="0" w:after="0" w:afterAutospacing="0"/>
        <w:rPr>
          <w:i/>
          <w:color w:val="auto"/>
          <w:sz w:val="20"/>
          <w:szCs w:val="20"/>
        </w:rPr>
      </w:pPr>
      <w:r w:rsidRPr="00675A8A">
        <w:rPr>
          <w:i/>
          <w:iCs/>
          <w:color w:val="auto"/>
          <w:sz w:val="20"/>
          <w:szCs w:val="20"/>
        </w:rPr>
        <w:t>c)</w:t>
      </w:r>
      <w:r w:rsidRPr="00675A8A">
        <w:rPr>
          <w:i/>
          <w:color w:val="auto"/>
          <w:sz w:val="20"/>
          <w:szCs w:val="20"/>
        </w:rPr>
        <w:t xml:space="preserve"> a térítési díj fizetési kötelezettség teljesítésére, elmaradására, behajtására, illetve </w:t>
      </w:r>
      <w:r w:rsidR="00A82A11" w:rsidRPr="00675A8A">
        <w:rPr>
          <w:i/>
          <w:color w:val="auto"/>
          <w:sz w:val="20"/>
          <w:szCs w:val="20"/>
        </w:rPr>
        <w:t>elévülésére vonatkozó adatokat.</w:t>
      </w:r>
    </w:p>
    <w:p w:rsidR="00A82A11" w:rsidRPr="00675A8A" w:rsidRDefault="00A82A11" w:rsidP="00A82A11">
      <w:pPr>
        <w:pStyle w:val="NormlWeb"/>
        <w:spacing w:before="0" w:beforeAutospacing="0" w:after="20" w:afterAutospacing="0"/>
        <w:rPr>
          <w:i/>
          <w:color w:val="auto"/>
          <w:sz w:val="20"/>
          <w:szCs w:val="20"/>
        </w:rPr>
      </w:pPr>
      <w:r w:rsidRPr="00675A8A">
        <w:rPr>
          <w:b/>
          <w:bCs/>
          <w:i/>
          <w:color w:val="auto"/>
          <w:sz w:val="20"/>
          <w:szCs w:val="20"/>
        </w:rPr>
        <w:t>Gyvt. 138. §</w:t>
      </w:r>
      <w:r w:rsidR="00A33B1B" w:rsidRPr="00675A8A">
        <w:rPr>
          <w:rStyle w:val="apple-converted-space"/>
          <w:i/>
          <w:color w:val="auto"/>
          <w:sz w:val="20"/>
          <w:szCs w:val="20"/>
        </w:rPr>
        <w:t xml:space="preserve"> </w:t>
      </w:r>
      <w:r w:rsidRPr="00675A8A">
        <w:rPr>
          <w:i/>
          <w:color w:val="auto"/>
          <w:sz w:val="20"/>
          <w:szCs w:val="20"/>
        </w:rPr>
        <w:t>(1)</w:t>
      </w:r>
      <w:r w:rsidR="00A33B1B" w:rsidRPr="00675A8A">
        <w:rPr>
          <w:rStyle w:val="apple-converted-space"/>
          <w:i/>
          <w:color w:val="auto"/>
          <w:sz w:val="20"/>
          <w:szCs w:val="20"/>
        </w:rPr>
        <w:t xml:space="preserve"> </w:t>
      </w:r>
      <w:r w:rsidRPr="00675A8A">
        <w:rPr>
          <w:i/>
          <w:color w:val="auto"/>
          <w:sz w:val="20"/>
          <w:szCs w:val="20"/>
        </w:rPr>
        <w:t>A gyámhatóság a hatáskörébe tartozó ellátásra való jogosultság megállapításához, megváltoztatásához és megszüntetéséhez nyilvántartást vezet. A nyilvántartás tartalmazza</w:t>
      </w:r>
    </w:p>
    <w:p w:rsidR="00A82A11" w:rsidRPr="00675A8A" w:rsidRDefault="00A82A11" w:rsidP="00A82A11">
      <w:pPr>
        <w:pStyle w:val="NormlWeb"/>
        <w:spacing w:before="0" w:beforeAutospacing="0" w:after="20" w:afterAutospacing="0"/>
        <w:rPr>
          <w:i/>
          <w:color w:val="auto"/>
          <w:sz w:val="20"/>
          <w:szCs w:val="20"/>
        </w:rPr>
      </w:pPr>
      <w:r w:rsidRPr="00675A8A">
        <w:rPr>
          <w:i/>
          <w:iCs/>
          <w:color w:val="auto"/>
          <w:sz w:val="20"/>
          <w:szCs w:val="20"/>
        </w:rPr>
        <w:t>a)</w:t>
      </w:r>
      <w:r w:rsidRPr="00675A8A">
        <w:rPr>
          <w:rStyle w:val="apple-converted-space"/>
          <w:i/>
          <w:color w:val="auto"/>
          <w:sz w:val="20"/>
          <w:szCs w:val="20"/>
        </w:rPr>
        <w:t> </w:t>
      </w:r>
      <w:r w:rsidRPr="00675A8A">
        <w:rPr>
          <w:i/>
          <w:color w:val="auto"/>
          <w:sz w:val="20"/>
          <w:szCs w:val="20"/>
        </w:rPr>
        <w:t>a gyermek, a fiatal felnőtt, a szülő vagy más törvényes képviselő, illetve tartásra köteles személy személyazonosító adatait, valamint társadalombiztosítási azonosító jelét,</w:t>
      </w:r>
    </w:p>
    <w:p w:rsidR="00A82A11" w:rsidRPr="00675A8A" w:rsidRDefault="00A82A11" w:rsidP="00A82A11">
      <w:pPr>
        <w:pStyle w:val="NormlWeb"/>
        <w:spacing w:before="0" w:beforeAutospacing="0" w:after="20" w:afterAutospacing="0"/>
        <w:rPr>
          <w:i/>
          <w:color w:val="auto"/>
          <w:sz w:val="20"/>
          <w:szCs w:val="20"/>
        </w:rPr>
      </w:pPr>
      <w:r w:rsidRPr="00675A8A">
        <w:rPr>
          <w:i/>
          <w:iCs/>
          <w:color w:val="auto"/>
          <w:sz w:val="20"/>
          <w:szCs w:val="20"/>
        </w:rPr>
        <w:t>b)</w:t>
      </w:r>
      <w:r w:rsidRPr="00675A8A">
        <w:rPr>
          <w:rStyle w:val="apple-converted-space"/>
          <w:i/>
          <w:color w:val="auto"/>
          <w:sz w:val="20"/>
          <w:szCs w:val="20"/>
        </w:rPr>
        <w:t> </w:t>
      </w:r>
      <w:r w:rsidRPr="00675A8A">
        <w:rPr>
          <w:i/>
          <w:color w:val="auto"/>
          <w:sz w:val="20"/>
          <w:szCs w:val="20"/>
        </w:rPr>
        <w:t>a 4. § (1) bekezdés</w:t>
      </w:r>
      <w:r w:rsidRPr="00675A8A">
        <w:rPr>
          <w:rStyle w:val="apple-converted-space"/>
          <w:i/>
          <w:color w:val="auto"/>
          <w:sz w:val="20"/>
          <w:szCs w:val="20"/>
        </w:rPr>
        <w:t> </w:t>
      </w:r>
      <w:r w:rsidRPr="00675A8A">
        <w:rPr>
          <w:i/>
          <w:iCs/>
          <w:color w:val="auto"/>
          <w:sz w:val="20"/>
          <w:szCs w:val="20"/>
        </w:rPr>
        <w:t>b)</w:t>
      </w:r>
      <w:r w:rsidRPr="00675A8A">
        <w:rPr>
          <w:rStyle w:val="apple-converted-space"/>
          <w:i/>
          <w:color w:val="auto"/>
          <w:sz w:val="20"/>
          <w:szCs w:val="20"/>
        </w:rPr>
        <w:t> </w:t>
      </w:r>
      <w:r w:rsidRPr="00675A8A">
        <w:rPr>
          <w:i/>
          <w:color w:val="auto"/>
          <w:sz w:val="20"/>
          <w:szCs w:val="20"/>
        </w:rPr>
        <w:t>pontja szerinti személy esetében a Magyarországon tartózkodás jogcímét, hozzátartozó esetén a rokoni kapcsolatot,</w:t>
      </w:r>
    </w:p>
    <w:p w:rsidR="00A82A11" w:rsidRPr="00675A8A" w:rsidRDefault="00A82A11" w:rsidP="00A82A11">
      <w:pPr>
        <w:pStyle w:val="NormlWeb"/>
        <w:spacing w:before="0" w:beforeAutospacing="0" w:after="20" w:afterAutospacing="0"/>
        <w:rPr>
          <w:i/>
          <w:color w:val="auto"/>
          <w:sz w:val="20"/>
          <w:szCs w:val="20"/>
        </w:rPr>
      </w:pPr>
      <w:r w:rsidRPr="00675A8A">
        <w:rPr>
          <w:i/>
          <w:iCs/>
          <w:color w:val="auto"/>
          <w:sz w:val="20"/>
          <w:szCs w:val="20"/>
        </w:rPr>
        <w:t>c)</w:t>
      </w:r>
      <w:r w:rsidRPr="00675A8A">
        <w:rPr>
          <w:rStyle w:val="apple-converted-space"/>
          <w:i/>
          <w:color w:val="auto"/>
          <w:sz w:val="20"/>
          <w:szCs w:val="20"/>
        </w:rPr>
        <w:t> </w:t>
      </w:r>
      <w:r w:rsidRPr="00675A8A">
        <w:rPr>
          <w:i/>
          <w:color w:val="auto"/>
          <w:sz w:val="20"/>
          <w:szCs w:val="20"/>
        </w:rPr>
        <w:t>a jogosultsági feltételekre és az azokban bekövetkezett változásokra vonatkozó adatokat,</w:t>
      </w:r>
    </w:p>
    <w:p w:rsidR="00A82A11" w:rsidRPr="00675A8A" w:rsidRDefault="00A82A11" w:rsidP="00A82A11">
      <w:pPr>
        <w:pStyle w:val="NormlWeb"/>
        <w:spacing w:before="0" w:beforeAutospacing="0" w:after="20" w:afterAutospacing="0"/>
        <w:rPr>
          <w:i/>
          <w:color w:val="auto"/>
          <w:sz w:val="20"/>
          <w:szCs w:val="20"/>
        </w:rPr>
      </w:pPr>
      <w:r w:rsidRPr="00675A8A">
        <w:rPr>
          <w:i/>
          <w:iCs/>
          <w:color w:val="auto"/>
          <w:sz w:val="20"/>
          <w:szCs w:val="20"/>
        </w:rPr>
        <w:t>d)</w:t>
      </w:r>
      <w:r w:rsidRPr="00675A8A">
        <w:rPr>
          <w:rStyle w:val="apple-converted-space"/>
          <w:i/>
          <w:color w:val="auto"/>
          <w:sz w:val="20"/>
          <w:szCs w:val="20"/>
        </w:rPr>
        <w:t> </w:t>
      </w:r>
      <w:r w:rsidRPr="00675A8A">
        <w:rPr>
          <w:i/>
          <w:color w:val="auto"/>
          <w:sz w:val="20"/>
          <w:szCs w:val="20"/>
        </w:rPr>
        <w:t>az ellátással kapcsolatos döntéseket, pénzbeli és természetbeni ellátás esetén a pénzbeli és természetbeni ellátás megnevezését, jogcímét, összegét és az ellátás megállapítására, megváltoztatására, megszüntetésére vonatkozó adatokat, a megszüntetés jogcímét, valamint az ellátásra való jogosultsággal összefüggő érdemi döntés jogerőre emelkedésének időpontját,</w:t>
      </w:r>
    </w:p>
    <w:p w:rsidR="00A82A11" w:rsidRPr="00675A8A" w:rsidRDefault="00A82A11" w:rsidP="00A82A11">
      <w:pPr>
        <w:pStyle w:val="NormlWeb"/>
        <w:spacing w:before="0" w:beforeAutospacing="0" w:after="20" w:afterAutospacing="0"/>
        <w:rPr>
          <w:i/>
          <w:color w:val="auto"/>
          <w:sz w:val="20"/>
          <w:szCs w:val="20"/>
        </w:rPr>
      </w:pPr>
      <w:r w:rsidRPr="00675A8A">
        <w:rPr>
          <w:i/>
          <w:iCs/>
          <w:color w:val="auto"/>
          <w:sz w:val="20"/>
          <w:szCs w:val="20"/>
        </w:rPr>
        <w:t>e)</w:t>
      </w:r>
      <w:r w:rsidRPr="00675A8A">
        <w:rPr>
          <w:rStyle w:val="apple-converted-space"/>
          <w:i/>
          <w:color w:val="auto"/>
          <w:sz w:val="20"/>
          <w:szCs w:val="20"/>
        </w:rPr>
        <w:t> </w:t>
      </w:r>
      <w:r w:rsidRPr="00675A8A">
        <w:rPr>
          <w:i/>
          <w:color w:val="auto"/>
          <w:sz w:val="20"/>
          <w:szCs w:val="20"/>
        </w:rPr>
        <w:t>a jogosultság megállapításához szükséges jövedelmi adatokat,</w:t>
      </w:r>
    </w:p>
    <w:p w:rsidR="00A82A11" w:rsidRPr="00675A8A" w:rsidRDefault="00A82A11" w:rsidP="00A82A11">
      <w:pPr>
        <w:pStyle w:val="NormlWeb"/>
        <w:spacing w:before="0" w:beforeAutospacing="0" w:after="20" w:afterAutospacing="0"/>
        <w:rPr>
          <w:i/>
          <w:color w:val="auto"/>
          <w:sz w:val="20"/>
          <w:szCs w:val="20"/>
        </w:rPr>
      </w:pPr>
      <w:r w:rsidRPr="00675A8A">
        <w:rPr>
          <w:i/>
          <w:iCs/>
          <w:color w:val="auto"/>
          <w:sz w:val="20"/>
          <w:szCs w:val="20"/>
        </w:rPr>
        <w:t>f)</w:t>
      </w:r>
      <w:r w:rsidRPr="00675A8A">
        <w:rPr>
          <w:rStyle w:val="apple-converted-space"/>
          <w:i/>
          <w:color w:val="auto"/>
          <w:sz w:val="20"/>
          <w:szCs w:val="20"/>
        </w:rPr>
        <w:t> </w:t>
      </w:r>
      <w:r w:rsidRPr="00675A8A">
        <w:rPr>
          <w:i/>
          <w:color w:val="auto"/>
          <w:sz w:val="20"/>
          <w:szCs w:val="20"/>
        </w:rPr>
        <w:t>a gyermek, a nagykorúvá vált gyermek, a fiatal felnőtt hátrányos vagy halmozottan hátrányos helyzetének megállapítását, megjelölve a hátrányos, halmozottan hátrányos helyzet megállapításának okát.</w:t>
      </w:r>
    </w:p>
    <w:p w:rsidR="00A82A11" w:rsidRPr="00675A8A" w:rsidRDefault="00A82A11" w:rsidP="00A82A11">
      <w:pPr>
        <w:pStyle w:val="NormlWeb"/>
        <w:spacing w:before="0" w:beforeAutospacing="0" w:after="20" w:afterAutospacing="0"/>
        <w:rPr>
          <w:i/>
          <w:color w:val="auto"/>
          <w:sz w:val="20"/>
          <w:szCs w:val="20"/>
        </w:rPr>
      </w:pPr>
      <w:r w:rsidRPr="00675A8A">
        <w:rPr>
          <w:i/>
          <w:color w:val="auto"/>
          <w:sz w:val="20"/>
          <w:szCs w:val="20"/>
        </w:rPr>
        <w:t>(1a)</w:t>
      </w:r>
      <w:r w:rsidRPr="00675A8A">
        <w:rPr>
          <w:rStyle w:val="apple-converted-space"/>
          <w:i/>
          <w:color w:val="auto"/>
          <w:sz w:val="20"/>
          <w:szCs w:val="20"/>
        </w:rPr>
        <w:t> </w:t>
      </w:r>
      <w:r w:rsidRPr="00675A8A">
        <w:rPr>
          <w:i/>
          <w:color w:val="auto"/>
          <w:sz w:val="20"/>
          <w:szCs w:val="20"/>
        </w:rPr>
        <w:t>Az (1) bekezdés szerinti – a 140. § (1) bekezdés</w:t>
      </w:r>
      <w:r w:rsidRPr="00675A8A">
        <w:rPr>
          <w:rStyle w:val="apple-converted-space"/>
          <w:i/>
          <w:color w:val="auto"/>
          <w:sz w:val="20"/>
          <w:szCs w:val="20"/>
        </w:rPr>
        <w:t> </w:t>
      </w:r>
      <w:r w:rsidRPr="00675A8A">
        <w:rPr>
          <w:i/>
          <w:iCs/>
          <w:color w:val="auto"/>
          <w:sz w:val="20"/>
          <w:szCs w:val="20"/>
        </w:rPr>
        <w:t>a)</w:t>
      </w:r>
      <w:r w:rsidRPr="00675A8A">
        <w:rPr>
          <w:rStyle w:val="apple-converted-space"/>
          <w:i/>
          <w:color w:val="auto"/>
          <w:sz w:val="20"/>
          <w:szCs w:val="20"/>
        </w:rPr>
        <w:t> </w:t>
      </w:r>
      <w:r w:rsidRPr="00675A8A">
        <w:rPr>
          <w:i/>
          <w:color w:val="auto"/>
          <w:sz w:val="20"/>
          <w:szCs w:val="20"/>
        </w:rPr>
        <w:t>pontjába tartozó ellátások tekintetében vezetett – nyilvántartás az (1) bekezdés</w:t>
      </w:r>
      <w:r w:rsidRPr="00675A8A">
        <w:rPr>
          <w:rStyle w:val="apple-converted-space"/>
          <w:i/>
          <w:color w:val="auto"/>
          <w:sz w:val="20"/>
          <w:szCs w:val="20"/>
        </w:rPr>
        <w:t> </w:t>
      </w:r>
      <w:r w:rsidRPr="00675A8A">
        <w:rPr>
          <w:i/>
          <w:iCs/>
          <w:color w:val="auto"/>
          <w:sz w:val="20"/>
          <w:szCs w:val="20"/>
        </w:rPr>
        <w:t>d)</w:t>
      </w:r>
      <w:r w:rsidRPr="00675A8A">
        <w:rPr>
          <w:rStyle w:val="apple-converted-space"/>
          <w:i/>
          <w:color w:val="auto"/>
          <w:sz w:val="20"/>
          <w:szCs w:val="20"/>
        </w:rPr>
        <w:t> </w:t>
      </w:r>
      <w:r w:rsidRPr="00675A8A">
        <w:rPr>
          <w:i/>
          <w:color w:val="auto"/>
          <w:sz w:val="20"/>
          <w:szCs w:val="20"/>
        </w:rPr>
        <w:t>pontja szerinti adatkör tekintetében közhiteles hatósági nyilvántartásnak minősül.</w:t>
      </w:r>
    </w:p>
    <w:p w:rsidR="00A82A11" w:rsidRPr="00675A8A" w:rsidRDefault="00A82A11" w:rsidP="00A82A11">
      <w:pPr>
        <w:pStyle w:val="NormlWeb"/>
        <w:spacing w:before="0" w:beforeAutospacing="0" w:after="20" w:afterAutospacing="0"/>
        <w:rPr>
          <w:i/>
          <w:color w:val="auto"/>
          <w:sz w:val="20"/>
          <w:szCs w:val="20"/>
        </w:rPr>
      </w:pPr>
      <w:r w:rsidRPr="00675A8A">
        <w:rPr>
          <w:i/>
          <w:color w:val="auto"/>
          <w:sz w:val="20"/>
          <w:szCs w:val="20"/>
        </w:rPr>
        <w:t>(1b)</w:t>
      </w:r>
      <w:r w:rsidRPr="00675A8A">
        <w:rPr>
          <w:rStyle w:val="apple-converted-space"/>
          <w:i/>
          <w:color w:val="auto"/>
          <w:sz w:val="20"/>
          <w:szCs w:val="20"/>
        </w:rPr>
        <w:t> </w:t>
      </w:r>
      <w:r w:rsidRPr="00675A8A">
        <w:rPr>
          <w:i/>
          <w:color w:val="auto"/>
          <w:sz w:val="20"/>
          <w:szCs w:val="20"/>
        </w:rPr>
        <w:t>A pénzbeli és természetbeni ellátásra való jogosultsággal összefüggő, az (1) bekezdés szerinti adatokat a gyámhatóság rögzíti az Szt. 18/B. § szerinti országos nyilvántartásba. Az országos nyilvántartásba való adatrögzítéskor meg kell adni az eljáró hatóság megnevezését, címét, az ügy számát és az elbírálási azonosítóját. A pénzbeli és természetbeni ellátásra való jogosultsággal összefüggő, az (1) bekezdés szerinti adatok tekintetében a gyámhatóság a nyilvántartás-vezetési kötelezettségét kizárólag az Szt. 18/B. § szerinti országos nyilvántartásba való adatrögzítéssel is teljesítheti.</w:t>
      </w:r>
    </w:p>
    <w:p w:rsidR="00A82A11" w:rsidRPr="00675A8A" w:rsidRDefault="00A82A11" w:rsidP="00A82A11">
      <w:pPr>
        <w:pStyle w:val="NormlWeb"/>
        <w:spacing w:before="0" w:beforeAutospacing="0" w:after="20" w:afterAutospacing="0"/>
        <w:rPr>
          <w:i/>
          <w:color w:val="auto"/>
          <w:sz w:val="20"/>
          <w:szCs w:val="20"/>
        </w:rPr>
      </w:pPr>
      <w:r w:rsidRPr="00675A8A">
        <w:rPr>
          <w:i/>
          <w:color w:val="auto"/>
          <w:sz w:val="20"/>
          <w:szCs w:val="20"/>
        </w:rPr>
        <w:t>(1c)</w:t>
      </w:r>
      <w:r w:rsidRPr="00675A8A">
        <w:rPr>
          <w:rStyle w:val="apple-converted-space"/>
          <w:i/>
          <w:color w:val="auto"/>
          <w:sz w:val="20"/>
          <w:szCs w:val="20"/>
        </w:rPr>
        <w:t> </w:t>
      </w:r>
      <w:r w:rsidRPr="00675A8A">
        <w:rPr>
          <w:i/>
          <w:color w:val="auto"/>
          <w:sz w:val="20"/>
          <w:szCs w:val="20"/>
        </w:rPr>
        <w:t>A hatóság a folyamatban lévő eljárás során figyelembe vett, a nyilvántartásban nem szereplő személyt az ugyanazon eljárásban figyelembevett, a nyilvántartásban szereplő személyhez kapcsolva rögzíti a nyilvántartásban.</w:t>
      </w:r>
    </w:p>
    <w:p w:rsidR="00A82A11" w:rsidRPr="00675A8A" w:rsidRDefault="00A82A11" w:rsidP="00A82A11">
      <w:pPr>
        <w:pStyle w:val="NormlWeb"/>
        <w:spacing w:before="0" w:beforeAutospacing="0" w:after="20" w:afterAutospacing="0"/>
        <w:rPr>
          <w:i/>
          <w:color w:val="auto"/>
          <w:sz w:val="20"/>
          <w:szCs w:val="20"/>
        </w:rPr>
      </w:pPr>
      <w:r w:rsidRPr="00675A8A">
        <w:rPr>
          <w:i/>
          <w:color w:val="auto"/>
          <w:sz w:val="20"/>
          <w:szCs w:val="20"/>
        </w:rPr>
        <w:t>(2)</w:t>
      </w:r>
      <w:r w:rsidRPr="00675A8A">
        <w:rPr>
          <w:rStyle w:val="apple-converted-space"/>
          <w:i/>
          <w:color w:val="auto"/>
          <w:sz w:val="20"/>
          <w:szCs w:val="20"/>
        </w:rPr>
        <w:t> </w:t>
      </w:r>
      <w:r w:rsidRPr="00675A8A">
        <w:rPr>
          <w:i/>
          <w:color w:val="auto"/>
          <w:sz w:val="20"/>
          <w:szCs w:val="20"/>
        </w:rPr>
        <w:t>A gyámhatóság nyilvántartást vezet a hatósági intézkedéssel védelembe vett gyermekekről. A nyilvántartás tartalmazza</w:t>
      </w:r>
    </w:p>
    <w:p w:rsidR="00A82A11" w:rsidRPr="00675A8A" w:rsidRDefault="00A82A11" w:rsidP="00A82A11">
      <w:pPr>
        <w:pStyle w:val="NormlWeb"/>
        <w:spacing w:before="0" w:beforeAutospacing="0" w:after="20" w:afterAutospacing="0"/>
        <w:rPr>
          <w:i/>
          <w:color w:val="auto"/>
          <w:sz w:val="20"/>
          <w:szCs w:val="20"/>
        </w:rPr>
      </w:pPr>
      <w:r w:rsidRPr="00675A8A">
        <w:rPr>
          <w:i/>
          <w:iCs/>
          <w:color w:val="auto"/>
          <w:sz w:val="20"/>
          <w:szCs w:val="20"/>
        </w:rPr>
        <w:t>a)</w:t>
      </w:r>
      <w:r w:rsidRPr="00675A8A">
        <w:rPr>
          <w:rStyle w:val="apple-converted-space"/>
          <w:i/>
          <w:color w:val="auto"/>
          <w:sz w:val="20"/>
          <w:szCs w:val="20"/>
        </w:rPr>
        <w:t> </w:t>
      </w:r>
      <w:r w:rsidRPr="00675A8A">
        <w:rPr>
          <w:i/>
          <w:color w:val="auto"/>
          <w:sz w:val="20"/>
          <w:szCs w:val="20"/>
        </w:rPr>
        <w:t>az (1) bekezdés</w:t>
      </w:r>
      <w:r w:rsidRPr="00675A8A">
        <w:rPr>
          <w:rStyle w:val="apple-converted-space"/>
          <w:i/>
          <w:color w:val="auto"/>
          <w:sz w:val="20"/>
          <w:szCs w:val="20"/>
        </w:rPr>
        <w:t> </w:t>
      </w:r>
      <w:r w:rsidRPr="00675A8A">
        <w:rPr>
          <w:i/>
          <w:iCs/>
          <w:color w:val="auto"/>
          <w:sz w:val="20"/>
          <w:szCs w:val="20"/>
        </w:rPr>
        <w:t>a)</w:t>
      </w:r>
      <w:r w:rsidRPr="00675A8A">
        <w:rPr>
          <w:rStyle w:val="apple-converted-space"/>
          <w:i/>
          <w:color w:val="auto"/>
          <w:sz w:val="20"/>
          <w:szCs w:val="20"/>
        </w:rPr>
        <w:t> </w:t>
      </w:r>
      <w:r w:rsidRPr="00675A8A">
        <w:rPr>
          <w:i/>
          <w:color w:val="auto"/>
          <w:sz w:val="20"/>
          <w:szCs w:val="20"/>
        </w:rPr>
        <w:t>pontjában meghatározott adatokat,</w:t>
      </w:r>
    </w:p>
    <w:p w:rsidR="00A82A11" w:rsidRPr="00675A8A" w:rsidRDefault="00A82A11" w:rsidP="00A82A11">
      <w:pPr>
        <w:pStyle w:val="NormlWeb"/>
        <w:spacing w:before="0" w:beforeAutospacing="0" w:after="20" w:afterAutospacing="0"/>
        <w:rPr>
          <w:i/>
          <w:color w:val="auto"/>
          <w:sz w:val="20"/>
          <w:szCs w:val="20"/>
        </w:rPr>
      </w:pPr>
      <w:r w:rsidRPr="00675A8A">
        <w:rPr>
          <w:i/>
          <w:iCs/>
          <w:color w:val="auto"/>
          <w:sz w:val="20"/>
          <w:szCs w:val="20"/>
        </w:rPr>
        <w:t>b)</w:t>
      </w:r>
      <w:r w:rsidRPr="00675A8A">
        <w:rPr>
          <w:rStyle w:val="apple-converted-space"/>
          <w:i/>
          <w:color w:val="auto"/>
          <w:sz w:val="20"/>
          <w:szCs w:val="20"/>
        </w:rPr>
        <w:t> </w:t>
      </w:r>
      <w:r w:rsidRPr="00675A8A">
        <w:rPr>
          <w:i/>
          <w:color w:val="auto"/>
          <w:sz w:val="20"/>
          <w:szCs w:val="20"/>
        </w:rPr>
        <w:t>a gyermek egészségi és neveltségi állapotára vonatkozó adatokat,</w:t>
      </w:r>
    </w:p>
    <w:p w:rsidR="00A82A11" w:rsidRPr="00675A8A" w:rsidRDefault="00A82A11" w:rsidP="00A82A11">
      <w:pPr>
        <w:pStyle w:val="NormlWeb"/>
        <w:spacing w:before="0" w:beforeAutospacing="0" w:after="20" w:afterAutospacing="0"/>
        <w:rPr>
          <w:i/>
          <w:color w:val="auto"/>
          <w:sz w:val="20"/>
          <w:szCs w:val="20"/>
        </w:rPr>
      </w:pPr>
      <w:r w:rsidRPr="00675A8A">
        <w:rPr>
          <w:i/>
          <w:iCs/>
          <w:color w:val="auto"/>
          <w:sz w:val="20"/>
          <w:szCs w:val="20"/>
        </w:rPr>
        <w:t>c)</w:t>
      </w:r>
      <w:r w:rsidRPr="00675A8A">
        <w:rPr>
          <w:rStyle w:val="apple-converted-space"/>
          <w:i/>
          <w:color w:val="auto"/>
          <w:sz w:val="20"/>
          <w:szCs w:val="20"/>
        </w:rPr>
        <w:t> </w:t>
      </w:r>
      <w:r w:rsidRPr="00675A8A">
        <w:rPr>
          <w:i/>
          <w:color w:val="auto"/>
          <w:sz w:val="20"/>
          <w:szCs w:val="20"/>
        </w:rPr>
        <w:t>a hatósági intézkedésre vonatkozó döntést, annak időpontját,</w:t>
      </w:r>
    </w:p>
    <w:p w:rsidR="00A82A11" w:rsidRPr="00675A8A" w:rsidRDefault="00A82A11" w:rsidP="00A82A11">
      <w:pPr>
        <w:pStyle w:val="NormlWeb"/>
        <w:spacing w:before="0" w:beforeAutospacing="0" w:after="20" w:afterAutospacing="0"/>
        <w:rPr>
          <w:i/>
          <w:color w:val="auto"/>
          <w:sz w:val="20"/>
          <w:szCs w:val="20"/>
        </w:rPr>
      </w:pPr>
      <w:r w:rsidRPr="00675A8A">
        <w:rPr>
          <w:i/>
          <w:iCs/>
          <w:color w:val="auto"/>
          <w:sz w:val="20"/>
          <w:szCs w:val="20"/>
        </w:rPr>
        <w:t>d)</w:t>
      </w:r>
      <w:r w:rsidRPr="00675A8A">
        <w:rPr>
          <w:rStyle w:val="apple-converted-space"/>
          <w:i/>
          <w:color w:val="auto"/>
          <w:sz w:val="20"/>
          <w:szCs w:val="20"/>
        </w:rPr>
        <w:t> </w:t>
      </w:r>
      <w:r w:rsidRPr="00675A8A">
        <w:rPr>
          <w:i/>
          <w:color w:val="auto"/>
          <w:sz w:val="20"/>
          <w:szCs w:val="20"/>
        </w:rPr>
        <w:t>a hatósági intézkedés felülvizsgálatának időpontját és eredményét.</w:t>
      </w:r>
    </w:p>
    <w:p w:rsidR="00A82A11" w:rsidRPr="00675A8A" w:rsidRDefault="00A82A11" w:rsidP="00A82A11">
      <w:pPr>
        <w:pStyle w:val="NormlWeb"/>
        <w:spacing w:before="0" w:beforeAutospacing="0" w:after="20" w:afterAutospacing="0"/>
        <w:rPr>
          <w:i/>
          <w:color w:val="auto"/>
          <w:sz w:val="20"/>
          <w:szCs w:val="20"/>
        </w:rPr>
      </w:pPr>
      <w:r w:rsidRPr="00675A8A">
        <w:rPr>
          <w:i/>
          <w:color w:val="auto"/>
          <w:sz w:val="20"/>
          <w:szCs w:val="20"/>
        </w:rPr>
        <w:t>(3)</w:t>
      </w:r>
      <w:r w:rsidRPr="00675A8A">
        <w:rPr>
          <w:rStyle w:val="apple-converted-space"/>
          <w:i/>
          <w:color w:val="auto"/>
          <w:sz w:val="20"/>
          <w:szCs w:val="20"/>
        </w:rPr>
        <w:t> </w:t>
      </w:r>
      <w:r w:rsidRPr="00675A8A">
        <w:rPr>
          <w:i/>
          <w:color w:val="auto"/>
          <w:sz w:val="20"/>
          <w:szCs w:val="20"/>
        </w:rPr>
        <w:t>A gyámhatóság nyilvántartást vezet a szülő adatai nélkül anyakönyvezett gyermekekről az (1) bekezdés</w:t>
      </w:r>
      <w:r w:rsidRPr="00675A8A">
        <w:rPr>
          <w:rStyle w:val="apple-converted-space"/>
          <w:i/>
          <w:color w:val="auto"/>
          <w:sz w:val="20"/>
          <w:szCs w:val="20"/>
        </w:rPr>
        <w:t> </w:t>
      </w:r>
      <w:r w:rsidRPr="00675A8A">
        <w:rPr>
          <w:i/>
          <w:iCs/>
          <w:color w:val="auto"/>
          <w:sz w:val="20"/>
          <w:szCs w:val="20"/>
        </w:rPr>
        <w:t>a)</w:t>
      </w:r>
      <w:r w:rsidRPr="00675A8A">
        <w:rPr>
          <w:rStyle w:val="apple-converted-space"/>
          <w:i/>
          <w:color w:val="auto"/>
          <w:sz w:val="20"/>
          <w:szCs w:val="20"/>
        </w:rPr>
        <w:t> </w:t>
      </w:r>
      <w:r w:rsidRPr="00675A8A">
        <w:rPr>
          <w:i/>
          <w:color w:val="auto"/>
          <w:sz w:val="20"/>
          <w:szCs w:val="20"/>
        </w:rPr>
        <w:t>pontjában meghatározott adatok mellett a hatósági eljárásra vonatkozó döntésről.</w:t>
      </w:r>
    </w:p>
    <w:p w:rsidR="00A82A11" w:rsidRPr="00675A8A" w:rsidRDefault="00A82A11" w:rsidP="00A82A11">
      <w:pPr>
        <w:pStyle w:val="NormlWeb"/>
        <w:spacing w:before="0" w:beforeAutospacing="0" w:after="20" w:afterAutospacing="0"/>
        <w:rPr>
          <w:i/>
          <w:color w:val="auto"/>
          <w:sz w:val="20"/>
          <w:szCs w:val="20"/>
        </w:rPr>
      </w:pPr>
      <w:r w:rsidRPr="00675A8A">
        <w:rPr>
          <w:i/>
          <w:color w:val="auto"/>
          <w:sz w:val="20"/>
          <w:szCs w:val="20"/>
        </w:rPr>
        <w:t>(4)</w:t>
      </w:r>
      <w:r w:rsidRPr="00675A8A">
        <w:rPr>
          <w:rStyle w:val="apple-converted-space"/>
          <w:i/>
          <w:color w:val="auto"/>
          <w:sz w:val="20"/>
          <w:szCs w:val="20"/>
        </w:rPr>
        <w:t> </w:t>
      </w:r>
      <w:r w:rsidRPr="00675A8A">
        <w:rPr>
          <w:i/>
          <w:color w:val="auto"/>
          <w:sz w:val="20"/>
          <w:szCs w:val="20"/>
        </w:rPr>
        <w:t>A gyámhatóság nyilvántartást vezet az általa engedélyezett gyermekjóléti szolgáltató tevékenységről és az ellenőrzéssel kapcsolatos döntésről.)</w:t>
      </w:r>
    </w:p>
    <w:p w:rsidR="00A82A11" w:rsidRPr="00675A8A" w:rsidRDefault="00A82A11" w:rsidP="00A82A11">
      <w:pPr>
        <w:pStyle w:val="NormlWeb"/>
        <w:spacing w:before="0" w:beforeAutospacing="0" w:after="0" w:afterAutospacing="0"/>
        <w:rPr>
          <w:i/>
          <w:color w:val="auto"/>
          <w:sz w:val="22"/>
          <w:szCs w:val="22"/>
        </w:rPr>
      </w:pPr>
    </w:p>
    <w:p w:rsidR="00675A8A" w:rsidRPr="00675A8A" w:rsidRDefault="00EC0C55" w:rsidP="00695549">
      <w:pPr>
        <w:pStyle w:val="NormlWeb"/>
        <w:spacing w:before="0" w:beforeAutospacing="0" w:after="0" w:afterAutospacing="0" w:line="360" w:lineRule="auto"/>
        <w:ind w:right="150"/>
        <w:rPr>
          <w:color w:val="auto"/>
          <w:sz w:val="22"/>
          <w:szCs w:val="22"/>
        </w:rPr>
      </w:pPr>
      <w:r w:rsidRPr="00675A8A">
        <w:rPr>
          <w:color w:val="auto"/>
          <w:sz w:val="22"/>
          <w:szCs w:val="22"/>
        </w:rPr>
        <w:t>Az ellátás megkezdésekor az ellátásra jogosult gyermeket és törvényes képviselőjét tájékoztatják az ellátás tartalmáról és feltételeiről, és az intézmény által vezetett ellátottra vonatkozó nyilvántartásokról?</w:t>
      </w:r>
      <w:r w:rsidRPr="00675A8A">
        <w:rPr>
          <w:color w:val="auto"/>
          <w:sz w:val="22"/>
          <w:szCs w:val="22"/>
        </w:rPr>
        <w:tab/>
      </w:r>
      <w:r w:rsidRPr="00675A8A">
        <w:rPr>
          <w:color w:val="auto"/>
          <w:sz w:val="22"/>
          <w:szCs w:val="22"/>
        </w:rPr>
        <w:tab/>
      </w:r>
      <w:r w:rsidRPr="00675A8A">
        <w:rPr>
          <w:color w:val="auto"/>
          <w:sz w:val="22"/>
          <w:szCs w:val="22"/>
        </w:rPr>
        <w:tab/>
      </w:r>
      <w:r w:rsidR="00A33B1B" w:rsidRPr="00675A8A">
        <w:rPr>
          <w:color w:val="auto"/>
          <w:sz w:val="22"/>
          <w:szCs w:val="22"/>
        </w:rPr>
        <w:tab/>
      </w:r>
      <w:r w:rsidR="00A33B1B"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t>Igen - Nem</w:t>
      </w:r>
    </w:p>
    <w:p w:rsidR="00675A8A" w:rsidRPr="00675A8A" w:rsidRDefault="00EC0C55" w:rsidP="00695549">
      <w:pPr>
        <w:pStyle w:val="NormlWeb"/>
        <w:spacing w:before="0" w:beforeAutospacing="0" w:after="0" w:afterAutospacing="0" w:line="360" w:lineRule="auto"/>
        <w:ind w:right="150"/>
        <w:rPr>
          <w:color w:val="auto"/>
          <w:sz w:val="22"/>
          <w:szCs w:val="22"/>
        </w:rPr>
      </w:pPr>
      <w:r w:rsidRPr="00675A8A">
        <w:rPr>
          <w:color w:val="auto"/>
          <w:sz w:val="22"/>
          <w:szCs w:val="22"/>
        </w:rPr>
        <w:t>Amennyiben igen, milyen formában?</w:t>
      </w:r>
      <w:r w:rsidR="00A33B1B" w:rsidRPr="00675A8A">
        <w:rPr>
          <w:color w:val="auto"/>
          <w:sz w:val="22"/>
          <w:szCs w:val="22"/>
        </w:rPr>
        <w:t xml:space="preserve"> </w:t>
      </w:r>
      <w:r w:rsidRPr="00675A8A">
        <w:rPr>
          <w:color w:val="auto"/>
          <w:sz w:val="22"/>
          <w:szCs w:val="22"/>
        </w:rPr>
        <w:t>...........................................................................................</w:t>
      </w:r>
    </w:p>
    <w:p w:rsidR="00EC0C55" w:rsidRPr="00675A8A" w:rsidRDefault="00EC0C55" w:rsidP="00D73596">
      <w:pPr>
        <w:pStyle w:val="NormlWeb"/>
        <w:spacing w:before="0" w:beforeAutospacing="0" w:after="0" w:afterAutospacing="0"/>
        <w:ind w:right="150"/>
        <w:rPr>
          <w:i/>
          <w:color w:val="auto"/>
          <w:sz w:val="20"/>
          <w:szCs w:val="20"/>
        </w:rPr>
      </w:pPr>
      <w:r w:rsidRPr="00675A8A">
        <w:rPr>
          <w:b/>
          <w:i/>
          <w:color w:val="auto"/>
          <w:sz w:val="20"/>
          <w:szCs w:val="20"/>
        </w:rPr>
        <w:t>(Megjegyzés</w:t>
      </w:r>
      <w:r w:rsidRPr="00675A8A">
        <w:rPr>
          <w:i/>
          <w:color w:val="auto"/>
          <w:sz w:val="20"/>
          <w:szCs w:val="20"/>
        </w:rPr>
        <w:t xml:space="preserve">: </w:t>
      </w:r>
      <w:r w:rsidRPr="00675A8A">
        <w:rPr>
          <w:b/>
          <w:i/>
          <w:color w:val="auto"/>
          <w:sz w:val="20"/>
          <w:szCs w:val="20"/>
        </w:rPr>
        <w:t>Gyvt. 33.</w:t>
      </w:r>
      <w:r w:rsidR="00A33B1B" w:rsidRPr="00675A8A">
        <w:rPr>
          <w:b/>
          <w:i/>
          <w:color w:val="auto"/>
          <w:sz w:val="20"/>
          <w:szCs w:val="20"/>
        </w:rPr>
        <w:t xml:space="preserve"> </w:t>
      </w:r>
      <w:r w:rsidRPr="00675A8A">
        <w:rPr>
          <w:b/>
          <w:i/>
          <w:color w:val="auto"/>
          <w:sz w:val="20"/>
          <w:szCs w:val="20"/>
        </w:rPr>
        <w:t xml:space="preserve">§ </w:t>
      </w:r>
      <w:r w:rsidR="00F52FFF" w:rsidRPr="00695549">
        <w:rPr>
          <w:i/>
          <w:color w:val="auto"/>
          <w:sz w:val="20"/>
          <w:szCs w:val="20"/>
        </w:rPr>
        <w:t>(2)</w:t>
      </w:r>
      <w:r w:rsidR="00A33B1B" w:rsidRPr="00675A8A">
        <w:rPr>
          <w:b/>
          <w:i/>
          <w:color w:val="auto"/>
          <w:sz w:val="20"/>
          <w:szCs w:val="20"/>
        </w:rPr>
        <w:t xml:space="preserve"> </w:t>
      </w:r>
      <w:r w:rsidRPr="00675A8A">
        <w:rPr>
          <w:i/>
          <w:color w:val="auto"/>
          <w:sz w:val="20"/>
          <w:szCs w:val="20"/>
        </w:rPr>
        <w:t xml:space="preserve">A személyes gondoskodást nyújtó ellátás esetén az </w:t>
      </w:r>
      <w:r w:rsidR="00F52FFF" w:rsidRPr="00695549">
        <w:rPr>
          <w:i/>
          <w:color w:val="auto"/>
          <w:sz w:val="20"/>
          <w:szCs w:val="20"/>
        </w:rPr>
        <w:t>ellátás megkezdésekor</w:t>
      </w:r>
      <w:r w:rsidRPr="00675A8A">
        <w:rPr>
          <w:i/>
          <w:color w:val="auto"/>
          <w:sz w:val="20"/>
          <w:szCs w:val="20"/>
        </w:rPr>
        <w:t xml:space="preserve"> az ellátásra jogosult gyermeket és törvényes képviselőjét, illetve a fiatal felnőttet tájékoztatni kell</w:t>
      </w:r>
    </w:p>
    <w:p w:rsidR="00EC0C55" w:rsidRPr="00695549" w:rsidRDefault="00F52FFF" w:rsidP="00D73596">
      <w:pPr>
        <w:pStyle w:val="NormlWeb"/>
        <w:spacing w:before="0" w:beforeAutospacing="0" w:after="0" w:afterAutospacing="0"/>
        <w:ind w:right="150"/>
        <w:rPr>
          <w:i/>
          <w:color w:val="auto"/>
          <w:sz w:val="20"/>
          <w:szCs w:val="20"/>
        </w:rPr>
      </w:pPr>
      <w:bookmarkStart w:id="47" w:name="pr480"/>
      <w:bookmarkEnd w:id="47"/>
      <w:r w:rsidRPr="00695549">
        <w:rPr>
          <w:i/>
          <w:iCs/>
          <w:color w:val="auto"/>
          <w:sz w:val="20"/>
          <w:szCs w:val="20"/>
        </w:rPr>
        <w:t xml:space="preserve">a) </w:t>
      </w:r>
      <w:r w:rsidRPr="00695549">
        <w:rPr>
          <w:i/>
          <w:color w:val="auto"/>
          <w:sz w:val="20"/>
          <w:szCs w:val="20"/>
        </w:rPr>
        <w:t>az ellátás tartamáról és feltételeiről,</w:t>
      </w:r>
    </w:p>
    <w:p w:rsidR="00EC0C55" w:rsidRPr="00675A8A" w:rsidRDefault="00F52FFF" w:rsidP="00D73596">
      <w:pPr>
        <w:pStyle w:val="NormlWeb"/>
        <w:spacing w:before="0" w:beforeAutospacing="0" w:after="0" w:afterAutospacing="0"/>
        <w:ind w:right="150"/>
        <w:rPr>
          <w:i/>
          <w:color w:val="auto"/>
          <w:sz w:val="20"/>
          <w:szCs w:val="20"/>
        </w:rPr>
      </w:pPr>
      <w:bookmarkStart w:id="48" w:name="pr481"/>
      <w:bookmarkEnd w:id="48"/>
      <w:r w:rsidRPr="00695549">
        <w:rPr>
          <w:i/>
          <w:iCs/>
          <w:color w:val="auto"/>
          <w:sz w:val="20"/>
          <w:szCs w:val="20"/>
        </w:rPr>
        <w:t xml:space="preserve">b) </w:t>
      </w:r>
      <w:r w:rsidRPr="00695549">
        <w:rPr>
          <w:i/>
          <w:color w:val="auto"/>
          <w:sz w:val="20"/>
          <w:szCs w:val="20"/>
        </w:rPr>
        <w:t>az intézmény által vezetett, reá vonatkozó nyilvántartásokról</w:t>
      </w:r>
      <w:r w:rsidR="00EC0C55" w:rsidRPr="00675A8A">
        <w:rPr>
          <w:i/>
          <w:color w:val="auto"/>
          <w:sz w:val="20"/>
          <w:szCs w:val="20"/>
        </w:rPr>
        <w:t>,</w:t>
      </w:r>
    </w:p>
    <w:p w:rsidR="00EC0C55" w:rsidRPr="00675A8A" w:rsidRDefault="00EC0C55" w:rsidP="00D73596">
      <w:pPr>
        <w:pStyle w:val="NormlWeb"/>
        <w:spacing w:before="0" w:beforeAutospacing="0" w:after="0" w:afterAutospacing="0"/>
        <w:ind w:right="150"/>
        <w:rPr>
          <w:i/>
          <w:color w:val="auto"/>
          <w:sz w:val="20"/>
          <w:szCs w:val="20"/>
        </w:rPr>
      </w:pPr>
      <w:bookmarkStart w:id="49" w:name="pr482"/>
      <w:bookmarkEnd w:id="49"/>
      <w:r w:rsidRPr="00675A8A">
        <w:rPr>
          <w:i/>
          <w:iCs/>
          <w:color w:val="auto"/>
          <w:sz w:val="20"/>
          <w:szCs w:val="20"/>
        </w:rPr>
        <w:t xml:space="preserve">c) </w:t>
      </w:r>
      <w:r w:rsidRPr="00675A8A">
        <w:rPr>
          <w:i/>
          <w:color w:val="auto"/>
          <w:sz w:val="20"/>
          <w:szCs w:val="20"/>
        </w:rPr>
        <w:t>az ellátásra jogosult gyermek, fiatal felnőtt és hozzátartozói közötti kapcsolattartásról, különösen a látogatás, a távozás és a visszatérés rendjéről</w:t>
      </w:r>
    </w:p>
    <w:p w:rsidR="00EC0C55" w:rsidRPr="00675A8A" w:rsidRDefault="00EC0C55" w:rsidP="00D73596">
      <w:pPr>
        <w:pStyle w:val="NormlWeb"/>
        <w:spacing w:before="0" w:beforeAutospacing="0" w:after="0" w:afterAutospacing="0"/>
        <w:ind w:right="150"/>
        <w:rPr>
          <w:i/>
          <w:color w:val="auto"/>
          <w:sz w:val="20"/>
          <w:szCs w:val="20"/>
        </w:rPr>
      </w:pPr>
      <w:bookmarkStart w:id="50" w:name="pr483"/>
      <w:bookmarkEnd w:id="50"/>
      <w:r w:rsidRPr="00675A8A">
        <w:rPr>
          <w:i/>
          <w:iCs/>
          <w:color w:val="auto"/>
          <w:sz w:val="20"/>
          <w:szCs w:val="20"/>
        </w:rPr>
        <w:t xml:space="preserve">ca) </w:t>
      </w:r>
      <w:r w:rsidRPr="00675A8A">
        <w:rPr>
          <w:i/>
          <w:color w:val="auto"/>
          <w:sz w:val="20"/>
          <w:szCs w:val="20"/>
        </w:rPr>
        <w:t>a gyermekek átmeneti otthonában biztosított személyes gondoskodást nyújtó gyermekjóléti alapellátásnál, ha a gyermek kapcsolattartásra jogosult hozzátartozói külön élnek,</w:t>
      </w:r>
    </w:p>
    <w:p w:rsidR="00EC0C55" w:rsidRPr="00675A8A" w:rsidRDefault="00EC0C55" w:rsidP="00D73596">
      <w:pPr>
        <w:pStyle w:val="NormlWeb"/>
        <w:spacing w:before="0" w:beforeAutospacing="0" w:after="0" w:afterAutospacing="0"/>
        <w:ind w:right="150"/>
        <w:rPr>
          <w:i/>
          <w:color w:val="auto"/>
          <w:sz w:val="20"/>
          <w:szCs w:val="20"/>
        </w:rPr>
      </w:pPr>
      <w:bookmarkStart w:id="51" w:name="pr484"/>
      <w:bookmarkEnd w:id="51"/>
      <w:r w:rsidRPr="00675A8A">
        <w:rPr>
          <w:i/>
          <w:iCs/>
          <w:color w:val="auto"/>
          <w:sz w:val="20"/>
          <w:szCs w:val="20"/>
        </w:rPr>
        <w:lastRenderedPageBreak/>
        <w:t xml:space="preserve">cb) </w:t>
      </w:r>
      <w:r w:rsidRPr="00675A8A">
        <w:rPr>
          <w:i/>
          <w:color w:val="auto"/>
          <w:sz w:val="20"/>
          <w:szCs w:val="20"/>
        </w:rPr>
        <w:t>a családok átmeneti otthonában biztosított személyes gondoskodást nyújtó gyermekjóléti alapellátásnál, ha a gyermeknek van különélő, kapcsolattartásra jogosult hozzátartozója,</w:t>
      </w:r>
    </w:p>
    <w:p w:rsidR="00EC0C55" w:rsidRPr="00675A8A" w:rsidRDefault="00EC0C55" w:rsidP="00D73596">
      <w:pPr>
        <w:pStyle w:val="NormlWeb"/>
        <w:spacing w:before="0" w:beforeAutospacing="0" w:after="0" w:afterAutospacing="0"/>
        <w:ind w:right="150"/>
        <w:rPr>
          <w:i/>
          <w:color w:val="auto"/>
          <w:sz w:val="20"/>
          <w:szCs w:val="20"/>
        </w:rPr>
      </w:pPr>
      <w:bookmarkStart w:id="52" w:name="pr485"/>
      <w:bookmarkEnd w:id="52"/>
      <w:r w:rsidRPr="00675A8A">
        <w:rPr>
          <w:i/>
          <w:iCs/>
          <w:color w:val="auto"/>
          <w:sz w:val="20"/>
          <w:szCs w:val="20"/>
        </w:rPr>
        <w:t xml:space="preserve">cc) </w:t>
      </w:r>
      <w:r w:rsidRPr="00675A8A">
        <w:rPr>
          <w:i/>
          <w:color w:val="auto"/>
          <w:sz w:val="20"/>
          <w:szCs w:val="20"/>
        </w:rPr>
        <w:t xml:space="preserve">a gyermekotthonban biztosított személyes gondoskodást nyújtó gyermekvédelmi szakellátásnál (a </w:t>
      </w:r>
      <w:r w:rsidRPr="00675A8A">
        <w:rPr>
          <w:i/>
          <w:iCs/>
          <w:color w:val="auto"/>
          <w:sz w:val="20"/>
          <w:szCs w:val="20"/>
        </w:rPr>
        <w:t xml:space="preserve">ca)-cc) </w:t>
      </w:r>
      <w:r w:rsidRPr="00675A8A">
        <w:rPr>
          <w:i/>
          <w:color w:val="auto"/>
          <w:sz w:val="20"/>
          <w:szCs w:val="20"/>
        </w:rPr>
        <w:t>alpontokban szereplő intézmények a továbbiakban együtt: bentlakásos gyermekintézmény),</w:t>
      </w:r>
    </w:p>
    <w:p w:rsidR="00EC0C55" w:rsidRPr="00675A8A" w:rsidRDefault="00EC0C55" w:rsidP="00D73596">
      <w:pPr>
        <w:pStyle w:val="NormlWeb"/>
        <w:spacing w:before="0" w:beforeAutospacing="0" w:after="0" w:afterAutospacing="0"/>
        <w:ind w:right="150"/>
        <w:rPr>
          <w:i/>
          <w:color w:val="auto"/>
          <w:sz w:val="20"/>
          <w:szCs w:val="20"/>
        </w:rPr>
      </w:pPr>
      <w:bookmarkStart w:id="53" w:name="pr486"/>
      <w:bookmarkEnd w:id="53"/>
      <w:r w:rsidRPr="00675A8A">
        <w:rPr>
          <w:i/>
          <w:iCs/>
          <w:color w:val="auto"/>
          <w:sz w:val="20"/>
          <w:szCs w:val="20"/>
        </w:rPr>
        <w:t xml:space="preserve">cd) </w:t>
      </w:r>
      <w:r w:rsidRPr="00675A8A">
        <w:rPr>
          <w:i/>
          <w:color w:val="auto"/>
          <w:sz w:val="20"/>
          <w:szCs w:val="20"/>
        </w:rPr>
        <w:t>a helyettes szülőnél biztosított személyes gondoskodást nyújtó gyermekjóléti alapellátásnál és</w:t>
      </w:r>
    </w:p>
    <w:p w:rsidR="00EC0C55" w:rsidRPr="00675A8A" w:rsidRDefault="00EC0C55" w:rsidP="00D73596">
      <w:pPr>
        <w:pStyle w:val="NormlWeb"/>
        <w:spacing w:before="0" w:beforeAutospacing="0" w:after="0" w:afterAutospacing="0"/>
        <w:ind w:right="150"/>
        <w:rPr>
          <w:i/>
          <w:color w:val="auto"/>
          <w:sz w:val="20"/>
          <w:szCs w:val="20"/>
        </w:rPr>
      </w:pPr>
      <w:bookmarkStart w:id="54" w:name="pr487"/>
      <w:bookmarkEnd w:id="54"/>
      <w:r w:rsidRPr="00675A8A">
        <w:rPr>
          <w:i/>
          <w:iCs/>
          <w:color w:val="auto"/>
          <w:sz w:val="20"/>
          <w:szCs w:val="20"/>
        </w:rPr>
        <w:t xml:space="preserve">ce) </w:t>
      </w:r>
      <w:r w:rsidRPr="00675A8A">
        <w:rPr>
          <w:i/>
          <w:color w:val="auto"/>
          <w:sz w:val="20"/>
          <w:szCs w:val="20"/>
        </w:rPr>
        <w:t>a nevelőszülőnél biztosított személyes gondoskodást nyújtó gyermekvédelmi szakellátásnál,</w:t>
      </w:r>
    </w:p>
    <w:p w:rsidR="00EC0C55" w:rsidRPr="00675A8A" w:rsidRDefault="00EC0C55" w:rsidP="00D73596">
      <w:pPr>
        <w:pStyle w:val="NormlWeb"/>
        <w:spacing w:before="0" w:beforeAutospacing="0" w:after="0" w:afterAutospacing="0"/>
        <w:ind w:right="150"/>
        <w:rPr>
          <w:i/>
          <w:color w:val="auto"/>
          <w:sz w:val="20"/>
          <w:szCs w:val="20"/>
        </w:rPr>
      </w:pPr>
      <w:bookmarkStart w:id="55" w:name="pr488"/>
      <w:bookmarkEnd w:id="55"/>
      <w:r w:rsidRPr="00675A8A">
        <w:rPr>
          <w:i/>
          <w:iCs/>
          <w:color w:val="auto"/>
          <w:sz w:val="20"/>
          <w:szCs w:val="20"/>
        </w:rPr>
        <w:t xml:space="preserve">d) </w:t>
      </w:r>
      <w:r w:rsidRPr="00675A8A">
        <w:rPr>
          <w:i/>
          <w:color w:val="auto"/>
          <w:sz w:val="20"/>
          <w:szCs w:val="20"/>
        </w:rPr>
        <w:t>az érték- és vagyonmegőrzés módjáról,</w:t>
      </w:r>
    </w:p>
    <w:p w:rsidR="00EC0C55" w:rsidRPr="00675A8A" w:rsidRDefault="00EC0C55" w:rsidP="00D73596">
      <w:pPr>
        <w:pStyle w:val="NormlWeb"/>
        <w:spacing w:before="0" w:beforeAutospacing="0" w:after="0" w:afterAutospacing="0"/>
        <w:ind w:right="150"/>
        <w:rPr>
          <w:i/>
          <w:color w:val="auto"/>
          <w:sz w:val="20"/>
          <w:szCs w:val="20"/>
        </w:rPr>
      </w:pPr>
      <w:bookmarkStart w:id="56" w:name="pr489"/>
      <w:bookmarkEnd w:id="56"/>
      <w:r w:rsidRPr="00675A8A">
        <w:rPr>
          <w:i/>
          <w:iCs/>
          <w:color w:val="auto"/>
          <w:sz w:val="20"/>
          <w:szCs w:val="20"/>
        </w:rPr>
        <w:t xml:space="preserve">e) </w:t>
      </w:r>
      <w:r w:rsidRPr="00675A8A">
        <w:rPr>
          <w:i/>
          <w:color w:val="auto"/>
          <w:sz w:val="20"/>
          <w:szCs w:val="20"/>
        </w:rPr>
        <w:t>az intézmény házirendjéről,</w:t>
      </w:r>
    </w:p>
    <w:p w:rsidR="00EC0C55" w:rsidRPr="00675A8A" w:rsidRDefault="00EC0C55" w:rsidP="00D73596">
      <w:pPr>
        <w:pStyle w:val="NormlWeb"/>
        <w:spacing w:before="0" w:beforeAutospacing="0" w:after="0" w:afterAutospacing="0"/>
        <w:ind w:right="150"/>
        <w:rPr>
          <w:i/>
          <w:color w:val="auto"/>
          <w:sz w:val="20"/>
          <w:szCs w:val="20"/>
        </w:rPr>
      </w:pPr>
      <w:bookmarkStart w:id="57" w:name="pr490"/>
      <w:bookmarkEnd w:id="57"/>
      <w:r w:rsidRPr="00675A8A">
        <w:rPr>
          <w:i/>
          <w:iCs/>
          <w:color w:val="auto"/>
          <w:sz w:val="20"/>
          <w:szCs w:val="20"/>
        </w:rPr>
        <w:t xml:space="preserve">f) </w:t>
      </w:r>
      <w:r w:rsidRPr="00675A8A">
        <w:rPr>
          <w:i/>
          <w:color w:val="auto"/>
          <w:sz w:val="20"/>
          <w:szCs w:val="20"/>
        </w:rPr>
        <w:t>panaszjoga gyakorlásának módjáról,</w:t>
      </w:r>
    </w:p>
    <w:p w:rsidR="00EC0C55" w:rsidRPr="00675A8A" w:rsidRDefault="00EC0C55" w:rsidP="00D73596">
      <w:pPr>
        <w:pStyle w:val="NormlWeb"/>
        <w:spacing w:before="0" w:beforeAutospacing="0" w:after="0" w:afterAutospacing="0"/>
        <w:ind w:right="150"/>
        <w:rPr>
          <w:i/>
          <w:color w:val="auto"/>
          <w:sz w:val="20"/>
          <w:szCs w:val="20"/>
        </w:rPr>
      </w:pPr>
      <w:bookmarkStart w:id="58" w:name="pr491"/>
      <w:bookmarkEnd w:id="58"/>
      <w:r w:rsidRPr="00675A8A">
        <w:rPr>
          <w:i/>
          <w:iCs/>
          <w:color w:val="auto"/>
          <w:sz w:val="20"/>
          <w:szCs w:val="20"/>
        </w:rPr>
        <w:t xml:space="preserve">g) </w:t>
      </w:r>
      <w:r w:rsidRPr="00675A8A">
        <w:rPr>
          <w:i/>
          <w:color w:val="auto"/>
          <w:sz w:val="20"/>
          <w:szCs w:val="20"/>
        </w:rPr>
        <w:t>a fizetendő térítési, illetve gondozási díjról,</w:t>
      </w:r>
    </w:p>
    <w:p w:rsidR="00EC0C55" w:rsidRPr="00675A8A" w:rsidRDefault="00EC0C55" w:rsidP="00D73596">
      <w:pPr>
        <w:pStyle w:val="NormlWeb"/>
        <w:spacing w:before="0" w:beforeAutospacing="0" w:after="0" w:afterAutospacing="0"/>
        <w:ind w:right="150"/>
        <w:rPr>
          <w:i/>
          <w:color w:val="auto"/>
          <w:sz w:val="20"/>
          <w:szCs w:val="20"/>
        </w:rPr>
      </w:pPr>
      <w:bookmarkStart w:id="59" w:name="pr492"/>
      <w:bookmarkEnd w:id="59"/>
      <w:r w:rsidRPr="00675A8A">
        <w:rPr>
          <w:i/>
          <w:iCs/>
          <w:color w:val="auto"/>
          <w:sz w:val="20"/>
          <w:szCs w:val="20"/>
        </w:rPr>
        <w:t xml:space="preserve">h) </w:t>
      </w:r>
      <w:r w:rsidRPr="00675A8A">
        <w:rPr>
          <w:i/>
          <w:color w:val="auto"/>
          <w:sz w:val="20"/>
          <w:szCs w:val="20"/>
        </w:rPr>
        <w:t>a jogosult jogait és érdekeit képviselő érdek-képviseleti fórumról.)</w:t>
      </w:r>
    </w:p>
    <w:p w:rsidR="00EC0C55" w:rsidRPr="00675A8A" w:rsidRDefault="00EC0C55" w:rsidP="00B7209E">
      <w:pPr>
        <w:pStyle w:val="NormlWeb"/>
        <w:spacing w:before="0" w:beforeAutospacing="0" w:after="0" w:afterAutospacing="0"/>
        <w:ind w:right="150"/>
        <w:rPr>
          <w:color w:val="auto"/>
          <w:sz w:val="22"/>
          <w:szCs w:val="22"/>
        </w:rPr>
      </w:pPr>
    </w:p>
    <w:p w:rsidR="00675A8A" w:rsidRPr="00675A8A" w:rsidRDefault="00EC0C55" w:rsidP="00695549">
      <w:pPr>
        <w:pStyle w:val="NormlWeb"/>
        <w:spacing w:before="0" w:beforeAutospacing="0" w:after="0" w:afterAutospacing="0" w:line="360" w:lineRule="auto"/>
        <w:ind w:right="150"/>
        <w:rPr>
          <w:color w:val="auto"/>
          <w:sz w:val="22"/>
          <w:szCs w:val="22"/>
        </w:rPr>
      </w:pPr>
      <w:r w:rsidRPr="00675A8A">
        <w:rPr>
          <w:color w:val="auto"/>
          <w:sz w:val="22"/>
          <w:szCs w:val="22"/>
        </w:rPr>
        <w:t>Tájékoztatás megtörténtéről szóló nyilatkozat rendelkezésre áll?</w:t>
      </w:r>
      <w:r w:rsidRPr="00675A8A">
        <w:rPr>
          <w:color w:val="auto"/>
          <w:sz w:val="22"/>
          <w:szCs w:val="22"/>
        </w:rPr>
        <w:tab/>
      </w:r>
      <w:r w:rsidRPr="00675A8A">
        <w:rPr>
          <w:color w:val="auto"/>
          <w:sz w:val="22"/>
          <w:szCs w:val="22"/>
        </w:rPr>
        <w:tab/>
      </w:r>
      <w:r w:rsidR="00A33B1B" w:rsidRPr="00675A8A">
        <w:rPr>
          <w:color w:val="auto"/>
          <w:sz w:val="22"/>
          <w:szCs w:val="22"/>
        </w:rPr>
        <w:tab/>
      </w:r>
      <w:r w:rsidRPr="00675A8A">
        <w:rPr>
          <w:color w:val="auto"/>
          <w:sz w:val="22"/>
          <w:szCs w:val="22"/>
        </w:rPr>
        <w:tab/>
        <w:t>Igen - Nem</w:t>
      </w:r>
    </w:p>
    <w:p w:rsidR="00EC0C55" w:rsidRPr="00675A8A" w:rsidRDefault="00EC0C55" w:rsidP="00B7209E">
      <w:pPr>
        <w:pStyle w:val="NormlWeb"/>
        <w:spacing w:before="0" w:beforeAutospacing="0" w:after="0" w:afterAutospacing="0"/>
        <w:ind w:right="150"/>
        <w:rPr>
          <w:i/>
          <w:color w:val="auto"/>
          <w:sz w:val="20"/>
          <w:szCs w:val="20"/>
        </w:rPr>
      </w:pPr>
      <w:bookmarkStart w:id="60" w:name="pr493"/>
      <w:bookmarkEnd w:id="60"/>
      <w:r w:rsidRPr="00675A8A">
        <w:rPr>
          <w:i/>
          <w:color w:val="auto"/>
          <w:sz w:val="20"/>
          <w:szCs w:val="20"/>
        </w:rPr>
        <w:t>(</w:t>
      </w:r>
      <w:r w:rsidRPr="00675A8A">
        <w:rPr>
          <w:b/>
          <w:i/>
          <w:color w:val="auto"/>
          <w:sz w:val="20"/>
          <w:szCs w:val="20"/>
        </w:rPr>
        <w:t xml:space="preserve">Megjegyzés: </w:t>
      </w:r>
      <w:bookmarkStart w:id="61" w:name="pr456"/>
      <w:bookmarkEnd w:id="61"/>
      <w:r w:rsidRPr="00675A8A">
        <w:rPr>
          <w:b/>
          <w:i/>
          <w:color w:val="auto"/>
          <w:sz w:val="20"/>
          <w:szCs w:val="20"/>
        </w:rPr>
        <w:t>Gyvt. 33</w:t>
      </w:r>
      <w:r w:rsidRPr="00675A8A">
        <w:rPr>
          <w:i/>
          <w:color w:val="auto"/>
          <w:sz w:val="20"/>
          <w:szCs w:val="20"/>
        </w:rPr>
        <w:t>. § (3) Az ellátásra jogosult gyermek törvényes képviselője, illetve a fiatal felnőtt köteles</w:t>
      </w:r>
    </w:p>
    <w:p w:rsidR="00EC0C55" w:rsidRPr="00695549" w:rsidRDefault="00EC0C55" w:rsidP="00B7209E">
      <w:pPr>
        <w:pStyle w:val="NormlWeb"/>
        <w:spacing w:before="0" w:beforeAutospacing="0" w:after="0" w:afterAutospacing="0"/>
        <w:ind w:right="150"/>
        <w:rPr>
          <w:b/>
          <w:i/>
          <w:color w:val="auto"/>
          <w:sz w:val="20"/>
          <w:szCs w:val="20"/>
        </w:rPr>
      </w:pPr>
      <w:bookmarkStart w:id="62" w:name="pr494"/>
      <w:bookmarkEnd w:id="62"/>
      <w:r w:rsidRPr="00675A8A">
        <w:rPr>
          <w:i/>
          <w:iCs/>
          <w:color w:val="auto"/>
          <w:sz w:val="20"/>
          <w:szCs w:val="20"/>
        </w:rPr>
        <w:t xml:space="preserve">a) </w:t>
      </w:r>
      <w:r w:rsidRPr="00675A8A">
        <w:rPr>
          <w:i/>
          <w:color w:val="auto"/>
          <w:sz w:val="20"/>
          <w:szCs w:val="20"/>
        </w:rPr>
        <w:t xml:space="preserve">a (2) bekezdésben meghatározott </w:t>
      </w:r>
      <w:r w:rsidR="00F52FFF" w:rsidRPr="00695549">
        <w:rPr>
          <w:b/>
          <w:i/>
          <w:color w:val="auto"/>
          <w:sz w:val="20"/>
          <w:szCs w:val="20"/>
        </w:rPr>
        <w:t>tájékoztatás megtörténtéről nyilatkozni</w:t>
      </w:r>
      <w:r w:rsidR="00F52FFF" w:rsidRPr="00695549">
        <w:rPr>
          <w:i/>
          <w:color w:val="auto"/>
          <w:sz w:val="20"/>
          <w:szCs w:val="20"/>
        </w:rPr>
        <w:t xml:space="preserve">, </w:t>
      </w:r>
      <w:r w:rsidR="00F52FFF" w:rsidRPr="00695549">
        <w:rPr>
          <w:b/>
          <w:i/>
          <w:color w:val="auto"/>
          <w:sz w:val="20"/>
          <w:szCs w:val="20"/>
        </w:rPr>
        <w:t>ha</w:t>
      </w:r>
      <w:r w:rsidR="00F52FFF" w:rsidRPr="00695549">
        <w:rPr>
          <w:i/>
          <w:color w:val="auto"/>
          <w:sz w:val="20"/>
          <w:szCs w:val="20"/>
        </w:rPr>
        <w:t xml:space="preserve"> az ellátás igénybevételéről </w:t>
      </w:r>
      <w:r w:rsidR="00F52FFF" w:rsidRPr="00695549">
        <w:rPr>
          <w:b/>
          <w:i/>
          <w:color w:val="auto"/>
          <w:sz w:val="20"/>
          <w:szCs w:val="20"/>
        </w:rPr>
        <w:t>nem kötöttek megállapodást,</w:t>
      </w:r>
    </w:p>
    <w:p w:rsidR="00EC0C55" w:rsidRPr="00675A8A" w:rsidRDefault="00EC0C55" w:rsidP="00B7209E">
      <w:pPr>
        <w:pStyle w:val="NormlWeb"/>
        <w:spacing w:before="0" w:beforeAutospacing="0" w:after="0" w:afterAutospacing="0"/>
        <w:ind w:right="150"/>
        <w:rPr>
          <w:i/>
          <w:color w:val="auto"/>
          <w:sz w:val="20"/>
          <w:szCs w:val="20"/>
        </w:rPr>
      </w:pPr>
      <w:bookmarkStart w:id="63" w:name="pr495"/>
      <w:bookmarkEnd w:id="63"/>
      <w:r w:rsidRPr="00675A8A">
        <w:rPr>
          <w:i/>
          <w:iCs/>
          <w:color w:val="auto"/>
          <w:sz w:val="20"/>
          <w:szCs w:val="20"/>
        </w:rPr>
        <w:t xml:space="preserve">b) </w:t>
      </w:r>
      <w:r w:rsidRPr="00675A8A">
        <w:rPr>
          <w:i/>
          <w:color w:val="auto"/>
          <w:sz w:val="20"/>
          <w:szCs w:val="20"/>
        </w:rPr>
        <w:t>az e törvény alapján vezetett intézményi nyilvántartásokhoz adatokat szolgáltatni,</w:t>
      </w:r>
    </w:p>
    <w:p w:rsidR="00EC0C55" w:rsidRPr="00675A8A" w:rsidRDefault="00EC0C55" w:rsidP="00B7209E">
      <w:pPr>
        <w:pStyle w:val="NormlWeb"/>
        <w:spacing w:before="0" w:beforeAutospacing="0" w:after="0" w:afterAutospacing="0"/>
        <w:ind w:right="150"/>
        <w:rPr>
          <w:i/>
          <w:color w:val="auto"/>
          <w:sz w:val="20"/>
          <w:szCs w:val="20"/>
        </w:rPr>
      </w:pPr>
      <w:bookmarkStart w:id="64" w:name="pr496"/>
      <w:bookmarkEnd w:id="64"/>
      <w:r w:rsidRPr="00675A8A">
        <w:rPr>
          <w:i/>
          <w:iCs/>
          <w:color w:val="auto"/>
          <w:sz w:val="20"/>
          <w:szCs w:val="20"/>
        </w:rPr>
        <w:t>c)</w:t>
      </w:r>
      <w:r w:rsidRPr="00675A8A">
        <w:rPr>
          <w:i/>
          <w:color w:val="auto"/>
          <w:sz w:val="20"/>
          <w:szCs w:val="20"/>
        </w:rPr>
        <w:t xml:space="preserve"> nyilatkozni a jogosultsági feltételekben, valamint a személyazonosító adatokban beállott változásokról.</w:t>
      </w:r>
    </w:p>
    <w:p w:rsidR="00B10338" w:rsidRPr="00675A8A" w:rsidRDefault="00EC0C55" w:rsidP="002F30E1">
      <w:pPr>
        <w:pStyle w:val="NormlWeb"/>
        <w:spacing w:before="0" w:beforeAutospacing="0" w:after="0" w:afterAutospacing="0"/>
        <w:ind w:right="150"/>
        <w:rPr>
          <w:i/>
          <w:color w:val="auto"/>
          <w:sz w:val="20"/>
          <w:szCs w:val="20"/>
        </w:rPr>
      </w:pPr>
      <w:bookmarkStart w:id="65" w:name="pr457"/>
      <w:bookmarkStart w:id="66" w:name="pr458"/>
      <w:bookmarkStart w:id="67" w:name="pr19"/>
      <w:bookmarkEnd w:id="65"/>
      <w:bookmarkEnd w:id="66"/>
      <w:bookmarkEnd w:id="67"/>
      <w:r w:rsidRPr="00675A8A">
        <w:rPr>
          <w:b/>
          <w:i/>
          <w:color w:val="auto"/>
          <w:sz w:val="20"/>
          <w:szCs w:val="20"/>
        </w:rPr>
        <w:t>NM rendelet</w:t>
      </w:r>
      <w:r w:rsidRPr="00675A8A">
        <w:rPr>
          <w:i/>
          <w:color w:val="auto"/>
          <w:sz w:val="20"/>
          <w:szCs w:val="20"/>
        </w:rPr>
        <w:t xml:space="preserve"> </w:t>
      </w:r>
      <w:r w:rsidR="00F52FFF" w:rsidRPr="00695549">
        <w:rPr>
          <w:b/>
          <w:i/>
          <w:color w:val="auto"/>
          <w:sz w:val="20"/>
          <w:szCs w:val="20"/>
        </w:rPr>
        <w:t>2.</w:t>
      </w:r>
      <w:r w:rsidR="00A33B1B" w:rsidRPr="00675A8A">
        <w:rPr>
          <w:b/>
          <w:i/>
          <w:color w:val="auto"/>
          <w:sz w:val="20"/>
          <w:szCs w:val="20"/>
        </w:rPr>
        <w:t xml:space="preserve"> </w:t>
      </w:r>
      <w:r w:rsidR="00F52FFF" w:rsidRPr="00695549">
        <w:rPr>
          <w:b/>
          <w:i/>
          <w:color w:val="auto"/>
          <w:sz w:val="20"/>
          <w:szCs w:val="20"/>
        </w:rPr>
        <w:t>§</w:t>
      </w:r>
      <w:r w:rsidRPr="00675A8A">
        <w:rPr>
          <w:i/>
          <w:color w:val="auto"/>
          <w:sz w:val="20"/>
          <w:szCs w:val="20"/>
        </w:rPr>
        <w:t xml:space="preserve"> (5) A személyes gondoskodást nyújtó személy, illetve intézmény az önkéntesen vagy hatósági intézkedés alapján igénybe vett ellátás megkezdésekor gondoskodik a gyermeknek és szülőjének (törvényes képviselőjének), illetve a fiatal felnőttnek a Gyvt. 33. § (2) bekezdésében és 34. §-ában (kapcsolattartás) foglaltakról való tájékoztatásáról. A gyermek szülője (törvényes képviselője), illetve a fiatal felnőtt írásban </w:t>
      </w:r>
      <w:r w:rsidR="00F52FFF" w:rsidRPr="00695549">
        <w:rPr>
          <w:i/>
          <w:color w:val="auto"/>
          <w:sz w:val="20"/>
          <w:szCs w:val="20"/>
        </w:rPr>
        <w:t>nyilatkozik a tájékoztatás megtörténtéről</w:t>
      </w:r>
      <w:r w:rsidRPr="00675A8A">
        <w:rPr>
          <w:i/>
          <w:color w:val="auto"/>
          <w:sz w:val="20"/>
          <w:szCs w:val="20"/>
        </w:rPr>
        <w:t>.</w:t>
      </w:r>
    </w:p>
    <w:p w:rsidR="00EC0C55" w:rsidRPr="00675A8A" w:rsidRDefault="00EC0C55" w:rsidP="00253F01">
      <w:pPr>
        <w:rPr>
          <w:sz w:val="22"/>
          <w:szCs w:val="22"/>
        </w:rPr>
      </w:pPr>
      <w:bookmarkStart w:id="68" w:name="pr20"/>
      <w:bookmarkEnd w:id="68"/>
    </w:p>
    <w:p w:rsidR="00675A8A" w:rsidRPr="00675A8A" w:rsidRDefault="00EC0C55" w:rsidP="00695549">
      <w:pPr>
        <w:spacing w:line="360" w:lineRule="auto"/>
        <w:rPr>
          <w:sz w:val="22"/>
          <w:szCs w:val="22"/>
        </w:rPr>
      </w:pPr>
      <w:r w:rsidRPr="00675A8A">
        <w:rPr>
          <w:sz w:val="22"/>
          <w:szCs w:val="22"/>
        </w:rPr>
        <w:t>Az ellátást nyújtó felhívja a törvényes képviselő figyelmét az adatváltozással kapcsolatos bejelentési kötelezettségre?</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8A0E58" w:rsidRPr="00675A8A">
        <w:rPr>
          <w:sz w:val="22"/>
          <w:szCs w:val="22"/>
        </w:rPr>
        <w:tab/>
      </w:r>
      <w:r w:rsidR="008A0E58" w:rsidRPr="00675A8A">
        <w:rPr>
          <w:sz w:val="22"/>
          <w:szCs w:val="22"/>
        </w:rPr>
        <w:tab/>
      </w:r>
      <w:r w:rsidRPr="00675A8A">
        <w:rPr>
          <w:sz w:val="22"/>
          <w:szCs w:val="22"/>
        </w:rPr>
        <w:t>Igen - Nem</w:t>
      </w:r>
    </w:p>
    <w:p w:rsidR="00675A8A" w:rsidRPr="00675A8A" w:rsidRDefault="00EC0C55" w:rsidP="00695549">
      <w:pPr>
        <w:spacing w:line="360" w:lineRule="auto"/>
        <w:rPr>
          <w:sz w:val="22"/>
          <w:szCs w:val="22"/>
        </w:rPr>
      </w:pPr>
      <w:r w:rsidRPr="00675A8A">
        <w:rPr>
          <w:sz w:val="22"/>
          <w:szCs w:val="22"/>
        </w:rPr>
        <w:t>Ha igen, ilyen módon?</w:t>
      </w:r>
      <w:r w:rsidR="00A33B1B" w:rsidRPr="00675A8A">
        <w:rPr>
          <w:sz w:val="22"/>
          <w:szCs w:val="22"/>
        </w:rPr>
        <w:t xml:space="preserve"> </w:t>
      </w:r>
      <w:r w:rsidRPr="00675A8A">
        <w:rPr>
          <w:sz w:val="22"/>
          <w:szCs w:val="22"/>
        </w:rPr>
        <w:t>...................................................................................................................</w:t>
      </w:r>
    </w:p>
    <w:p w:rsidR="00820DF4" w:rsidRPr="00675A8A" w:rsidRDefault="00EC0C55" w:rsidP="00695549">
      <w:pPr>
        <w:pStyle w:val="NormlWeb"/>
        <w:spacing w:before="0" w:beforeAutospacing="0" w:after="0" w:afterAutospacing="0"/>
        <w:ind w:right="-2"/>
        <w:rPr>
          <w:i/>
          <w:color w:val="auto"/>
          <w:sz w:val="20"/>
          <w:szCs w:val="20"/>
        </w:rPr>
      </w:pPr>
      <w:r w:rsidRPr="00675A8A">
        <w:rPr>
          <w:color w:val="auto"/>
          <w:sz w:val="20"/>
          <w:szCs w:val="20"/>
        </w:rPr>
        <w:t>(</w:t>
      </w:r>
      <w:r w:rsidRPr="00675A8A">
        <w:rPr>
          <w:b/>
          <w:i/>
          <w:color w:val="auto"/>
          <w:sz w:val="20"/>
          <w:szCs w:val="20"/>
        </w:rPr>
        <w:t>Megjegyzés: NM rendelet 2.</w:t>
      </w:r>
      <w:r w:rsidRPr="00675A8A">
        <w:rPr>
          <w:i/>
          <w:color w:val="auto"/>
          <w:sz w:val="20"/>
          <w:szCs w:val="20"/>
        </w:rPr>
        <w:t xml:space="preserve"> </w:t>
      </w:r>
      <w:r w:rsidR="00F52FFF" w:rsidRPr="00695549">
        <w:rPr>
          <w:b/>
          <w:i/>
          <w:color w:val="auto"/>
          <w:sz w:val="20"/>
          <w:szCs w:val="20"/>
        </w:rPr>
        <w:t xml:space="preserve">§ </w:t>
      </w:r>
      <w:r w:rsidRPr="00675A8A">
        <w:rPr>
          <w:i/>
          <w:color w:val="auto"/>
          <w:sz w:val="20"/>
          <w:szCs w:val="20"/>
        </w:rPr>
        <w:t>(6) Az ellátás megkezdésekor az ellátást nyújtó felhívja a gyermek törvényes képviselőjét, illetve a fiatal felnőttet az intézményi nyilvántartásokhoz szükséges adatok szolgáltatására, továbbá a jogosultsági feltételekben, illetve a nyilvántartásban szereplő adatokban beállott változások bejelentésére)</w:t>
      </w:r>
    </w:p>
    <w:p w:rsidR="00820DF4" w:rsidRPr="00675A8A" w:rsidRDefault="00820DF4" w:rsidP="00820DF4">
      <w:pPr>
        <w:pStyle w:val="NormlWeb"/>
        <w:spacing w:before="0" w:beforeAutospacing="0" w:after="0" w:afterAutospacing="0"/>
        <w:ind w:right="150"/>
        <w:rPr>
          <w:i/>
          <w:color w:val="auto"/>
          <w:sz w:val="22"/>
          <w:szCs w:val="22"/>
        </w:rPr>
      </w:pPr>
    </w:p>
    <w:p w:rsidR="00820DF4" w:rsidRPr="00675A8A" w:rsidRDefault="00820DF4" w:rsidP="00820DF4">
      <w:pPr>
        <w:pStyle w:val="NormlWeb"/>
        <w:spacing w:before="0" w:beforeAutospacing="0" w:after="0" w:afterAutospacing="0"/>
        <w:ind w:right="150"/>
        <w:rPr>
          <w:i/>
          <w:color w:val="auto"/>
          <w:sz w:val="22"/>
          <w:szCs w:val="22"/>
        </w:rPr>
      </w:pPr>
      <w:r w:rsidRPr="00675A8A">
        <w:rPr>
          <w:color w:val="auto"/>
          <w:sz w:val="22"/>
          <w:szCs w:val="22"/>
        </w:rPr>
        <w:t xml:space="preserve">AZ ELSŐ INTERJÚ KAPCSÁN TETT INTÉZKEDÉSSEL LE NEM ZÁRHATÓ ESET </w:t>
      </w:r>
    </w:p>
    <w:p w:rsidR="00381F9D" w:rsidRPr="00675A8A" w:rsidRDefault="00381F9D" w:rsidP="00F66B02">
      <w:pPr>
        <w:rPr>
          <w:sz w:val="22"/>
          <w:szCs w:val="22"/>
        </w:rPr>
      </w:pPr>
    </w:p>
    <w:p w:rsidR="00675A8A" w:rsidRPr="00675A8A" w:rsidRDefault="00820DF4" w:rsidP="00695549">
      <w:pPr>
        <w:spacing w:line="360" w:lineRule="auto"/>
        <w:rPr>
          <w:sz w:val="22"/>
          <w:szCs w:val="22"/>
        </w:rPr>
      </w:pPr>
      <w:r w:rsidRPr="00675A8A">
        <w:rPr>
          <w:sz w:val="22"/>
          <w:szCs w:val="22"/>
        </w:rPr>
        <w:t xml:space="preserve">Együttműködési megállapodást kötnek-e nagykorú személlyel? </w:t>
      </w:r>
      <w:r w:rsidRPr="00675A8A">
        <w:rPr>
          <w:sz w:val="22"/>
          <w:szCs w:val="22"/>
        </w:rPr>
        <w:tab/>
      </w:r>
      <w:r w:rsidR="00A33B1B" w:rsidRPr="00675A8A">
        <w:rPr>
          <w:sz w:val="22"/>
          <w:szCs w:val="22"/>
        </w:rPr>
        <w:tab/>
      </w:r>
      <w:r w:rsidRPr="00675A8A">
        <w:rPr>
          <w:sz w:val="22"/>
          <w:szCs w:val="22"/>
        </w:rPr>
        <w:tab/>
      </w:r>
      <w:r w:rsidRPr="00675A8A">
        <w:rPr>
          <w:sz w:val="22"/>
          <w:szCs w:val="22"/>
        </w:rPr>
        <w:tab/>
        <w:t>Igen- Nem</w:t>
      </w:r>
    </w:p>
    <w:p w:rsidR="00C4058B" w:rsidRPr="00675A8A" w:rsidRDefault="00C4058B" w:rsidP="00C4058B">
      <w:pPr>
        <w:rPr>
          <w:i/>
          <w:sz w:val="20"/>
          <w:szCs w:val="20"/>
        </w:rPr>
      </w:pPr>
      <w:r w:rsidRPr="00675A8A">
        <w:rPr>
          <w:bCs/>
          <w:i/>
          <w:sz w:val="20"/>
          <w:szCs w:val="20"/>
        </w:rPr>
        <w:t>(</w:t>
      </w:r>
      <w:r w:rsidRPr="00675A8A">
        <w:rPr>
          <w:b/>
          <w:bCs/>
          <w:i/>
          <w:sz w:val="20"/>
          <w:szCs w:val="20"/>
        </w:rPr>
        <w:t>Megjegyzés: NM rendelet 8. §</w:t>
      </w:r>
      <w:r w:rsidRPr="00675A8A">
        <w:rPr>
          <w:rStyle w:val="apple-converted-space"/>
          <w:i/>
          <w:sz w:val="20"/>
          <w:szCs w:val="20"/>
        </w:rPr>
        <w:t> </w:t>
      </w:r>
      <w:r w:rsidRPr="00675A8A">
        <w:rPr>
          <w:i/>
          <w:sz w:val="20"/>
          <w:szCs w:val="20"/>
        </w:rPr>
        <w:t>(1) Amennyiben a szakmai tevékenység az első interjú kapcsán tett intézkedéssel nem zárható le,</w:t>
      </w:r>
    </w:p>
    <w:p w:rsidR="00675A8A" w:rsidRPr="00695549" w:rsidRDefault="00A33B1B" w:rsidP="00695549">
      <w:pPr>
        <w:rPr>
          <w:i/>
          <w:sz w:val="20"/>
          <w:szCs w:val="20"/>
        </w:rPr>
      </w:pPr>
      <w:r w:rsidRPr="00675A8A">
        <w:rPr>
          <w:i/>
          <w:sz w:val="20"/>
          <w:szCs w:val="20"/>
        </w:rPr>
        <w:t xml:space="preserve">a) </w:t>
      </w:r>
      <w:r w:rsidR="00F52FFF" w:rsidRPr="00695549">
        <w:rPr>
          <w:i/>
          <w:sz w:val="20"/>
          <w:szCs w:val="20"/>
        </w:rPr>
        <w:t>a szolgáltatást igénybe vevő nagykorú személlyel együttműködési megállapodást kell kötni, a cselekvőképességében a gyermekjóléti, szociális ellátások igénybevételével összefüggő jognyilatkozatok tekintetében részlegesen korlátozott nagykorú személy esetén a gondnoka hozzájárulásával.)</w:t>
      </w:r>
    </w:p>
    <w:p w:rsidR="00C4058B" w:rsidRPr="00675A8A" w:rsidRDefault="00C4058B" w:rsidP="00C4058B">
      <w:pPr>
        <w:rPr>
          <w:i/>
          <w:sz w:val="22"/>
          <w:szCs w:val="22"/>
        </w:rPr>
      </w:pPr>
    </w:p>
    <w:p w:rsidR="00675A8A" w:rsidRPr="00675A8A" w:rsidRDefault="00C4058B" w:rsidP="00695549">
      <w:pPr>
        <w:spacing w:line="360" w:lineRule="auto"/>
        <w:rPr>
          <w:sz w:val="22"/>
          <w:szCs w:val="22"/>
        </w:rPr>
      </w:pPr>
      <w:r w:rsidRPr="00675A8A">
        <w:rPr>
          <w:sz w:val="22"/>
          <w:szCs w:val="22"/>
        </w:rPr>
        <w:t>Részlegesen korlátozott nagykorú személy esetén a gondnoka hozzájárulásával történt a</w:t>
      </w:r>
      <w:r w:rsidR="00276CBA" w:rsidRPr="00675A8A">
        <w:rPr>
          <w:sz w:val="22"/>
          <w:szCs w:val="22"/>
        </w:rPr>
        <w:t>z együttműködési</w:t>
      </w:r>
      <w:r w:rsidRPr="00675A8A">
        <w:rPr>
          <w:sz w:val="22"/>
          <w:szCs w:val="22"/>
        </w:rPr>
        <w:t xml:space="preserve"> megállapodás megkötése?</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Nem</w:t>
      </w:r>
    </w:p>
    <w:p w:rsidR="00820DF4" w:rsidRPr="00675A8A" w:rsidRDefault="00820DF4" w:rsidP="00F66B02">
      <w:pPr>
        <w:rPr>
          <w:sz w:val="22"/>
          <w:szCs w:val="22"/>
        </w:rPr>
      </w:pPr>
    </w:p>
    <w:p w:rsidR="00675A8A" w:rsidRPr="00675A8A" w:rsidRDefault="00820DF4" w:rsidP="00695549">
      <w:pPr>
        <w:spacing w:line="360" w:lineRule="auto"/>
        <w:rPr>
          <w:sz w:val="22"/>
          <w:szCs w:val="22"/>
        </w:rPr>
      </w:pPr>
      <w:r w:rsidRPr="00675A8A">
        <w:rPr>
          <w:sz w:val="22"/>
          <w:szCs w:val="22"/>
        </w:rPr>
        <w:t>Az intézményvezető aláírását tartalmazza a</w:t>
      </w:r>
      <w:r w:rsidR="00276CBA" w:rsidRPr="00675A8A">
        <w:rPr>
          <w:sz w:val="22"/>
          <w:szCs w:val="22"/>
        </w:rPr>
        <w:t>z együttműködési</w:t>
      </w:r>
      <w:r w:rsidRPr="00675A8A">
        <w:rPr>
          <w:sz w:val="22"/>
          <w:szCs w:val="22"/>
        </w:rPr>
        <w:t xml:space="preserve"> megállapodás?</w:t>
      </w:r>
      <w:r w:rsidRPr="00675A8A">
        <w:rPr>
          <w:sz w:val="22"/>
          <w:szCs w:val="22"/>
        </w:rPr>
        <w:tab/>
      </w:r>
      <w:r w:rsidRPr="00675A8A">
        <w:rPr>
          <w:sz w:val="22"/>
          <w:szCs w:val="22"/>
        </w:rPr>
        <w:tab/>
        <w:t>Igen- Nem</w:t>
      </w:r>
    </w:p>
    <w:p w:rsidR="00C4058B" w:rsidRPr="00675A8A" w:rsidRDefault="00C4058B" w:rsidP="00C4058B">
      <w:pPr>
        <w:rPr>
          <w:i/>
          <w:sz w:val="20"/>
          <w:szCs w:val="20"/>
        </w:rPr>
      </w:pPr>
      <w:r w:rsidRPr="00675A8A">
        <w:rPr>
          <w:i/>
          <w:sz w:val="20"/>
          <w:szCs w:val="20"/>
        </w:rPr>
        <w:t>(</w:t>
      </w:r>
      <w:r w:rsidRPr="00675A8A">
        <w:rPr>
          <w:b/>
          <w:i/>
          <w:sz w:val="20"/>
          <w:szCs w:val="20"/>
        </w:rPr>
        <w:t>Megjegyzés: NM rendelet 8.</w:t>
      </w:r>
      <w:r w:rsidR="00A33B1B" w:rsidRPr="00675A8A">
        <w:rPr>
          <w:b/>
          <w:i/>
          <w:sz w:val="20"/>
          <w:szCs w:val="20"/>
        </w:rPr>
        <w:t xml:space="preserve"> </w:t>
      </w:r>
      <w:r w:rsidRPr="00675A8A">
        <w:rPr>
          <w:b/>
          <w:i/>
          <w:sz w:val="20"/>
          <w:szCs w:val="20"/>
        </w:rPr>
        <w:t xml:space="preserve">§ </w:t>
      </w:r>
      <w:r w:rsidR="00F52FFF" w:rsidRPr="00695549">
        <w:rPr>
          <w:i/>
          <w:sz w:val="20"/>
          <w:szCs w:val="20"/>
        </w:rPr>
        <w:t>(3)</w:t>
      </w:r>
      <w:r w:rsidRPr="00675A8A">
        <w:rPr>
          <w:i/>
          <w:sz w:val="20"/>
          <w:szCs w:val="20"/>
        </w:rPr>
        <w:t xml:space="preserve"> Az együttműködési megállapodást az intézményvezető írásban köti meg a szolgáltatást igénybevevővel azzal, hogy a megállapodást az Szt. 122/A. §-a alá tartozó szolgáltatás esetében a szolgáltatást nyújtónak is alá kell írnia.)</w:t>
      </w:r>
    </w:p>
    <w:p w:rsidR="00C4058B" w:rsidRPr="00675A8A" w:rsidRDefault="00C4058B" w:rsidP="00C4058B">
      <w:pPr>
        <w:rPr>
          <w:i/>
          <w:sz w:val="22"/>
          <w:szCs w:val="22"/>
        </w:rPr>
      </w:pPr>
    </w:p>
    <w:p w:rsidR="00C4058B" w:rsidRPr="00675A8A" w:rsidRDefault="00276CBA" w:rsidP="00C4058B">
      <w:pPr>
        <w:rPr>
          <w:sz w:val="22"/>
          <w:szCs w:val="22"/>
        </w:rPr>
      </w:pPr>
      <w:r w:rsidRPr="00675A8A">
        <w:rPr>
          <w:sz w:val="22"/>
          <w:szCs w:val="22"/>
        </w:rPr>
        <w:t>Az együttműködési m</w:t>
      </w:r>
      <w:r w:rsidR="00C4058B" w:rsidRPr="00675A8A">
        <w:rPr>
          <w:sz w:val="22"/>
          <w:szCs w:val="22"/>
        </w:rPr>
        <w:t>egállapodás tartalmazza a jogszabályban meghatározott elemeket?</w:t>
      </w:r>
    </w:p>
    <w:p w:rsidR="00A33B1B" w:rsidRPr="00675A8A" w:rsidRDefault="00A33B1B" w:rsidP="00C4058B">
      <w:pPr>
        <w:rPr>
          <w:sz w:val="22"/>
          <w:szCs w:val="22"/>
        </w:rPr>
      </w:pPr>
    </w:p>
    <w:tbl>
      <w:tblPr>
        <w:tblW w:w="8799" w:type="dxa"/>
        <w:jc w:val="center"/>
        <w:tblCellMar>
          <w:left w:w="70" w:type="dxa"/>
          <w:right w:w="70" w:type="dxa"/>
        </w:tblCellMar>
        <w:tblLook w:val="04A0" w:firstRow="1" w:lastRow="0" w:firstColumn="1" w:lastColumn="0" w:noHBand="0" w:noVBand="1"/>
      </w:tblPr>
      <w:tblGrid>
        <w:gridCol w:w="6673"/>
        <w:gridCol w:w="992"/>
        <w:gridCol w:w="1134"/>
      </w:tblGrid>
      <w:tr w:rsidR="00820DF4" w:rsidRPr="00675A8A" w:rsidTr="00695549">
        <w:trPr>
          <w:trHeight w:val="300"/>
          <w:jc w:val="center"/>
        </w:trPr>
        <w:tc>
          <w:tcPr>
            <w:tcW w:w="6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Jogszabályban meghatározott elemek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Igen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Nem</w:t>
            </w:r>
          </w:p>
        </w:tc>
      </w:tr>
      <w:tr w:rsidR="00820DF4" w:rsidRPr="00675A8A" w:rsidTr="00695549">
        <w:trPr>
          <w:trHeight w:val="275"/>
          <w:jc w:val="center"/>
        </w:trPr>
        <w:tc>
          <w:tcPr>
            <w:tcW w:w="6673" w:type="dxa"/>
            <w:tcBorders>
              <w:top w:val="nil"/>
              <w:left w:val="single" w:sz="4" w:space="0" w:color="auto"/>
              <w:bottom w:val="single" w:sz="4" w:space="0" w:color="auto"/>
              <w:right w:val="single" w:sz="4" w:space="0" w:color="auto"/>
            </w:tcBorders>
            <w:shd w:val="clear" w:color="auto" w:fill="auto"/>
            <w:vAlign w:val="center"/>
            <w:hideMark/>
          </w:tcPr>
          <w:p w:rsidR="00820DF4" w:rsidRPr="00675A8A" w:rsidRDefault="00820DF4" w:rsidP="00A33B1B">
            <w:pPr>
              <w:jc w:val="left"/>
              <w:rPr>
                <w:sz w:val="20"/>
                <w:szCs w:val="20"/>
              </w:rPr>
            </w:pPr>
            <w:r w:rsidRPr="00675A8A">
              <w:rPr>
                <w:sz w:val="20"/>
                <w:szCs w:val="20"/>
              </w:rPr>
              <w:t>az igénybe vevő és törvényes képviselője nevét, elérhetőségét</w:t>
            </w:r>
          </w:p>
        </w:tc>
        <w:tc>
          <w:tcPr>
            <w:tcW w:w="99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820DF4" w:rsidRPr="00675A8A" w:rsidTr="00695549">
        <w:trPr>
          <w:trHeight w:val="279"/>
          <w:jc w:val="center"/>
        </w:trPr>
        <w:tc>
          <w:tcPr>
            <w:tcW w:w="6673" w:type="dxa"/>
            <w:tcBorders>
              <w:top w:val="nil"/>
              <w:left w:val="single" w:sz="4" w:space="0" w:color="auto"/>
              <w:bottom w:val="single" w:sz="4" w:space="0" w:color="auto"/>
              <w:right w:val="single" w:sz="4" w:space="0" w:color="auto"/>
            </w:tcBorders>
            <w:shd w:val="clear" w:color="auto" w:fill="auto"/>
            <w:vAlign w:val="center"/>
            <w:hideMark/>
          </w:tcPr>
          <w:p w:rsidR="00820DF4" w:rsidRPr="00675A8A" w:rsidRDefault="00820DF4" w:rsidP="00A33B1B">
            <w:pPr>
              <w:jc w:val="left"/>
              <w:rPr>
                <w:sz w:val="20"/>
                <w:szCs w:val="20"/>
              </w:rPr>
            </w:pPr>
            <w:r w:rsidRPr="00675A8A">
              <w:rPr>
                <w:sz w:val="20"/>
                <w:szCs w:val="20"/>
              </w:rPr>
              <w:t>az esetkezelést végző családsegítő nevét, elérhetőségét</w:t>
            </w:r>
          </w:p>
        </w:tc>
        <w:tc>
          <w:tcPr>
            <w:tcW w:w="99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820DF4" w:rsidRPr="00675A8A" w:rsidTr="00695549">
        <w:trPr>
          <w:trHeight w:val="837"/>
          <w:jc w:val="center"/>
        </w:trPr>
        <w:tc>
          <w:tcPr>
            <w:tcW w:w="6673" w:type="dxa"/>
            <w:tcBorders>
              <w:top w:val="nil"/>
              <w:left w:val="single" w:sz="4" w:space="0" w:color="auto"/>
              <w:bottom w:val="single" w:sz="4" w:space="0" w:color="auto"/>
              <w:right w:val="single" w:sz="4" w:space="0" w:color="auto"/>
            </w:tcBorders>
            <w:shd w:val="clear" w:color="auto" w:fill="auto"/>
            <w:vAlign w:val="center"/>
            <w:hideMark/>
          </w:tcPr>
          <w:p w:rsidR="00820DF4" w:rsidRPr="00675A8A" w:rsidRDefault="00820DF4" w:rsidP="00A33B1B">
            <w:pPr>
              <w:jc w:val="left"/>
              <w:rPr>
                <w:sz w:val="20"/>
                <w:szCs w:val="20"/>
              </w:rPr>
            </w:pPr>
            <w:r w:rsidRPr="00675A8A">
              <w:rPr>
                <w:sz w:val="20"/>
                <w:szCs w:val="20"/>
              </w:rPr>
              <w:lastRenderedPageBreak/>
              <w:t>az igénybe vevő nyilatkozatát arról, hogy tájékoztatást kapott a szolgáltatás elemeiről, azok tartalmáról, feltételeiről, az intézmény által vezetett, rá vonatkozó nyilvántartásokról, panaszjoga gyakorlásának módjáról</w:t>
            </w:r>
          </w:p>
        </w:tc>
        <w:tc>
          <w:tcPr>
            <w:tcW w:w="99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820DF4" w:rsidRPr="00675A8A" w:rsidTr="00695549">
        <w:trPr>
          <w:trHeight w:val="269"/>
          <w:jc w:val="center"/>
        </w:trPr>
        <w:tc>
          <w:tcPr>
            <w:tcW w:w="6673" w:type="dxa"/>
            <w:tcBorders>
              <w:top w:val="nil"/>
              <w:left w:val="single" w:sz="4" w:space="0" w:color="auto"/>
              <w:bottom w:val="single" w:sz="4" w:space="0" w:color="auto"/>
              <w:right w:val="single" w:sz="4" w:space="0" w:color="auto"/>
            </w:tcBorders>
            <w:shd w:val="clear" w:color="auto" w:fill="auto"/>
            <w:vAlign w:val="center"/>
            <w:hideMark/>
          </w:tcPr>
          <w:p w:rsidR="00820DF4" w:rsidRPr="00675A8A" w:rsidRDefault="00820DF4" w:rsidP="00A33B1B">
            <w:pPr>
              <w:jc w:val="left"/>
              <w:rPr>
                <w:sz w:val="20"/>
                <w:szCs w:val="20"/>
              </w:rPr>
            </w:pPr>
            <w:r w:rsidRPr="00675A8A">
              <w:rPr>
                <w:sz w:val="20"/>
                <w:szCs w:val="20"/>
              </w:rPr>
              <w:t>az igénybe vevő nyilatkozatát együttműködésének szándékáról</w:t>
            </w:r>
          </w:p>
        </w:tc>
        <w:tc>
          <w:tcPr>
            <w:tcW w:w="99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820DF4" w:rsidRPr="00675A8A" w:rsidTr="00695549">
        <w:trPr>
          <w:trHeight w:val="982"/>
          <w:jc w:val="center"/>
        </w:trPr>
        <w:tc>
          <w:tcPr>
            <w:tcW w:w="6673" w:type="dxa"/>
            <w:tcBorders>
              <w:top w:val="nil"/>
              <w:left w:val="single" w:sz="4" w:space="0" w:color="auto"/>
              <w:bottom w:val="single" w:sz="4" w:space="0" w:color="auto"/>
              <w:right w:val="single" w:sz="4" w:space="0" w:color="auto"/>
            </w:tcBorders>
            <w:shd w:val="clear" w:color="auto" w:fill="auto"/>
            <w:vAlign w:val="center"/>
            <w:hideMark/>
          </w:tcPr>
          <w:p w:rsidR="00820DF4" w:rsidRPr="00675A8A" w:rsidRDefault="00820DF4" w:rsidP="00A33B1B">
            <w:pPr>
              <w:jc w:val="left"/>
              <w:rPr>
                <w:sz w:val="20"/>
                <w:szCs w:val="20"/>
              </w:rPr>
            </w:pPr>
            <w:r w:rsidRPr="00675A8A">
              <w:rPr>
                <w:sz w:val="20"/>
                <w:szCs w:val="20"/>
              </w:rPr>
              <w:t>annak tudomásul vételét, hogy az igénybe vevő vagy törvényes képviselője köteles a jogszabályban meghatározott intézményi nyilvántartásokhoz adatokat szolgáltatni, és  nyilatkozni a jogosultsági feltételekben, valamint a személyazonosító adatokban beállott változásokról</w:t>
            </w:r>
          </w:p>
        </w:tc>
        <w:tc>
          <w:tcPr>
            <w:tcW w:w="992"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bl>
    <w:p w:rsidR="00820DF4" w:rsidRPr="00675A8A" w:rsidRDefault="00820DF4" w:rsidP="00F66B02">
      <w:pPr>
        <w:rPr>
          <w:sz w:val="22"/>
          <w:szCs w:val="22"/>
        </w:rPr>
      </w:pPr>
    </w:p>
    <w:p w:rsidR="00675A8A" w:rsidRPr="00675A8A" w:rsidRDefault="00820DF4" w:rsidP="00695549">
      <w:pPr>
        <w:spacing w:line="360" w:lineRule="auto"/>
        <w:rPr>
          <w:sz w:val="22"/>
          <w:szCs w:val="22"/>
        </w:rPr>
      </w:pPr>
      <w:r w:rsidRPr="00675A8A">
        <w:rPr>
          <w:sz w:val="22"/>
          <w:szCs w:val="22"/>
        </w:rPr>
        <w:t>Az együttműködési megállapodás megkötését követő 15 napon belül elkészül-e</w:t>
      </w:r>
      <w:r w:rsidR="00C4058B" w:rsidRPr="00675A8A">
        <w:rPr>
          <w:sz w:val="22"/>
          <w:szCs w:val="22"/>
        </w:rPr>
        <w:t xml:space="preserve"> az esetnapló A) része és B) rész</w:t>
      </w:r>
      <w:r w:rsidRPr="00675A8A">
        <w:rPr>
          <w:sz w:val="22"/>
          <w:szCs w:val="22"/>
        </w:rPr>
        <w:t xml:space="preserve"> 1. és 2. pontja?</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w:t>
      </w:r>
      <w:r w:rsidR="00A33B1B" w:rsidRPr="00675A8A">
        <w:rPr>
          <w:sz w:val="22"/>
          <w:szCs w:val="22"/>
        </w:rPr>
        <w:t xml:space="preserve"> </w:t>
      </w:r>
      <w:r w:rsidRPr="00675A8A">
        <w:rPr>
          <w:sz w:val="22"/>
          <w:szCs w:val="22"/>
        </w:rPr>
        <w:t>- Nem</w:t>
      </w:r>
    </w:p>
    <w:p w:rsidR="00C4058B" w:rsidRPr="00675A8A" w:rsidRDefault="00C4058B" w:rsidP="00C4058B">
      <w:pPr>
        <w:rPr>
          <w:i/>
          <w:sz w:val="20"/>
          <w:szCs w:val="20"/>
        </w:rPr>
      </w:pPr>
      <w:r w:rsidRPr="00675A8A">
        <w:rPr>
          <w:i/>
          <w:sz w:val="20"/>
          <w:szCs w:val="20"/>
        </w:rPr>
        <w:t>(</w:t>
      </w:r>
      <w:r w:rsidRPr="00675A8A">
        <w:rPr>
          <w:b/>
          <w:i/>
          <w:sz w:val="20"/>
          <w:szCs w:val="20"/>
        </w:rPr>
        <w:t>Megjegyzés: NM rendelet 8.</w:t>
      </w:r>
      <w:r w:rsidR="00A33B1B" w:rsidRPr="00675A8A">
        <w:rPr>
          <w:b/>
          <w:i/>
          <w:sz w:val="20"/>
          <w:szCs w:val="20"/>
        </w:rPr>
        <w:t xml:space="preserve"> </w:t>
      </w:r>
      <w:r w:rsidRPr="00675A8A">
        <w:rPr>
          <w:b/>
          <w:i/>
          <w:sz w:val="20"/>
          <w:szCs w:val="20"/>
        </w:rPr>
        <w:t xml:space="preserve">§ </w:t>
      </w:r>
      <w:r w:rsidR="00F52FFF" w:rsidRPr="00695549">
        <w:rPr>
          <w:i/>
          <w:sz w:val="20"/>
          <w:szCs w:val="20"/>
        </w:rPr>
        <w:t>(1</w:t>
      </w:r>
      <w:r w:rsidRPr="00675A8A">
        <w:rPr>
          <w:i/>
          <w:sz w:val="20"/>
          <w:szCs w:val="20"/>
        </w:rPr>
        <w:t>) Amennyiben a szakmai tevékenység az első interjú kapcsán tett intézkedéssel nem zárható le,</w:t>
      </w:r>
    </w:p>
    <w:p w:rsidR="00675A8A" w:rsidRPr="00675A8A" w:rsidRDefault="00C4058B" w:rsidP="00C4058B">
      <w:pPr>
        <w:rPr>
          <w:i/>
          <w:sz w:val="20"/>
          <w:szCs w:val="20"/>
        </w:rPr>
      </w:pPr>
      <w:r w:rsidRPr="00675A8A">
        <w:rPr>
          <w:rStyle w:val="apple-converted-space"/>
          <w:i/>
          <w:sz w:val="20"/>
          <w:szCs w:val="20"/>
        </w:rPr>
        <w:t xml:space="preserve">b) </w:t>
      </w:r>
      <w:r w:rsidRPr="00675A8A">
        <w:rPr>
          <w:i/>
          <w:sz w:val="20"/>
          <w:szCs w:val="20"/>
        </w:rPr>
        <w:t>a 7. számú melléklet szerint esetnaplót kell vezetni</w:t>
      </w:r>
      <w:r w:rsidR="00675A8A" w:rsidRPr="00675A8A">
        <w:rPr>
          <w:i/>
          <w:sz w:val="20"/>
          <w:szCs w:val="20"/>
        </w:rPr>
        <w:t xml:space="preserve"> </w:t>
      </w:r>
      <w:r w:rsidRPr="00675A8A">
        <w:rPr>
          <w:i/>
          <w:sz w:val="20"/>
          <w:szCs w:val="20"/>
        </w:rPr>
        <w:t>….</w:t>
      </w:r>
    </w:p>
    <w:p w:rsidR="00675A8A" w:rsidRPr="00695549" w:rsidRDefault="00675A8A" w:rsidP="00695549">
      <w:pPr>
        <w:spacing w:after="20"/>
        <w:rPr>
          <w:i/>
          <w:sz w:val="20"/>
          <w:szCs w:val="20"/>
        </w:rPr>
      </w:pPr>
      <w:r w:rsidRPr="00695549">
        <w:rPr>
          <w:i/>
          <w:sz w:val="20"/>
          <w:szCs w:val="20"/>
        </w:rPr>
        <w:t>(4) Az együttműködési megállapodás megkötését követő 15 napon belül kell elkészíteni az esetnapló A) részét és B) részének 1. és 2. pontját.</w:t>
      </w:r>
      <w:r w:rsidRPr="00675A8A">
        <w:rPr>
          <w:i/>
          <w:sz w:val="20"/>
          <w:szCs w:val="20"/>
        </w:rPr>
        <w:t>)</w:t>
      </w:r>
    </w:p>
    <w:p w:rsidR="00C4058B" w:rsidRPr="00675A8A" w:rsidRDefault="00C4058B" w:rsidP="00C4058B">
      <w:pPr>
        <w:rPr>
          <w:b/>
          <w:i/>
          <w:sz w:val="22"/>
          <w:szCs w:val="22"/>
        </w:rPr>
      </w:pPr>
    </w:p>
    <w:p w:rsidR="00675A8A" w:rsidRPr="00675A8A" w:rsidRDefault="00C4058B" w:rsidP="00695549">
      <w:pPr>
        <w:spacing w:line="360" w:lineRule="auto"/>
        <w:rPr>
          <w:sz w:val="22"/>
          <w:szCs w:val="22"/>
        </w:rPr>
      </w:pPr>
      <w:r w:rsidRPr="00675A8A">
        <w:rPr>
          <w:sz w:val="22"/>
          <w:szCs w:val="22"/>
        </w:rPr>
        <w:t>Esetnapló megfelel a jogszabályban meghatározottaknak?</w:t>
      </w:r>
      <w:r w:rsidRPr="00675A8A">
        <w:rPr>
          <w:sz w:val="22"/>
          <w:szCs w:val="22"/>
        </w:rPr>
        <w:tab/>
      </w:r>
      <w:r w:rsidRPr="00675A8A">
        <w:rPr>
          <w:sz w:val="22"/>
          <w:szCs w:val="22"/>
        </w:rPr>
        <w:tab/>
      </w:r>
      <w:r w:rsidRPr="00675A8A">
        <w:rPr>
          <w:sz w:val="22"/>
          <w:szCs w:val="22"/>
        </w:rPr>
        <w:tab/>
      </w:r>
      <w:r w:rsidRPr="00675A8A">
        <w:rPr>
          <w:sz w:val="22"/>
          <w:szCs w:val="22"/>
        </w:rPr>
        <w:tab/>
        <w:t>Igen</w:t>
      </w:r>
      <w:r w:rsidR="00A33B1B" w:rsidRPr="00675A8A">
        <w:rPr>
          <w:sz w:val="22"/>
          <w:szCs w:val="22"/>
        </w:rPr>
        <w:t xml:space="preserve"> </w:t>
      </w:r>
      <w:r w:rsidRPr="00675A8A">
        <w:rPr>
          <w:sz w:val="22"/>
          <w:szCs w:val="22"/>
        </w:rPr>
        <w:t>-</w:t>
      </w:r>
      <w:r w:rsidR="00A33B1B" w:rsidRPr="00675A8A">
        <w:rPr>
          <w:sz w:val="22"/>
          <w:szCs w:val="22"/>
        </w:rPr>
        <w:t xml:space="preserve"> </w:t>
      </w:r>
      <w:r w:rsidRPr="00675A8A">
        <w:rPr>
          <w:sz w:val="22"/>
          <w:szCs w:val="22"/>
        </w:rPr>
        <w:t>Nem</w:t>
      </w:r>
    </w:p>
    <w:p w:rsidR="00675A8A" w:rsidRPr="00675A8A" w:rsidRDefault="00F52FFF" w:rsidP="00695549">
      <w:pPr>
        <w:pStyle w:val="NormlWeb"/>
        <w:spacing w:before="0" w:beforeAutospacing="0" w:after="0" w:afterAutospacing="0"/>
        <w:rPr>
          <w:i/>
          <w:iCs/>
          <w:color w:val="auto"/>
          <w:sz w:val="20"/>
          <w:szCs w:val="20"/>
          <w:u w:val="single"/>
        </w:rPr>
      </w:pPr>
      <w:r w:rsidRPr="00695549">
        <w:rPr>
          <w:i/>
          <w:iCs/>
          <w:color w:val="auto"/>
          <w:sz w:val="20"/>
          <w:szCs w:val="20"/>
        </w:rPr>
        <w:t>(</w:t>
      </w:r>
      <w:r w:rsidRPr="00695549">
        <w:rPr>
          <w:b/>
          <w:i/>
          <w:iCs/>
          <w:color w:val="auto"/>
          <w:sz w:val="20"/>
          <w:szCs w:val="20"/>
        </w:rPr>
        <w:t>Megjegyzés:</w:t>
      </w:r>
      <w:r w:rsidRPr="00695549">
        <w:rPr>
          <w:i/>
          <w:iCs/>
          <w:color w:val="auto"/>
          <w:sz w:val="20"/>
          <w:szCs w:val="20"/>
        </w:rPr>
        <w:t xml:space="preserve"> </w:t>
      </w:r>
      <w:r w:rsidRPr="00695549">
        <w:rPr>
          <w:i/>
          <w:iCs/>
          <w:color w:val="auto"/>
          <w:sz w:val="20"/>
          <w:szCs w:val="20"/>
          <w:u w:val="single"/>
        </w:rPr>
        <w:t>7. számú melléklet a 15/1998. (IV. 30.) NM rendelethez</w:t>
      </w:r>
    </w:p>
    <w:p w:rsidR="00675A8A" w:rsidRPr="00695549" w:rsidRDefault="00675A8A" w:rsidP="00695549">
      <w:pPr>
        <w:pStyle w:val="NormlWeb"/>
        <w:spacing w:before="0" w:beforeAutospacing="0" w:after="0" w:afterAutospacing="0"/>
        <w:rPr>
          <w:i/>
          <w:iCs/>
          <w:color w:val="auto"/>
          <w:sz w:val="16"/>
          <w:szCs w:val="16"/>
          <w:u w:val="single"/>
        </w:rPr>
      </w:pPr>
    </w:p>
    <w:p w:rsidR="00276CBA" w:rsidRPr="00675A8A" w:rsidRDefault="00276CBA" w:rsidP="00A33B1B">
      <w:pPr>
        <w:pStyle w:val="uj"/>
        <w:spacing w:before="0" w:beforeAutospacing="0" w:after="0" w:afterAutospacing="0"/>
        <w:ind w:left="1280"/>
        <w:rPr>
          <w:sz w:val="20"/>
          <w:szCs w:val="20"/>
        </w:rPr>
      </w:pPr>
      <w:r w:rsidRPr="00675A8A">
        <w:rPr>
          <w:b/>
          <w:bCs/>
          <w:sz w:val="20"/>
          <w:szCs w:val="20"/>
        </w:rPr>
        <w:t>ESETNAPLÓ</w:t>
      </w:r>
    </w:p>
    <w:p w:rsidR="00276CBA" w:rsidRPr="00675A8A" w:rsidRDefault="00276CBA" w:rsidP="00276CBA">
      <w:pPr>
        <w:pStyle w:val="uj"/>
        <w:spacing w:before="0" w:beforeAutospacing="0" w:after="0" w:afterAutospacing="0"/>
        <w:ind w:left="1280" w:hanging="1280"/>
        <w:rPr>
          <w:sz w:val="20"/>
          <w:szCs w:val="20"/>
        </w:rPr>
      </w:pPr>
      <w:r w:rsidRPr="00675A8A">
        <w:rPr>
          <w:sz w:val="20"/>
          <w:szCs w:val="20"/>
        </w:rPr>
        <w:t>A)</w:t>
      </w:r>
      <w:r w:rsidRPr="00675A8A">
        <w:rPr>
          <w:b/>
          <w:bCs/>
          <w:sz w:val="20"/>
          <w:szCs w:val="20"/>
        </w:rPr>
        <w:t>        </w:t>
      </w:r>
      <w:r w:rsidRPr="00675A8A">
        <w:rPr>
          <w:sz w:val="20"/>
          <w:szCs w:val="20"/>
        </w:rPr>
        <w:t>Adatlap</w:t>
      </w:r>
    </w:p>
    <w:p w:rsidR="00276CBA" w:rsidRPr="00675A8A" w:rsidRDefault="00276CBA" w:rsidP="00276CBA">
      <w:pPr>
        <w:pStyle w:val="uj"/>
        <w:spacing w:before="0" w:beforeAutospacing="0" w:after="0" w:afterAutospacing="0"/>
        <w:ind w:left="1960" w:hanging="680"/>
        <w:rPr>
          <w:sz w:val="20"/>
          <w:szCs w:val="20"/>
        </w:rPr>
      </w:pPr>
      <w:r w:rsidRPr="00675A8A">
        <w:rPr>
          <w:sz w:val="20"/>
          <w:szCs w:val="20"/>
        </w:rPr>
        <w:t>1.    Nyilvántartásba vétel kelte:</w:t>
      </w:r>
    </w:p>
    <w:p w:rsidR="00276CBA" w:rsidRPr="00675A8A" w:rsidRDefault="00276CBA" w:rsidP="00276CBA">
      <w:pPr>
        <w:pStyle w:val="uj"/>
        <w:spacing w:before="0" w:beforeAutospacing="0" w:after="0" w:afterAutospacing="0"/>
        <w:ind w:left="1960" w:hanging="680"/>
        <w:rPr>
          <w:sz w:val="20"/>
          <w:szCs w:val="20"/>
        </w:rPr>
      </w:pPr>
      <w:r w:rsidRPr="00675A8A">
        <w:rPr>
          <w:sz w:val="20"/>
          <w:szCs w:val="20"/>
        </w:rPr>
        <w:t>2.    Az ellátást igénybe vevő neve:</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2.1    Társadalombiztosítási Azonosító Jele:</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2.2    Születési helye, ideje:</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2.3    Lakóhelye:</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2.4    Tartózkodási helye, ott-tartózkodás minősége:</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2.5    Elérhetősége (telefonszám, e-mail cím):</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2.6    Állampolgársága, külföldi állampolgár esetén Magyarországon való tartózkodásának jogcíme:</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2.7    Családi állapota</w:t>
      </w:r>
      <w:bookmarkStart w:id="69" w:name="foot_520_place"/>
      <w:r w:rsidR="00F52FFF" w:rsidRPr="00695549">
        <w:rPr>
          <w:sz w:val="20"/>
          <w:szCs w:val="20"/>
          <w:vertAlign w:val="superscript"/>
        </w:rPr>
        <w:fldChar w:fldCharType="begin"/>
      </w:r>
      <w:r w:rsidRPr="00675A8A">
        <w:rPr>
          <w:sz w:val="20"/>
          <w:szCs w:val="20"/>
          <w:vertAlign w:val="superscript"/>
        </w:rPr>
        <w:instrText xml:space="preserve"> HYPERLINK "http://njt.hu/cgi_bin/njt_doc.cgi?docid=34254.314964" \l "foot520" </w:instrText>
      </w:r>
      <w:r w:rsidR="00F52FFF" w:rsidRPr="00695549">
        <w:rPr>
          <w:sz w:val="20"/>
          <w:szCs w:val="20"/>
          <w:vertAlign w:val="superscript"/>
        </w:rPr>
        <w:fldChar w:fldCharType="end"/>
      </w:r>
      <w:bookmarkEnd w:id="69"/>
      <w:r w:rsidRPr="00675A8A">
        <w:rPr>
          <w:sz w:val="20"/>
          <w:szCs w:val="20"/>
        </w:rPr>
        <w:t>:</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2.8    Legmagasabb iskolai végzettsége:</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2.9    Gazdasági aktivitása:</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2.10    Gyermekeinek neve, születési helye, ideje:</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2.11    Az együttműködési megállapodás megkötésének időpontja:</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2.12    Az együttműködési megállapodás megszűnésének időpontja:</w:t>
      </w:r>
    </w:p>
    <w:p w:rsidR="00276CBA" w:rsidRPr="00675A8A" w:rsidRDefault="00276CBA" w:rsidP="00276CBA">
      <w:pPr>
        <w:pStyle w:val="uj"/>
        <w:spacing w:before="0" w:beforeAutospacing="0" w:after="0" w:afterAutospacing="0"/>
        <w:ind w:left="1960" w:hanging="680"/>
        <w:rPr>
          <w:sz w:val="20"/>
          <w:szCs w:val="20"/>
        </w:rPr>
      </w:pPr>
      <w:r w:rsidRPr="00675A8A">
        <w:rPr>
          <w:sz w:val="20"/>
          <w:szCs w:val="20"/>
        </w:rPr>
        <w:t>3.    Családsegítő neve:</w:t>
      </w:r>
    </w:p>
    <w:p w:rsidR="00276CBA" w:rsidRPr="00675A8A" w:rsidRDefault="00276CBA" w:rsidP="00276CBA">
      <w:pPr>
        <w:pStyle w:val="uj"/>
        <w:spacing w:before="0" w:beforeAutospacing="0" w:after="0" w:afterAutospacing="0"/>
        <w:ind w:left="1280" w:hanging="1280"/>
        <w:rPr>
          <w:sz w:val="20"/>
          <w:szCs w:val="20"/>
        </w:rPr>
      </w:pPr>
      <w:r w:rsidRPr="00675A8A">
        <w:rPr>
          <w:sz w:val="20"/>
          <w:szCs w:val="20"/>
        </w:rPr>
        <w:t>B)</w:t>
      </w:r>
      <w:r w:rsidRPr="00675A8A">
        <w:rPr>
          <w:b/>
          <w:bCs/>
          <w:sz w:val="20"/>
          <w:szCs w:val="20"/>
        </w:rPr>
        <w:t>        </w:t>
      </w:r>
      <w:r w:rsidRPr="00675A8A">
        <w:rPr>
          <w:sz w:val="20"/>
          <w:szCs w:val="20"/>
        </w:rPr>
        <w:t>Belső tartalom</w:t>
      </w:r>
    </w:p>
    <w:p w:rsidR="00276CBA" w:rsidRPr="00675A8A" w:rsidRDefault="00276CBA" w:rsidP="00276CBA">
      <w:pPr>
        <w:pStyle w:val="uj"/>
        <w:spacing w:before="0" w:beforeAutospacing="0" w:after="0" w:afterAutospacing="0"/>
        <w:ind w:left="1960" w:hanging="680"/>
        <w:rPr>
          <w:sz w:val="20"/>
          <w:szCs w:val="20"/>
        </w:rPr>
      </w:pPr>
      <w:r w:rsidRPr="00675A8A">
        <w:rPr>
          <w:sz w:val="20"/>
          <w:szCs w:val="20"/>
        </w:rPr>
        <w:t>1.    A probléma definíciója:</w:t>
      </w:r>
    </w:p>
    <w:p w:rsidR="00276CBA" w:rsidRPr="00675A8A" w:rsidRDefault="00276CBA" w:rsidP="00276CBA">
      <w:pPr>
        <w:pStyle w:val="uj"/>
        <w:spacing w:before="0" w:beforeAutospacing="0" w:after="0" w:afterAutospacing="0"/>
        <w:ind w:left="2880" w:hanging="900"/>
        <w:rPr>
          <w:sz w:val="20"/>
          <w:szCs w:val="20"/>
        </w:rPr>
      </w:pPr>
      <w:r w:rsidRPr="00675A8A">
        <w:rPr>
          <w:sz w:val="20"/>
          <w:szCs w:val="20"/>
        </w:rPr>
        <w:t>1.1    Elsődleges (hozott) probléma típusa:</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Életvitel</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Családi, kapcsolati (családon belüli bántalmazás, kapcsolati erőszak)</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Lelki-mentális</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Gyermeknevelési</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Gyermekintézménybe való beilleszkedési nehézség</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Magatartászavar, teljesítményzavar</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Anyagi</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Foglalkoztatással kapcsolatos</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Egészségkárosodás következménye</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Ügyintézéshez segítségkérés</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Információkérés</w:t>
      </w:r>
    </w:p>
    <w:p w:rsidR="00276CBA" w:rsidRPr="00675A8A" w:rsidRDefault="00276CBA" w:rsidP="00276CBA">
      <w:pPr>
        <w:pStyle w:val="uj"/>
        <w:spacing w:before="0" w:beforeAutospacing="0" w:after="0" w:afterAutospacing="0"/>
        <w:ind w:left="3940" w:hanging="1060"/>
        <w:rPr>
          <w:sz w:val="20"/>
          <w:szCs w:val="20"/>
        </w:rPr>
      </w:pPr>
      <w:r w:rsidRPr="00675A8A">
        <w:rPr>
          <w:sz w:val="20"/>
          <w:szCs w:val="20"/>
        </w:rPr>
        <w:t>–    Egyéb, éspedig:</w:t>
      </w:r>
    </w:p>
    <w:p w:rsidR="00276CBA" w:rsidRPr="00675A8A" w:rsidRDefault="00276CBA" w:rsidP="00276CBA">
      <w:pPr>
        <w:pStyle w:val="uj"/>
        <w:spacing w:before="0" w:beforeAutospacing="0" w:after="0" w:afterAutospacing="0"/>
        <w:ind w:left="1960" w:hanging="680"/>
        <w:rPr>
          <w:sz w:val="20"/>
          <w:szCs w:val="20"/>
        </w:rPr>
      </w:pPr>
      <w:r w:rsidRPr="00675A8A">
        <w:rPr>
          <w:sz w:val="20"/>
          <w:szCs w:val="20"/>
        </w:rPr>
        <w:t>2.    Cselekvési terv:</w:t>
      </w:r>
    </w:p>
    <w:p w:rsidR="00276CBA" w:rsidRPr="00675A8A" w:rsidRDefault="00276CBA" w:rsidP="00276CBA">
      <w:pPr>
        <w:pStyle w:val="uj"/>
        <w:spacing w:before="0" w:beforeAutospacing="0" w:after="0" w:afterAutospacing="0"/>
        <w:ind w:left="1280"/>
        <w:rPr>
          <w:sz w:val="20"/>
          <w:szCs w:val="20"/>
        </w:rPr>
      </w:pPr>
      <w:r w:rsidRPr="00675A8A">
        <w:rPr>
          <w:sz w:val="20"/>
          <w:szCs w:val="20"/>
        </w:rPr>
        <w:t>        …………………………………………</w:t>
      </w:r>
      <w:r w:rsidRPr="00675A8A">
        <w:rPr>
          <w:sz w:val="20"/>
          <w:szCs w:val="20"/>
        </w:rPr>
        <w:br/>
        <w:t>        az ellátást igénybe vevő aláírása</w:t>
      </w:r>
    </w:p>
    <w:p w:rsidR="00276CBA" w:rsidRPr="00675A8A" w:rsidRDefault="00276CBA" w:rsidP="00276CBA">
      <w:pPr>
        <w:pStyle w:val="uj"/>
        <w:spacing w:before="0" w:beforeAutospacing="0" w:after="0" w:afterAutospacing="0"/>
        <w:ind w:left="1960" w:hanging="680"/>
        <w:rPr>
          <w:sz w:val="20"/>
          <w:szCs w:val="20"/>
        </w:rPr>
      </w:pPr>
      <w:r w:rsidRPr="00675A8A">
        <w:rPr>
          <w:sz w:val="20"/>
          <w:szCs w:val="20"/>
        </w:rPr>
        <w:t>3.    Intézkedések:</w:t>
      </w:r>
    </w:p>
    <w:p w:rsidR="00276CBA" w:rsidRPr="00675A8A" w:rsidRDefault="00276CBA" w:rsidP="00276CBA">
      <w:pPr>
        <w:pStyle w:val="uj"/>
        <w:spacing w:before="0" w:beforeAutospacing="0" w:after="0" w:afterAutospacing="0"/>
        <w:ind w:left="1280"/>
        <w:rPr>
          <w:sz w:val="20"/>
          <w:szCs w:val="20"/>
        </w:rPr>
      </w:pPr>
      <w:r w:rsidRPr="00675A8A">
        <w:rPr>
          <w:sz w:val="20"/>
          <w:szCs w:val="20"/>
        </w:rPr>
        <w:lastRenderedPageBreak/>
        <w:t>        …………………………………</w:t>
      </w:r>
      <w:r w:rsidRPr="00675A8A">
        <w:rPr>
          <w:sz w:val="20"/>
          <w:szCs w:val="20"/>
        </w:rPr>
        <w:br/>
        <w:t>        családsegítő aláírása</w:t>
      </w:r>
    </w:p>
    <w:p w:rsidR="00276CBA" w:rsidRPr="00675A8A" w:rsidRDefault="00276CBA" w:rsidP="00276CBA">
      <w:pPr>
        <w:pStyle w:val="uj"/>
        <w:spacing w:before="0" w:beforeAutospacing="0" w:after="0" w:afterAutospacing="0"/>
        <w:ind w:left="1280"/>
        <w:rPr>
          <w:sz w:val="20"/>
          <w:szCs w:val="20"/>
        </w:rPr>
      </w:pPr>
      <w:r w:rsidRPr="00675A8A">
        <w:rPr>
          <w:sz w:val="20"/>
          <w:szCs w:val="20"/>
        </w:rPr>
        <w:t>Ellenőrző személy neve:</w:t>
      </w:r>
    </w:p>
    <w:p w:rsidR="00276CBA" w:rsidRPr="00675A8A" w:rsidRDefault="00276CBA" w:rsidP="00276CBA">
      <w:pPr>
        <w:pStyle w:val="uj"/>
        <w:spacing w:before="0" w:beforeAutospacing="0" w:after="0" w:afterAutospacing="0"/>
        <w:ind w:left="1280"/>
        <w:rPr>
          <w:sz w:val="20"/>
          <w:szCs w:val="20"/>
        </w:rPr>
      </w:pPr>
      <w:r w:rsidRPr="00675A8A">
        <w:rPr>
          <w:sz w:val="20"/>
          <w:szCs w:val="20"/>
        </w:rPr>
        <w:t>Ellenőrzés időpontja:</w:t>
      </w:r>
    </w:p>
    <w:p w:rsidR="00276CBA" w:rsidRPr="00675A8A" w:rsidRDefault="00276CBA" w:rsidP="00276CBA">
      <w:pPr>
        <w:pStyle w:val="uj"/>
        <w:spacing w:before="0" w:beforeAutospacing="0" w:after="0" w:afterAutospacing="0"/>
        <w:ind w:left="1280"/>
        <w:rPr>
          <w:sz w:val="20"/>
          <w:szCs w:val="20"/>
        </w:rPr>
      </w:pPr>
      <w:r w:rsidRPr="00675A8A">
        <w:rPr>
          <w:sz w:val="20"/>
          <w:szCs w:val="20"/>
        </w:rPr>
        <w:t>        ………………………………..</w:t>
      </w:r>
      <w:r w:rsidRPr="00675A8A">
        <w:rPr>
          <w:sz w:val="20"/>
          <w:szCs w:val="20"/>
        </w:rPr>
        <w:br/>
        <w:t>        ellenőrző személy aláírása</w:t>
      </w:r>
    </w:p>
    <w:p w:rsidR="00276CBA" w:rsidRPr="00675A8A" w:rsidRDefault="00276CBA" w:rsidP="00276CBA">
      <w:pPr>
        <w:pStyle w:val="uj"/>
        <w:spacing w:before="0" w:beforeAutospacing="0" w:after="20" w:afterAutospacing="0"/>
        <w:ind w:firstLine="709"/>
        <w:rPr>
          <w:sz w:val="20"/>
          <w:szCs w:val="20"/>
        </w:rPr>
      </w:pPr>
      <w:r w:rsidRPr="00675A8A">
        <w:rPr>
          <w:b/>
          <w:bCs/>
          <w:sz w:val="20"/>
          <w:szCs w:val="20"/>
        </w:rPr>
        <w:t>Esetnapló betétlap</w:t>
      </w:r>
    </w:p>
    <w:p w:rsidR="00276CBA" w:rsidRPr="00675A8A" w:rsidRDefault="00276CBA" w:rsidP="00276CBA">
      <w:pPr>
        <w:pStyle w:val="uj"/>
        <w:spacing w:before="0" w:beforeAutospacing="0" w:after="20" w:afterAutospacing="0"/>
        <w:ind w:left="1280"/>
        <w:rPr>
          <w:sz w:val="20"/>
          <w:szCs w:val="20"/>
        </w:rPr>
      </w:pPr>
      <w:r w:rsidRPr="00675A8A">
        <w:rPr>
          <w:sz w:val="20"/>
          <w:szCs w:val="20"/>
        </w:rPr>
        <w:t>(gyermekekként töltendő)</w:t>
      </w:r>
    </w:p>
    <w:tbl>
      <w:tblPr>
        <w:tblW w:w="8839" w:type="dxa"/>
        <w:jc w:val="center"/>
        <w:shd w:val="clear" w:color="auto" w:fill="FFFFFF"/>
        <w:tblCellMar>
          <w:top w:w="15" w:type="dxa"/>
          <w:left w:w="15" w:type="dxa"/>
          <w:bottom w:w="15" w:type="dxa"/>
          <w:right w:w="15" w:type="dxa"/>
        </w:tblCellMar>
        <w:tblLook w:val="00A0" w:firstRow="1" w:lastRow="0" w:firstColumn="1" w:lastColumn="0" w:noHBand="0" w:noVBand="0"/>
      </w:tblPr>
      <w:tblGrid>
        <w:gridCol w:w="2644"/>
        <w:gridCol w:w="6195"/>
      </w:tblGrid>
      <w:tr w:rsidR="00EB3243" w:rsidRPr="00675A8A" w:rsidTr="006B3ED3">
        <w:trPr>
          <w:jc w:val="center"/>
        </w:trPr>
        <w:tc>
          <w:tcPr>
            <w:tcW w:w="883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A nyilvántartásba vétel időpontja (az az időpont, amikor a gyermek veszélyeztetettsége felmerül):</w:t>
            </w:r>
          </w:p>
        </w:tc>
      </w:tr>
      <w:tr w:rsidR="00EB3243" w:rsidRPr="00675A8A" w:rsidTr="006B3ED3">
        <w:trPr>
          <w:jc w:val="center"/>
        </w:trPr>
        <w:tc>
          <w:tcPr>
            <w:tcW w:w="883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A gyermek személyi adatai</w:t>
            </w:r>
          </w:p>
        </w:tc>
      </w:tr>
      <w:tr w:rsidR="00EB3243" w:rsidRPr="00675A8A" w:rsidTr="006B3ED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Név:</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Névváltozás (a gondozási folyamat során) – dátummal:</w:t>
            </w:r>
          </w:p>
        </w:tc>
      </w:tr>
      <w:tr w:rsidR="00EB3243" w:rsidRPr="00675A8A" w:rsidTr="006B3ED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Születési hely, idő:</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Anyja születési neve:</w:t>
            </w:r>
          </w:p>
        </w:tc>
      </w:tr>
      <w:tr w:rsidR="00EB3243" w:rsidRPr="00675A8A" w:rsidTr="006B3ED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A gyermek neme: fiú/lány</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Állampolgársága:</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Bejelentett lakóhely:</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Bejelentett tartózkodási hely:</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Tényleges tartózkodási hely: </w:t>
            </w:r>
            <w:r w:rsidRPr="00675A8A">
              <w:rPr>
                <w:sz w:val="20"/>
                <w:szCs w:val="20"/>
              </w:rPr>
              <w:br/>
              <w:t>(gondozási hely)</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bl>
    <w:p w:rsidR="00EB3243" w:rsidRPr="00675A8A" w:rsidRDefault="00EB3243" w:rsidP="00EB3243">
      <w:pPr>
        <w:rPr>
          <w:vanish/>
        </w:rPr>
      </w:pPr>
    </w:p>
    <w:tbl>
      <w:tblPr>
        <w:tblW w:w="8839" w:type="dxa"/>
        <w:jc w:val="center"/>
        <w:shd w:val="clear" w:color="auto" w:fill="FFFFFF"/>
        <w:tblCellMar>
          <w:top w:w="15" w:type="dxa"/>
          <w:left w:w="15" w:type="dxa"/>
          <w:bottom w:w="15" w:type="dxa"/>
          <w:right w:w="15" w:type="dxa"/>
        </w:tblCellMar>
        <w:tblLook w:val="00A0" w:firstRow="1" w:lastRow="0" w:firstColumn="1" w:lastColumn="0" w:noHBand="0" w:noVBand="0"/>
      </w:tblPr>
      <w:tblGrid>
        <w:gridCol w:w="5479"/>
        <w:gridCol w:w="3360"/>
      </w:tblGrid>
      <w:tr w:rsidR="00EB3243" w:rsidRPr="00675A8A" w:rsidTr="006B3ED3">
        <w:trPr>
          <w:jc w:val="center"/>
        </w:trPr>
        <w:tc>
          <w:tcPr>
            <w:tcW w:w="883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A szülők/törvényes képviselő személyi adatai</w:t>
            </w:r>
          </w:p>
        </w:tc>
      </w:tr>
      <w:tr w:rsidR="00EB3243" w:rsidRPr="00675A8A" w:rsidTr="006B3ED3">
        <w:trPr>
          <w:jc w:val="center"/>
        </w:trPr>
        <w:tc>
          <w:tcPr>
            <w:tcW w:w="883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Anya</w:t>
            </w:r>
          </w:p>
        </w:tc>
      </w:tr>
      <w:tr w:rsidR="00EB3243" w:rsidRPr="00675A8A" w:rsidTr="006B3ED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Név:</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Születési név:</w:t>
            </w:r>
          </w:p>
        </w:tc>
      </w:tr>
      <w:tr w:rsidR="00EB3243" w:rsidRPr="00675A8A" w:rsidTr="006B3ED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Születési hely, idő:</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Anyja születési neve:</w:t>
            </w:r>
          </w:p>
        </w:tc>
      </w:tr>
      <w:tr w:rsidR="00EB3243" w:rsidRPr="00675A8A" w:rsidTr="006B3ED3">
        <w:trPr>
          <w:jc w:val="center"/>
        </w:trPr>
        <w:tc>
          <w:tcPr>
            <w:tcW w:w="883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Állampolgársága:</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Bejelentett lakóhely:</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Bejelentett tartózkodási hely:</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Tényleges tartózkodási hely:</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Elérhetősége:</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Gyakorolja-e a szülői felügyeleti jogokat?</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igen</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nem – Miért?</w:t>
            </w:r>
          </w:p>
        </w:tc>
      </w:tr>
      <w:tr w:rsidR="00EB3243" w:rsidRPr="00675A8A" w:rsidTr="006B3ED3">
        <w:trPr>
          <w:jc w:val="center"/>
        </w:trPr>
        <w:tc>
          <w:tcPr>
            <w:tcW w:w="883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Apa</w:t>
            </w:r>
          </w:p>
        </w:tc>
      </w:tr>
      <w:tr w:rsidR="00EB3243" w:rsidRPr="00675A8A" w:rsidTr="006B3ED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Név:</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Születési név:</w:t>
            </w:r>
          </w:p>
        </w:tc>
      </w:tr>
      <w:tr w:rsidR="00EB3243" w:rsidRPr="00675A8A" w:rsidTr="006B3ED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Születési hely, idő:</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Anyja születési neve:</w:t>
            </w:r>
          </w:p>
        </w:tc>
      </w:tr>
      <w:tr w:rsidR="00EB3243" w:rsidRPr="00675A8A" w:rsidTr="006B3ED3">
        <w:trPr>
          <w:jc w:val="center"/>
        </w:trPr>
        <w:tc>
          <w:tcPr>
            <w:tcW w:w="883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Állampolgársága:</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Bejelentett lakóhely:</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Bejelentett tartózkodási hely:</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Tényleges tartózkodási hely:</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Elérhetősége:</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Gyakorolja-e a szülői felügyeleti jogokat:</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igen</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nem – Miért?</w:t>
            </w:r>
          </w:p>
        </w:tc>
      </w:tr>
      <w:tr w:rsidR="00EB3243" w:rsidRPr="00675A8A" w:rsidTr="006B3ED3">
        <w:trPr>
          <w:jc w:val="center"/>
        </w:trPr>
        <w:tc>
          <w:tcPr>
            <w:tcW w:w="883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Gyám</w:t>
            </w:r>
          </w:p>
        </w:tc>
      </w:tr>
      <w:tr w:rsidR="00EB3243" w:rsidRPr="00675A8A" w:rsidTr="006B3ED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Név:</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Születési név:</w:t>
            </w:r>
          </w:p>
        </w:tc>
      </w:tr>
      <w:tr w:rsidR="00EB3243" w:rsidRPr="00675A8A" w:rsidTr="006B3ED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Születési hely, idő:</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Anyja születési neve:</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lastRenderedPageBreak/>
              <w:t>Bejelentett lakóhely:</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Bejelentett tartózkodási hely:</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Tényleges tartózkodási hely:</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6B3ED3" w:rsidRPr="00675A8A" w:rsidTr="006B3ED3">
        <w:trPr>
          <w:jc w:val="center"/>
        </w:trPr>
        <w:tc>
          <w:tcPr>
            <w:tcW w:w="0" w:type="auto"/>
            <w:tcBorders>
              <w:top w:val="single" w:sz="4" w:space="0" w:color="000000"/>
              <w:left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r w:rsidRPr="00675A8A">
              <w:rPr>
                <w:sz w:val="20"/>
                <w:szCs w:val="20"/>
              </w:rPr>
              <w:t>Elérhetősége:</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Változás1:</w:t>
            </w:r>
          </w:p>
        </w:tc>
      </w:tr>
      <w:tr w:rsidR="006B3ED3" w:rsidRPr="00675A8A" w:rsidTr="006B3ED3">
        <w:trPr>
          <w:jc w:val="center"/>
        </w:trPr>
        <w:tc>
          <w:tcPr>
            <w:tcW w:w="0" w:type="auto"/>
            <w:tcBorders>
              <w:left w:val="single" w:sz="4" w:space="0" w:color="000000"/>
              <w:bottom w:val="single" w:sz="4" w:space="0" w:color="000000"/>
              <w:right w:val="single" w:sz="4" w:space="0" w:color="000000"/>
            </w:tcBorders>
            <w:shd w:val="clear" w:color="auto" w:fill="FFFFFF"/>
            <w:tcMar>
              <w:top w:w="15" w:type="dxa"/>
              <w:left w:w="40" w:type="dxa"/>
              <w:bottom w:w="15" w:type="dxa"/>
              <w:right w:w="40" w:type="dxa"/>
            </w:tcMar>
          </w:tcPr>
          <w:p w:rsidR="00EB3243" w:rsidRPr="00675A8A" w:rsidRDefault="00EB3243" w:rsidP="009A1CA3">
            <w:pPr>
              <w:rPr>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Változás2:</w:t>
            </w:r>
          </w:p>
        </w:tc>
      </w:tr>
      <w:tr w:rsidR="00EB3243" w:rsidRPr="00675A8A" w:rsidTr="006B3ED3">
        <w:trPr>
          <w:jc w:val="center"/>
        </w:trPr>
        <w:tc>
          <w:tcPr>
            <w:tcW w:w="883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50" w:type="dxa"/>
              <w:bottom w:w="15" w:type="dxa"/>
              <w:right w:w="50" w:type="dxa"/>
            </w:tcMar>
          </w:tcPr>
          <w:p w:rsidR="00EB3243" w:rsidRPr="00675A8A" w:rsidRDefault="00EB3243" w:rsidP="009A1CA3">
            <w:pPr>
              <w:rPr>
                <w:sz w:val="20"/>
                <w:szCs w:val="20"/>
              </w:rPr>
            </w:pPr>
            <w:r w:rsidRPr="00675A8A">
              <w:rPr>
                <w:sz w:val="20"/>
                <w:szCs w:val="20"/>
              </w:rPr>
              <w:t>Jogcím/rokonsági fok:</w:t>
            </w:r>
          </w:p>
        </w:tc>
      </w:tr>
    </w:tbl>
    <w:p w:rsidR="00C4058B" w:rsidRPr="00695549" w:rsidRDefault="00C4058B" w:rsidP="00C4058B">
      <w:pPr>
        <w:rPr>
          <w:i/>
          <w:vanish/>
          <w:sz w:val="20"/>
          <w:szCs w:val="20"/>
        </w:rPr>
      </w:pPr>
    </w:p>
    <w:p w:rsidR="00276CBA" w:rsidRPr="00695549" w:rsidRDefault="00F52FFF" w:rsidP="00276CBA">
      <w:pPr>
        <w:pStyle w:val="uj"/>
        <w:spacing w:before="0" w:beforeAutospacing="0" w:after="20" w:afterAutospacing="0"/>
        <w:rPr>
          <w:i/>
          <w:sz w:val="20"/>
          <w:szCs w:val="20"/>
        </w:rPr>
      </w:pPr>
      <w:r w:rsidRPr="00695549">
        <w:rPr>
          <w:i/>
          <w:sz w:val="20"/>
          <w:szCs w:val="20"/>
        </w:rPr>
        <w:t>Útmutató a kitöltéshez</w:t>
      </w:r>
    </w:p>
    <w:p w:rsidR="00276CBA" w:rsidRPr="00695549" w:rsidRDefault="00F52FFF" w:rsidP="00276CBA">
      <w:pPr>
        <w:pStyle w:val="uj"/>
        <w:spacing w:before="0" w:beforeAutospacing="0" w:after="20" w:afterAutospacing="0"/>
        <w:rPr>
          <w:i/>
          <w:sz w:val="20"/>
          <w:szCs w:val="20"/>
        </w:rPr>
      </w:pPr>
      <w:r w:rsidRPr="00695549">
        <w:rPr>
          <w:i/>
          <w:sz w:val="20"/>
          <w:szCs w:val="20"/>
        </w:rPr>
        <w:t>Az adatlap funkciója a gyermek alapvető adatainak regisztrálása, valamint a későbbi ellátások során a hatóságok, intézmények, ellátók kölcsönös tájékoztatásakor a gyermek azonosítása.</w:t>
      </w:r>
    </w:p>
    <w:p w:rsidR="00276CBA" w:rsidRPr="00695549" w:rsidRDefault="00F52FFF" w:rsidP="00276CBA">
      <w:pPr>
        <w:pStyle w:val="uj"/>
        <w:spacing w:before="0" w:beforeAutospacing="0" w:after="20" w:afterAutospacing="0"/>
        <w:rPr>
          <w:i/>
          <w:sz w:val="20"/>
          <w:szCs w:val="20"/>
        </w:rPr>
      </w:pPr>
      <w:r w:rsidRPr="00695549">
        <w:rPr>
          <w:i/>
          <w:sz w:val="20"/>
          <w:szCs w:val="20"/>
        </w:rPr>
        <w:t>Az adatlapot az a gyermekjóléti szolgálat tölti ki a gyermek veszélyeztetettségének felmerülésekor, amelynél az eset indul. A változások a gondozási folyamat során értelemszerűen időponttal rögzítendők.</w:t>
      </w:r>
    </w:p>
    <w:p w:rsidR="00276CBA" w:rsidRPr="00695549" w:rsidRDefault="00F52FFF" w:rsidP="00276CBA">
      <w:pPr>
        <w:pStyle w:val="uj"/>
        <w:spacing w:before="0" w:beforeAutospacing="0" w:after="20" w:afterAutospacing="0"/>
        <w:rPr>
          <w:i/>
          <w:sz w:val="20"/>
          <w:szCs w:val="20"/>
        </w:rPr>
      </w:pPr>
      <w:r w:rsidRPr="00695549">
        <w:rPr>
          <w:i/>
          <w:sz w:val="20"/>
          <w:szCs w:val="20"/>
        </w:rPr>
        <w:t>Amennyiben hatósági intézkedésre tesz javaslatot a szolgálat, a betétlapot a külön jogszabály szerinti Gyermekeink védelmében elnevezésű adatlapokkal együtt továbbítja a család- és gyermekjóléti központ felé.)</w:t>
      </w:r>
    </w:p>
    <w:p w:rsidR="00675A8A" w:rsidRPr="00675A8A" w:rsidRDefault="00675A8A" w:rsidP="00695549">
      <w:pPr>
        <w:spacing w:line="360" w:lineRule="auto"/>
        <w:rPr>
          <w:sz w:val="22"/>
          <w:szCs w:val="22"/>
        </w:rPr>
      </w:pPr>
    </w:p>
    <w:p w:rsidR="00D62DF2" w:rsidRPr="00675A8A" w:rsidRDefault="00D62DF2" w:rsidP="00F66B02">
      <w:pPr>
        <w:rPr>
          <w:sz w:val="22"/>
          <w:szCs w:val="22"/>
        </w:rPr>
      </w:pPr>
      <w:r w:rsidRPr="00675A8A">
        <w:rPr>
          <w:sz w:val="22"/>
          <w:szCs w:val="22"/>
        </w:rPr>
        <w:t>Legalább havonta 3 alkalommal tartalmaz a szociális segítő munka keretében személyes találkozást?</w:t>
      </w:r>
    </w:p>
    <w:p w:rsidR="00675A8A" w:rsidRPr="00675A8A" w:rsidRDefault="005F5A0C" w:rsidP="00695549">
      <w:pPr>
        <w:spacing w:line="360" w:lineRule="auto"/>
        <w:rPr>
          <w:sz w:val="22"/>
          <w:szCs w:val="22"/>
        </w:rPr>
      </w:pP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w:t>
      </w:r>
      <w:r w:rsidR="00F26997" w:rsidRPr="00675A8A">
        <w:rPr>
          <w:sz w:val="22"/>
          <w:szCs w:val="22"/>
        </w:rPr>
        <w:t xml:space="preserve"> </w:t>
      </w:r>
      <w:r w:rsidRPr="00675A8A">
        <w:rPr>
          <w:sz w:val="22"/>
          <w:szCs w:val="22"/>
        </w:rPr>
        <w:t>- Nem</w:t>
      </w:r>
    </w:p>
    <w:p w:rsidR="00D62DF2" w:rsidRPr="00675A8A" w:rsidRDefault="00D62DF2" w:rsidP="00F66B02">
      <w:pPr>
        <w:rPr>
          <w:i/>
          <w:sz w:val="20"/>
          <w:szCs w:val="20"/>
        </w:rPr>
      </w:pPr>
      <w:r w:rsidRPr="00675A8A">
        <w:rPr>
          <w:b/>
          <w:i/>
          <w:sz w:val="20"/>
          <w:szCs w:val="20"/>
        </w:rPr>
        <w:t>(Megjegyzés:</w:t>
      </w:r>
      <w:r w:rsidR="00487A0C" w:rsidRPr="00675A8A">
        <w:rPr>
          <w:b/>
          <w:i/>
          <w:sz w:val="20"/>
          <w:szCs w:val="20"/>
        </w:rPr>
        <w:t xml:space="preserve"> </w:t>
      </w:r>
      <w:r w:rsidRPr="00675A8A">
        <w:rPr>
          <w:b/>
          <w:i/>
          <w:sz w:val="20"/>
          <w:szCs w:val="20"/>
        </w:rPr>
        <w:t>NM rendelet 14.</w:t>
      </w:r>
      <w:r w:rsidR="00487A0C" w:rsidRPr="00675A8A">
        <w:rPr>
          <w:b/>
          <w:i/>
          <w:sz w:val="20"/>
          <w:szCs w:val="20"/>
        </w:rPr>
        <w:t xml:space="preserve"> </w:t>
      </w:r>
      <w:r w:rsidRPr="00675A8A">
        <w:rPr>
          <w:b/>
          <w:i/>
          <w:sz w:val="20"/>
          <w:szCs w:val="20"/>
        </w:rPr>
        <w:t>§</w:t>
      </w:r>
      <w:r w:rsidRPr="00675A8A">
        <w:rPr>
          <w:i/>
          <w:sz w:val="20"/>
          <w:szCs w:val="20"/>
        </w:rPr>
        <w:t xml:space="preserve"> (2) A szociális segítőmunka során valamennyi család esetében legalább havi három személyes találkozást kell megszervezni és dokumentálni.)</w:t>
      </w:r>
    </w:p>
    <w:p w:rsidR="00D62DF2" w:rsidRPr="00675A8A" w:rsidRDefault="00D62DF2" w:rsidP="00F66B02">
      <w:pPr>
        <w:rPr>
          <w:sz w:val="22"/>
          <w:szCs w:val="22"/>
        </w:rPr>
      </w:pPr>
    </w:p>
    <w:p w:rsidR="00675A8A" w:rsidRPr="00675A8A" w:rsidRDefault="00606AB1" w:rsidP="00695549">
      <w:pPr>
        <w:spacing w:line="360" w:lineRule="auto"/>
        <w:rPr>
          <w:iCs/>
          <w:sz w:val="22"/>
          <w:szCs w:val="22"/>
        </w:rPr>
      </w:pPr>
      <w:r w:rsidRPr="00675A8A">
        <w:rPr>
          <w:iCs/>
          <w:sz w:val="22"/>
          <w:szCs w:val="22"/>
        </w:rPr>
        <w:t>Legalább hathavonta értékelésre kerül az esetkezelés eredményessége?</w:t>
      </w:r>
      <w:r w:rsidRPr="00675A8A">
        <w:rPr>
          <w:iCs/>
          <w:sz w:val="22"/>
          <w:szCs w:val="22"/>
        </w:rPr>
        <w:tab/>
      </w:r>
      <w:r w:rsidRPr="00675A8A">
        <w:rPr>
          <w:iCs/>
          <w:sz w:val="22"/>
          <w:szCs w:val="22"/>
        </w:rPr>
        <w:tab/>
      </w:r>
      <w:r w:rsidRPr="00675A8A">
        <w:rPr>
          <w:iCs/>
          <w:sz w:val="22"/>
          <w:szCs w:val="22"/>
        </w:rPr>
        <w:tab/>
        <w:t>Igen</w:t>
      </w:r>
      <w:r w:rsidR="00F26997" w:rsidRPr="00675A8A">
        <w:rPr>
          <w:iCs/>
          <w:sz w:val="22"/>
          <w:szCs w:val="22"/>
        </w:rPr>
        <w:t xml:space="preserve"> </w:t>
      </w:r>
      <w:r w:rsidRPr="00675A8A">
        <w:rPr>
          <w:iCs/>
          <w:sz w:val="22"/>
          <w:szCs w:val="22"/>
        </w:rPr>
        <w:t>- Nem</w:t>
      </w:r>
    </w:p>
    <w:p w:rsidR="00606AB1" w:rsidRPr="00675A8A" w:rsidRDefault="00606AB1" w:rsidP="00606AB1">
      <w:pPr>
        <w:rPr>
          <w:i/>
          <w:sz w:val="20"/>
          <w:szCs w:val="20"/>
        </w:rPr>
      </w:pPr>
      <w:r w:rsidRPr="00675A8A">
        <w:rPr>
          <w:b/>
          <w:i/>
          <w:iCs/>
          <w:sz w:val="20"/>
          <w:szCs w:val="20"/>
        </w:rPr>
        <w:t>Megjegyzés: NM rendelet 14.</w:t>
      </w:r>
      <w:r w:rsidR="00F26997" w:rsidRPr="00675A8A">
        <w:rPr>
          <w:b/>
          <w:i/>
          <w:iCs/>
          <w:sz w:val="20"/>
          <w:szCs w:val="20"/>
        </w:rPr>
        <w:t xml:space="preserve"> </w:t>
      </w:r>
      <w:r w:rsidRPr="00675A8A">
        <w:rPr>
          <w:b/>
          <w:i/>
          <w:iCs/>
          <w:sz w:val="20"/>
          <w:szCs w:val="20"/>
        </w:rPr>
        <w:t>§</w:t>
      </w:r>
      <w:r w:rsidRPr="00675A8A">
        <w:rPr>
          <w:i/>
          <w:iCs/>
          <w:sz w:val="20"/>
          <w:szCs w:val="20"/>
        </w:rPr>
        <w:t xml:space="preserve"> (1) e)</w:t>
      </w:r>
      <w:r w:rsidRPr="00675A8A">
        <w:rPr>
          <w:i/>
          <w:sz w:val="20"/>
          <w:szCs w:val="20"/>
        </w:rPr>
        <w:t> a szolgáltatást igénybe vevő személy, család, illetve gyermek és szülő (törvényes képviselő) közreműködésével szükség szerint, de legalább hathavonta értékeli az esetkezelés eredményességét).</w:t>
      </w:r>
    </w:p>
    <w:p w:rsidR="00606AB1" w:rsidRPr="00675A8A" w:rsidRDefault="00606AB1" w:rsidP="00F66B02">
      <w:pPr>
        <w:rPr>
          <w:sz w:val="22"/>
          <w:szCs w:val="22"/>
        </w:rPr>
      </w:pPr>
    </w:p>
    <w:p w:rsidR="00381F9D" w:rsidRPr="00675A8A" w:rsidRDefault="007211BA" w:rsidP="00F66B02">
      <w:pPr>
        <w:rPr>
          <w:sz w:val="22"/>
          <w:szCs w:val="22"/>
        </w:rPr>
      </w:pPr>
      <w:r w:rsidRPr="00675A8A">
        <w:rPr>
          <w:sz w:val="22"/>
          <w:szCs w:val="22"/>
        </w:rPr>
        <w:t>Kitöltésével kapcsolatos megállapítások:</w:t>
      </w:r>
      <w:r w:rsidR="00F26997" w:rsidRPr="00675A8A">
        <w:rPr>
          <w:sz w:val="22"/>
          <w:szCs w:val="22"/>
        </w:rPr>
        <w:t xml:space="preserve"> ………………………………………………………………</w:t>
      </w:r>
    </w:p>
    <w:p w:rsidR="00675A8A" w:rsidRPr="00675A8A" w:rsidRDefault="00675A8A" w:rsidP="00695549">
      <w:pPr>
        <w:spacing w:line="360" w:lineRule="auto"/>
        <w:rPr>
          <w:b/>
          <w:sz w:val="22"/>
          <w:szCs w:val="22"/>
        </w:rPr>
      </w:pPr>
    </w:p>
    <w:p w:rsidR="00EC0C55" w:rsidRPr="00675A8A" w:rsidRDefault="00EC0C55" w:rsidP="00F66B02">
      <w:pPr>
        <w:rPr>
          <w:b/>
          <w:sz w:val="22"/>
          <w:szCs w:val="22"/>
        </w:rPr>
      </w:pPr>
      <w:r w:rsidRPr="00675A8A">
        <w:rPr>
          <w:b/>
          <w:sz w:val="22"/>
          <w:szCs w:val="22"/>
        </w:rPr>
        <w:t>GYERMEIKEINK VÉDELMÉBEN ADATLAP RENDSZER</w:t>
      </w:r>
    </w:p>
    <w:p w:rsidR="00EC0C55" w:rsidRPr="00675A8A" w:rsidRDefault="00EC0C55" w:rsidP="00F66B02">
      <w:pPr>
        <w:rPr>
          <w:sz w:val="22"/>
          <w:szCs w:val="22"/>
        </w:rPr>
      </w:pPr>
    </w:p>
    <w:p w:rsidR="00675A8A" w:rsidRPr="00675A8A" w:rsidRDefault="00EC0C55" w:rsidP="00695549">
      <w:pPr>
        <w:spacing w:line="360" w:lineRule="auto"/>
        <w:rPr>
          <w:sz w:val="22"/>
          <w:szCs w:val="22"/>
        </w:rPr>
      </w:pPr>
      <w:r w:rsidRPr="00675A8A">
        <w:rPr>
          <w:sz w:val="22"/>
          <w:szCs w:val="22"/>
        </w:rPr>
        <w:t xml:space="preserve">Az adatlap rendszert használja-e a szolgáltató? </w:t>
      </w:r>
      <w:r w:rsidRPr="00675A8A">
        <w:rPr>
          <w:sz w:val="22"/>
          <w:szCs w:val="22"/>
        </w:rPr>
        <w:tab/>
      </w:r>
      <w:r w:rsidRPr="00675A8A">
        <w:rPr>
          <w:sz w:val="22"/>
          <w:szCs w:val="22"/>
        </w:rPr>
        <w:tab/>
      </w:r>
      <w:r w:rsidRPr="00675A8A">
        <w:rPr>
          <w:sz w:val="22"/>
          <w:szCs w:val="22"/>
        </w:rPr>
        <w:tab/>
      </w:r>
      <w:r w:rsidRPr="00675A8A">
        <w:rPr>
          <w:sz w:val="22"/>
          <w:szCs w:val="22"/>
        </w:rPr>
        <w:tab/>
      </w:r>
      <w:r w:rsidR="00F26997" w:rsidRPr="00675A8A">
        <w:rPr>
          <w:sz w:val="22"/>
          <w:szCs w:val="22"/>
        </w:rPr>
        <w:tab/>
      </w:r>
      <w:r w:rsidRPr="00675A8A">
        <w:rPr>
          <w:sz w:val="22"/>
          <w:szCs w:val="22"/>
        </w:rPr>
        <w:tab/>
        <w:t>Igen - Nem</w:t>
      </w:r>
    </w:p>
    <w:p w:rsidR="00EC0C55" w:rsidRPr="00675A8A" w:rsidRDefault="00EC0C55" w:rsidP="00F66B02">
      <w:pPr>
        <w:rPr>
          <w:i/>
          <w:sz w:val="20"/>
          <w:szCs w:val="20"/>
        </w:rPr>
      </w:pPr>
      <w:r w:rsidRPr="00675A8A">
        <w:rPr>
          <w:b/>
          <w:bCs/>
          <w:i/>
          <w:sz w:val="20"/>
          <w:szCs w:val="20"/>
        </w:rPr>
        <w:t>(Megjegyzés:</w:t>
      </w:r>
      <w:r w:rsidR="00F26997" w:rsidRPr="00675A8A">
        <w:rPr>
          <w:b/>
          <w:bCs/>
          <w:i/>
          <w:sz w:val="20"/>
          <w:szCs w:val="20"/>
        </w:rPr>
        <w:t xml:space="preserve"> </w:t>
      </w:r>
      <w:r w:rsidRPr="00675A8A">
        <w:rPr>
          <w:b/>
          <w:bCs/>
          <w:i/>
          <w:sz w:val="20"/>
          <w:szCs w:val="20"/>
        </w:rPr>
        <w:t>NM rendelet 2/A. §</w:t>
      </w:r>
      <w:r w:rsidRPr="00675A8A">
        <w:rPr>
          <w:i/>
          <w:sz w:val="20"/>
          <w:szCs w:val="20"/>
        </w:rPr>
        <w:t xml:space="preserve"> (1) A gyermekjóléti alapellátás – kivéve a gyermekek napközbeni ellátása – és a gyermekvédelmi szakellátás során a gyermekek élethelyzetének feltárására, sorsának megtervezésére és végigkísérésére a gyámhatóságok, a területi gyermekvédelmi szakszolgálatok, a gyermekjóléti szolgálatok és a személyes gondoskodást nyújtó szervek és személyek által kezelt személyes adatokról szóló 235/1997. (XII. 17.) Korm. rendelet (a továbbiakban: Ar.) alapján létrejövő ,,Gyermekeink védelmében'' elnevezésű adatlap</w:t>
      </w:r>
      <w:r w:rsidR="00F26997" w:rsidRPr="00675A8A">
        <w:rPr>
          <w:i/>
          <w:sz w:val="20"/>
          <w:szCs w:val="20"/>
        </w:rPr>
        <w:t xml:space="preserve"> </w:t>
      </w:r>
      <w:r w:rsidRPr="00675A8A">
        <w:rPr>
          <w:i/>
          <w:sz w:val="20"/>
          <w:szCs w:val="20"/>
        </w:rPr>
        <w:t>rendszer (a továbbiakban: gyermekvédelmi nyilvántartás) szolgál).</w:t>
      </w:r>
    </w:p>
    <w:p w:rsidR="00045D34" w:rsidRPr="00695549" w:rsidRDefault="00F52FFF" w:rsidP="00045D34">
      <w:pPr>
        <w:jc w:val="center"/>
        <w:rPr>
          <w:bCs/>
          <w:i/>
          <w:iCs/>
          <w:sz w:val="20"/>
          <w:szCs w:val="20"/>
          <w:u w:val="single"/>
        </w:rPr>
      </w:pPr>
      <w:r w:rsidRPr="00695549">
        <w:rPr>
          <w:bCs/>
          <w:i/>
          <w:iCs/>
          <w:sz w:val="20"/>
          <w:szCs w:val="20"/>
          <w:u w:val="single"/>
        </w:rPr>
        <w:t>2.</w:t>
      </w:r>
      <w:r w:rsidR="00F26997" w:rsidRPr="00675A8A">
        <w:rPr>
          <w:bCs/>
          <w:i/>
          <w:iCs/>
          <w:sz w:val="20"/>
          <w:szCs w:val="20"/>
          <w:u w:val="single"/>
        </w:rPr>
        <w:t xml:space="preserve"> </w:t>
      </w:r>
      <w:r w:rsidRPr="00695549">
        <w:rPr>
          <w:bCs/>
          <w:i/>
          <w:iCs/>
          <w:sz w:val="20"/>
          <w:szCs w:val="20"/>
          <w:u w:val="single"/>
        </w:rPr>
        <w:t>számú melléklet a 235/1997. (XII. 17.) Korm. rendelethez</w:t>
      </w:r>
    </w:p>
    <w:p w:rsidR="00EC0C55" w:rsidRPr="00675A8A" w:rsidRDefault="00EC0C55" w:rsidP="00ED0CD4">
      <w:pPr>
        <w:ind w:left="7799"/>
        <w:rPr>
          <w:sz w:val="20"/>
          <w:szCs w:val="20"/>
        </w:rPr>
      </w:pPr>
    </w:p>
    <w:p w:rsidR="00EC0C55" w:rsidRPr="00675A8A" w:rsidRDefault="00EC0C55" w:rsidP="005946E3">
      <w:pPr>
        <w:pStyle w:val="uj"/>
        <w:spacing w:before="0" w:beforeAutospacing="0" w:after="0" w:afterAutospacing="0"/>
        <w:jc w:val="center"/>
        <w:rPr>
          <w:sz w:val="20"/>
          <w:szCs w:val="20"/>
        </w:rPr>
      </w:pPr>
      <w:r w:rsidRPr="00675A8A">
        <w:rPr>
          <w:b/>
          <w:bCs/>
          <w:sz w:val="20"/>
          <w:szCs w:val="20"/>
        </w:rPr>
        <w:t>I. számú adatlap</w:t>
      </w:r>
    </w:p>
    <w:p w:rsidR="00EC0C55" w:rsidRPr="00675A8A" w:rsidRDefault="00EC0C55" w:rsidP="005946E3">
      <w:pPr>
        <w:pStyle w:val="uj"/>
        <w:spacing w:before="0" w:beforeAutospacing="0" w:after="0" w:afterAutospacing="0"/>
        <w:jc w:val="center"/>
        <w:rPr>
          <w:sz w:val="20"/>
          <w:szCs w:val="20"/>
        </w:rPr>
      </w:pPr>
      <w:r w:rsidRPr="00675A8A">
        <w:rPr>
          <w:b/>
          <w:bCs/>
          <w:sz w:val="20"/>
          <w:szCs w:val="20"/>
        </w:rPr>
        <w:t>„T” – Törzslap</w:t>
      </w:r>
    </w:p>
    <w:p w:rsidR="00EC0C55" w:rsidRPr="00675A8A" w:rsidRDefault="00EC0C55" w:rsidP="005946E3">
      <w:pPr>
        <w:pStyle w:val="uj"/>
        <w:spacing w:before="0" w:beforeAutospacing="0" w:after="0" w:afterAutospacing="0"/>
        <w:jc w:val="center"/>
        <w:rPr>
          <w:sz w:val="20"/>
          <w:szCs w:val="20"/>
        </w:rPr>
      </w:pPr>
      <w:r w:rsidRPr="00675A8A">
        <w:rPr>
          <w:i/>
          <w:iCs/>
          <w:sz w:val="20"/>
          <w:szCs w:val="20"/>
        </w:rPr>
        <w:t>(A gyermek személyes adatlapja, amelyet gyermekenként külön vezet a gyermekjóléti szolgáltató, átmeneti gondozást, valamint otthont nyújtó intézmény)</w:t>
      </w:r>
    </w:p>
    <w:tbl>
      <w:tblPr>
        <w:tblW w:w="9016" w:type="dxa"/>
        <w:jc w:val="center"/>
        <w:tblCellMar>
          <w:top w:w="15" w:type="dxa"/>
          <w:left w:w="15" w:type="dxa"/>
          <w:bottom w:w="15" w:type="dxa"/>
          <w:right w:w="15" w:type="dxa"/>
        </w:tblCellMar>
        <w:tblLook w:val="00A0" w:firstRow="1" w:lastRow="0" w:firstColumn="1" w:lastColumn="0" w:noHBand="0" w:noVBand="0"/>
      </w:tblPr>
      <w:tblGrid>
        <w:gridCol w:w="3276"/>
        <w:gridCol w:w="5740"/>
      </w:tblGrid>
      <w:tr w:rsidR="00EC0C55" w:rsidRPr="00675A8A" w:rsidTr="00695549">
        <w:trPr>
          <w:jc w:val="center"/>
        </w:trPr>
        <w:tc>
          <w:tcPr>
            <w:tcW w:w="9016"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A nyilvántartásba vétel időpontja (az az időpont, amikor a gyermek bekerült a gyermekvédelem rendszerébe):</w:t>
            </w:r>
          </w:p>
        </w:tc>
      </w:tr>
      <w:tr w:rsidR="00EC0C55" w:rsidRPr="00675A8A" w:rsidTr="00695549">
        <w:trPr>
          <w:jc w:val="center"/>
        </w:trPr>
        <w:tc>
          <w:tcPr>
            <w:tcW w:w="0" w:type="auto"/>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b/>
                <w:bCs/>
                <w:sz w:val="20"/>
                <w:szCs w:val="20"/>
              </w:rPr>
              <w:t>A személyes gondoskodás formája:</w:t>
            </w:r>
          </w:p>
        </w:tc>
        <w:tc>
          <w:tcPr>
            <w:tcW w:w="5648"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dátuma:</w:t>
            </w:r>
          </w:p>
        </w:tc>
      </w:tr>
      <w:tr w:rsidR="00EC0C55" w:rsidRPr="00675A8A" w:rsidTr="00695549">
        <w:trPr>
          <w:jc w:val="center"/>
        </w:trPr>
        <w:tc>
          <w:tcPr>
            <w:tcW w:w="0" w:type="auto"/>
            <w:tcBorders>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260" w:right="80"/>
              <w:jc w:val="left"/>
              <w:rPr>
                <w:sz w:val="20"/>
                <w:szCs w:val="20"/>
              </w:rPr>
            </w:pPr>
            <w:r w:rsidRPr="00675A8A">
              <w:rPr>
                <w:sz w:val="20"/>
                <w:szCs w:val="20"/>
              </w:rPr>
              <w:t>gyermekjóléti szolgáltatás</w:t>
            </w:r>
          </w:p>
        </w:tc>
        <w:tc>
          <w:tcPr>
            <w:tcW w:w="5648" w:type="dxa"/>
            <w:tcBorders>
              <w:left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r>
      <w:tr w:rsidR="00EC0C55" w:rsidRPr="00675A8A" w:rsidTr="00695549">
        <w:trPr>
          <w:jc w:val="center"/>
        </w:trPr>
        <w:tc>
          <w:tcPr>
            <w:tcW w:w="0" w:type="auto"/>
            <w:tcBorders>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260" w:right="80"/>
              <w:jc w:val="left"/>
              <w:rPr>
                <w:sz w:val="20"/>
                <w:szCs w:val="20"/>
              </w:rPr>
            </w:pPr>
            <w:r w:rsidRPr="00675A8A">
              <w:rPr>
                <w:sz w:val="20"/>
                <w:szCs w:val="20"/>
              </w:rPr>
              <w:t>gyermekek átmeneti gondozása</w:t>
            </w:r>
          </w:p>
        </w:tc>
        <w:tc>
          <w:tcPr>
            <w:tcW w:w="5648" w:type="dxa"/>
            <w:tcBorders>
              <w:left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r>
      <w:tr w:rsidR="00EC0C55" w:rsidRPr="00675A8A" w:rsidTr="00695549">
        <w:trPr>
          <w:jc w:val="center"/>
        </w:trPr>
        <w:tc>
          <w:tcPr>
            <w:tcW w:w="0" w:type="auto"/>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260" w:right="80"/>
              <w:jc w:val="left"/>
              <w:rPr>
                <w:sz w:val="20"/>
                <w:szCs w:val="20"/>
              </w:rPr>
            </w:pPr>
            <w:r w:rsidRPr="00675A8A">
              <w:rPr>
                <w:sz w:val="20"/>
                <w:szCs w:val="20"/>
              </w:rPr>
              <w:t>gyermekvédelmi szakellátás</w:t>
            </w:r>
          </w:p>
        </w:tc>
        <w:tc>
          <w:tcPr>
            <w:tcW w:w="5648"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r>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rPr>
                <w:sz w:val="20"/>
                <w:szCs w:val="20"/>
              </w:rPr>
            </w:pPr>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rPr>
                <w:sz w:val="20"/>
                <w:szCs w:val="20"/>
              </w:rPr>
            </w:pPr>
          </w:p>
        </w:tc>
      </w:tr>
      <w:tr w:rsidR="00EC0C55" w:rsidRPr="00675A8A" w:rsidTr="00695549">
        <w:trPr>
          <w:jc w:val="center"/>
        </w:trPr>
        <w:tc>
          <w:tcPr>
            <w:tcW w:w="9016"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center"/>
              <w:rPr>
                <w:sz w:val="20"/>
                <w:szCs w:val="20"/>
              </w:rPr>
            </w:pPr>
            <w:r w:rsidRPr="00675A8A">
              <w:rPr>
                <w:b/>
                <w:bCs/>
                <w:sz w:val="20"/>
                <w:szCs w:val="20"/>
              </w:rPr>
              <w:t>A gyermek személyi adatai</w:t>
            </w:r>
          </w:p>
        </w:tc>
      </w:tr>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b/>
                <w:bCs/>
                <w:sz w:val="20"/>
                <w:szCs w:val="20"/>
              </w:rPr>
              <w:t>Név:</w:t>
            </w:r>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Névváltozás (a gondozási folyamat során) – dátummal:</w:t>
            </w:r>
          </w:p>
        </w:tc>
      </w:tr>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lastRenderedPageBreak/>
              <w:t>Születési hely, idő:</w:t>
            </w:r>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Anyja születési neve:</w:t>
            </w:r>
          </w:p>
        </w:tc>
      </w:tr>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A gyermek neme: fiú lány</w:t>
            </w:r>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Állampolgársága:</w:t>
            </w:r>
          </w:p>
        </w:tc>
      </w:tr>
      <w:tr w:rsidR="00EC0C55" w:rsidRPr="00675A8A" w:rsidTr="00695549">
        <w:trPr>
          <w:jc w:val="center"/>
        </w:trPr>
        <w:tc>
          <w:tcPr>
            <w:tcW w:w="0" w:type="auto"/>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Bejelentett lakóhely:</w:t>
            </w:r>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0" w:type="auto"/>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0" w:type="auto"/>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Bejelentett tartózkodási hely</w:t>
            </w:r>
            <w:bookmarkStart w:id="70" w:name="foot_22_place"/>
            <w:r w:rsidR="00F52FFF" w:rsidRPr="00695549">
              <w:rPr>
                <w:sz w:val="20"/>
                <w:szCs w:val="20"/>
                <w:vertAlign w:val="superscript"/>
              </w:rPr>
              <w:fldChar w:fldCharType="begin"/>
            </w:r>
            <w:r w:rsidRPr="00675A8A">
              <w:rPr>
                <w:sz w:val="20"/>
                <w:szCs w:val="20"/>
                <w:vertAlign w:val="superscript"/>
              </w:rPr>
              <w:instrText xml:space="preserve"> HYPERLINK "http://njt.hu/cgi_bin/njt_doc.cgi?docid=31152.260992" \l "foot22" </w:instrText>
            </w:r>
            <w:r w:rsidR="00F52FFF" w:rsidRPr="00695549">
              <w:rPr>
                <w:sz w:val="20"/>
                <w:szCs w:val="20"/>
                <w:vertAlign w:val="superscript"/>
              </w:rPr>
              <w:fldChar w:fldCharType="separate"/>
            </w:r>
            <w:r w:rsidRPr="00675A8A">
              <w:rPr>
                <w:rStyle w:val="Hiperhivatkozs"/>
                <w:color w:val="auto"/>
                <w:sz w:val="20"/>
                <w:szCs w:val="20"/>
                <w:vertAlign w:val="superscript"/>
              </w:rPr>
              <w:t>22</w:t>
            </w:r>
            <w:r w:rsidR="00F52FFF" w:rsidRPr="00695549">
              <w:rPr>
                <w:sz w:val="20"/>
                <w:szCs w:val="20"/>
                <w:vertAlign w:val="superscript"/>
              </w:rPr>
              <w:fldChar w:fldCharType="end"/>
            </w:r>
            <w:bookmarkEnd w:id="70"/>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0" w:type="auto"/>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 xml:space="preserve">Változás2: </w:t>
            </w:r>
          </w:p>
        </w:tc>
      </w:tr>
      <w:tr w:rsidR="00EC0C55" w:rsidRPr="00675A8A" w:rsidTr="00695549">
        <w:trPr>
          <w:jc w:val="center"/>
        </w:trPr>
        <w:tc>
          <w:tcPr>
            <w:tcW w:w="0" w:type="auto"/>
            <w:vMerge w:val="restart"/>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Tényleges tartózkodási hely:</w:t>
            </w:r>
          </w:p>
          <w:p w:rsidR="00EC0C55" w:rsidRPr="00675A8A" w:rsidRDefault="00EC0C55" w:rsidP="005946E3">
            <w:pPr>
              <w:pStyle w:val="np"/>
              <w:spacing w:after="0"/>
              <w:ind w:left="80" w:right="80"/>
              <w:jc w:val="left"/>
              <w:rPr>
                <w:sz w:val="20"/>
                <w:szCs w:val="20"/>
              </w:rPr>
            </w:pPr>
            <w:r w:rsidRPr="00675A8A">
              <w:rPr>
                <w:sz w:val="20"/>
                <w:szCs w:val="20"/>
              </w:rPr>
              <w:t>(gondozási hely)</w:t>
            </w:r>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0" w:type="auto"/>
            <w:vMerge/>
            <w:tcBorders>
              <w:top w:val="single" w:sz="4" w:space="0" w:color="000000"/>
              <w:left w:val="single" w:sz="4" w:space="0" w:color="000000"/>
              <w:right w:val="single" w:sz="4" w:space="0" w:color="000000"/>
            </w:tcBorders>
            <w:vAlign w:val="center"/>
          </w:tcPr>
          <w:p w:rsidR="00EC0C55" w:rsidRPr="00675A8A" w:rsidRDefault="00EC0C55" w:rsidP="005946E3">
            <w:pPr>
              <w:rPr>
                <w:sz w:val="20"/>
                <w:szCs w:val="20"/>
              </w:rPr>
            </w:pPr>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Törzsszám (szakellátásban):</w:t>
            </w:r>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Törzsszám változás:</w:t>
            </w:r>
          </w:p>
        </w:tc>
      </w:tr>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Beszélt nyelve:</w:t>
            </w:r>
          </w:p>
        </w:tc>
        <w:tc>
          <w:tcPr>
            <w:tcW w:w="564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 xml:space="preserve">Van-e szüksége tolmácsra? </w:t>
            </w:r>
            <w:r w:rsidRPr="00675A8A">
              <w:rPr>
                <w:sz w:val="20"/>
                <w:szCs w:val="20"/>
              </w:rPr>
              <w:br/>
              <w:t xml:space="preserve">igen – milyenre: </w:t>
            </w:r>
            <w:r w:rsidRPr="00675A8A">
              <w:rPr>
                <w:sz w:val="20"/>
                <w:szCs w:val="20"/>
              </w:rPr>
              <w:br/>
              <w:t>nem</w:t>
            </w:r>
          </w:p>
        </w:tc>
      </w:tr>
    </w:tbl>
    <w:p w:rsidR="00EC0C55" w:rsidRPr="00695549" w:rsidRDefault="00EC0C55" w:rsidP="005946E3">
      <w:pPr>
        <w:rPr>
          <w:vanish/>
        </w:rPr>
      </w:pPr>
    </w:p>
    <w:tbl>
      <w:tblPr>
        <w:tblW w:w="9068" w:type="dxa"/>
        <w:jc w:val="center"/>
        <w:tblCellMar>
          <w:top w:w="15" w:type="dxa"/>
          <w:left w:w="15" w:type="dxa"/>
          <w:bottom w:w="15" w:type="dxa"/>
          <w:right w:w="15" w:type="dxa"/>
        </w:tblCellMar>
        <w:tblLook w:val="00A0" w:firstRow="1" w:lastRow="0" w:firstColumn="1" w:lastColumn="0" w:noHBand="0" w:noVBand="0"/>
      </w:tblPr>
      <w:tblGrid>
        <w:gridCol w:w="5437"/>
        <w:gridCol w:w="3631"/>
      </w:tblGrid>
      <w:tr w:rsidR="00EC0C55" w:rsidRPr="00675A8A" w:rsidTr="00695549">
        <w:trPr>
          <w:jc w:val="center"/>
        </w:trPr>
        <w:tc>
          <w:tcPr>
            <w:tcW w:w="9068"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center"/>
              <w:rPr>
                <w:sz w:val="20"/>
                <w:szCs w:val="20"/>
              </w:rPr>
            </w:pPr>
            <w:r w:rsidRPr="00675A8A">
              <w:rPr>
                <w:b/>
                <w:bCs/>
                <w:sz w:val="20"/>
                <w:szCs w:val="20"/>
              </w:rPr>
              <w:t>A szülők/törvényes képviselő személyi adatai</w:t>
            </w:r>
          </w:p>
        </w:tc>
      </w:tr>
      <w:tr w:rsidR="00EC0C55" w:rsidRPr="00675A8A" w:rsidTr="00695549">
        <w:trPr>
          <w:jc w:val="center"/>
        </w:trPr>
        <w:tc>
          <w:tcPr>
            <w:tcW w:w="9068"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b/>
                <w:bCs/>
                <w:sz w:val="20"/>
                <w:szCs w:val="20"/>
              </w:rPr>
              <w:t>Anya</w:t>
            </w:r>
          </w:p>
        </w:tc>
      </w:tr>
      <w:tr w:rsidR="00EC0C55" w:rsidRPr="00675A8A" w:rsidTr="00695549">
        <w:trPr>
          <w:jc w:val="center"/>
        </w:trPr>
        <w:tc>
          <w:tcPr>
            <w:tcW w:w="5437"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Név:</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Születési név:</w:t>
            </w:r>
          </w:p>
        </w:tc>
      </w:tr>
      <w:tr w:rsidR="00EC0C55" w:rsidRPr="00675A8A" w:rsidTr="00695549">
        <w:trPr>
          <w:jc w:val="center"/>
        </w:trPr>
        <w:tc>
          <w:tcPr>
            <w:tcW w:w="5437"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Születési hely, idő:</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Anyja születési neve:</w:t>
            </w:r>
          </w:p>
        </w:tc>
      </w:tr>
      <w:tr w:rsidR="00EC0C55" w:rsidRPr="00675A8A" w:rsidTr="00695549">
        <w:trPr>
          <w:jc w:val="center"/>
        </w:trPr>
        <w:tc>
          <w:tcPr>
            <w:tcW w:w="9068"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Állampolgársága:</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Bejelentett lakóhely:</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Bejelentett tartózkodási hely</w:t>
            </w:r>
            <w:bookmarkStart w:id="71" w:name="foot_23_place"/>
            <w:r w:rsidR="00F52FFF" w:rsidRPr="00695549">
              <w:rPr>
                <w:sz w:val="20"/>
                <w:szCs w:val="20"/>
                <w:vertAlign w:val="superscript"/>
              </w:rPr>
              <w:fldChar w:fldCharType="begin"/>
            </w:r>
            <w:r w:rsidRPr="00675A8A">
              <w:rPr>
                <w:sz w:val="20"/>
                <w:szCs w:val="20"/>
                <w:vertAlign w:val="superscript"/>
              </w:rPr>
              <w:instrText xml:space="preserve"> HYPERLINK "http://njt.hu/cgi_bin/njt_doc.cgi?docid=31152.260992" \l "foot23" </w:instrText>
            </w:r>
            <w:r w:rsidR="00F52FFF" w:rsidRPr="00695549">
              <w:rPr>
                <w:sz w:val="20"/>
                <w:szCs w:val="20"/>
                <w:vertAlign w:val="superscript"/>
              </w:rPr>
              <w:fldChar w:fldCharType="separate"/>
            </w:r>
            <w:r w:rsidRPr="00675A8A">
              <w:rPr>
                <w:rStyle w:val="Hiperhivatkozs"/>
                <w:color w:val="auto"/>
                <w:sz w:val="20"/>
                <w:szCs w:val="20"/>
                <w:vertAlign w:val="superscript"/>
              </w:rPr>
              <w:t>23</w:t>
            </w:r>
            <w:r w:rsidR="00F52FFF" w:rsidRPr="00695549">
              <w:rPr>
                <w:sz w:val="20"/>
                <w:szCs w:val="20"/>
                <w:vertAlign w:val="superscript"/>
              </w:rPr>
              <w:fldChar w:fldCharType="end"/>
            </w:r>
            <w:bookmarkEnd w:id="71"/>
            <w:r w:rsidRPr="00675A8A">
              <w:rPr>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Tényleges tartózkodási hely:</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Elérhetősége:</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Gyakorolja-e a szülői felügyeleti jogokat?</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igen</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nem – Miért?</w:t>
            </w:r>
          </w:p>
        </w:tc>
      </w:tr>
      <w:tr w:rsidR="00EC0C55" w:rsidRPr="00675A8A" w:rsidTr="00695549">
        <w:trPr>
          <w:jc w:val="center"/>
        </w:trPr>
        <w:tc>
          <w:tcPr>
            <w:tcW w:w="9068"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b/>
                <w:bCs/>
                <w:sz w:val="20"/>
                <w:szCs w:val="20"/>
              </w:rPr>
              <w:t>Apa</w:t>
            </w:r>
          </w:p>
        </w:tc>
      </w:tr>
      <w:tr w:rsidR="00EC0C55" w:rsidRPr="00675A8A" w:rsidTr="00695549">
        <w:trPr>
          <w:jc w:val="center"/>
        </w:trPr>
        <w:tc>
          <w:tcPr>
            <w:tcW w:w="5437"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Név:</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Születési név:</w:t>
            </w:r>
          </w:p>
        </w:tc>
      </w:tr>
      <w:tr w:rsidR="00EC0C55" w:rsidRPr="00675A8A" w:rsidTr="00695549">
        <w:trPr>
          <w:jc w:val="center"/>
        </w:trPr>
        <w:tc>
          <w:tcPr>
            <w:tcW w:w="5437"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Születési hely, idő:</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Anyja születési neve:</w:t>
            </w:r>
          </w:p>
        </w:tc>
      </w:tr>
      <w:tr w:rsidR="00EC0C55" w:rsidRPr="00675A8A" w:rsidTr="00695549">
        <w:trPr>
          <w:jc w:val="center"/>
        </w:trPr>
        <w:tc>
          <w:tcPr>
            <w:tcW w:w="9068"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Állampolgársága:</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Bejelentett lakóhely:</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Bejelentett tartózkodási hely</w:t>
            </w:r>
            <w:bookmarkStart w:id="72" w:name="foot_24_place"/>
            <w:r w:rsidR="00F52FFF" w:rsidRPr="00695549">
              <w:rPr>
                <w:sz w:val="20"/>
                <w:szCs w:val="20"/>
                <w:vertAlign w:val="superscript"/>
              </w:rPr>
              <w:fldChar w:fldCharType="begin"/>
            </w:r>
            <w:r w:rsidRPr="00675A8A">
              <w:rPr>
                <w:sz w:val="20"/>
                <w:szCs w:val="20"/>
                <w:vertAlign w:val="superscript"/>
              </w:rPr>
              <w:instrText xml:space="preserve"> HYPERLINK "http://njt.hu/cgi_bin/njt_doc.cgi?docid=31152.260992" \l "foot24" </w:instrText>
            </w:r>
            <w:r w:rsidR="00F52FFF" w:rsidRPr="00695549">
              <w:rPr>
                <w:sz w:val="20"/>
                <w:szCs w:val="20"/>
                <w:vertAlign w:val="superscript"/>
              </w:rPr>
              <w:fldChar w:fldCharType="separate"/>
            </w:r>
            <w:r w:rsidRPr="00675A8A">
              <w:rPr>
                <w:rStyle w:val="Hiperhivatkozs"/>
                <w:color w:val="auto"/>
                <w:sz w:val="20"/>
                <w:szCs w:val="20"/>
                <w:vertAlign w:val="superscript"/>
              </w:rPr>
              <w:t>24</w:t>
            </w:r>
            <w:r w:rsidR="00F52FFF" w:rsidRPr="00695549">
              <w:rPr>
                <w:sz w:val="20"/>
                <w:szCs w:val="20"/>
                <w:vertAlign w:val="superscript"/>
              </w:rPr>
              <w:fldChar w:fldCharType="end"/>
            </w:r>
            <w:bookmarkEnd w:id="72"/>
            <w:r w:rsidRPr="00675A8A">
              <w:rPr>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Tényleges tartózkodási hely:</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Elérhetősége:</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Gyakorolja-e a szülői felügyeleti jogokat:</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igen</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nem – Miért?</w:t>
            </w:r>
          </w:p>
        </w:tc>
      </w:tr>
      <w:tr w:rsidR="00EC0C55" w:rsidRPr="00675A8A" w:rsidTr="00695549">
        <w:trPr>
          <w:jc w:val="center"/>
        </w:trPr>
        <w:tc>
          <w:tcPr>
            <w:tcW w:w="9068"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b/>
                <w:bCs/>
                <w:sz w:val="20"/>
                <w:szCs w:val="20"/>
              </w:rPr>
              <w:t>Gyám</w:t>
            </w:r>
          </w:p>
        </w:tc>
      </w:tr>
      <w:tr w:rsidR="00EC0C55" w:rsidRPr="00675A8A" w:rsidTr="00695549">
        <w:trPr>
          <w:jc w:val="center"/>
        </w:trPr>
        <w:tc>
          <w:tcPr>
            <w:tcW w:w="5437"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Név:</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Születési név:</w:t>
            </w:r>
          </w:p>
        </w:tc>
      </w:tr>
      <w:tr w:rsidR="00EC0C55" w:rsidRPr="00675A8A" w:rsidTr="00695549">
        <w:trPr>
          <w:jc w:val="center"/>
        </w:trPr>
        <w:tc>
          <w:tcPr>
            <w:tcW w:w="5437"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Születési hely, idő:</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Anyja születési neve:</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Bejelentett lakóhely:</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Bejelentett tartózkodási hely</w:t>
            </w:r>
            <w:bookmarkStart w:id="73" w:name="foot_25_place"/>
            <w:r w:rsidR="00F52FFF" w:rsidRPr="00695549">
              <w:rPr>
                <w:sz w:val="20"/>
                <w:szCs w:val="20"/>
                <w:vertAlign w:val="superscript"/>
              </w:rPr>
              <w:fldChar w:fldCharType="begin"/>
            </w:r>
            <w:r w:rsidRPr="00675A8A">
              <w:rPr>
                <w:sz w:val="20"/>
                <w:szCs w:val="20"/>
                <w:vertAlign w:val="superscript"/>
              </w:rPr>
              <w:instrText xml:space="preserve"> HYPERLINK "http://njt.hu/cgi_bin/njt_doc.cgi?docid=31152.260992" \l "foot25" </w:instrText>
            </w:r>
            <w:r w:rsidR="00F52FFF" w:rsidRPr="00695549">
              <w:rPr>
                <w:sz w:val="20"/>
                <w:szCs w:val="20"/>
                <w:vertAlign w:val="superscript"/>
              </w:rPr>
              <w:fldChar w:fldCharType="separate"/>
            </w:r>
            <w:r w:rsidRPr="00675A8A">
              <w:rPr>
                <w:rStyle w:val="Hiperhivatkozs"/>
                <w:color w:val="auto"/>
                <w:sz w:val="20"/>
                <w:szCs w:val="20"/>
                <w:vertAlign w:val="superscript"/>
              </w:rPr>
              <w:t>25</w:t>
            </w:r>
            <w:r w:rsidR="00F52FFF" w:rsidRPr="00695549">
              <w:rPr>
                <w:sz w:val="20"/>
                <w:szCs w:val="20"/>
                <w:vertAlign w:val="superscript"/>
              </w:rPr>
              <w:fldChar w:fldCharType="end"/>
            </w:r>
            <w:bookmarkEnd w:id="73"/>
            <w:r w:rsidRPr="00675A8A">
              <w:rPr>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Tényleges tartózkodási hely:</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5437" w:type="dxa"/>
            <w:tcBorders>
              <w:top w:val="single" w:sz="4" w:space="0" w:color="000000"/>
              <w:left w:val="single" w:sz="4" w:space="0" w:color="000000"/>
              <w:right w:val="single" w:sz="4" w:space="0" w:color="000000"/>
            </w:tcBorders>
            <w:tcMar>
              <w:top w:w="15" w:type="dxa"/>
              <w:left w:w="40" w:type="dxa"/>
              <w:bottom w:w="15" w:type="dxa"/>
              <w:right w:w="40" w:type="dxa"/>
            </w:tcMar>
          </w:tcPr>
          <w:p w:rsidR="00EC0C55" w:rsidRPr="00675A8A" w:rsidRDefault="00EC0C55" w:rsidP="005946E3">
            <w:pPr>
              <w:pStyle w:val="np"/>
              <w:spacing w:after="0"/>
              <w:ind w:left="80" w:right="80"/>
              <w:jc w:val="left"/>
              <w:rPr>
                <w:sz w:val="20"/>
                <w:szCs w:val="20"/>
              </w:rPr>
            </w:pPr>
            <w:r w:rsidRPr="00675A8A">
              <w:rPr>
                <w:sz w:val="20"/>
                <w:szCs w:val="20"/>
              </w:rPr>
              <w:t>Elérhetősége:</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Változás1:</w:t>
            </w:r>
          </w:p>
        </w:tc>
      </w:tr>
      <w:tr w:rsidR="00EC0C55" w:rsidRPr="00675A8A" w:rsidTr="00695549">
        <w:trPr>
          <w:jc w:val="center"/>
        </w:trPr>
        <w:tc>
          <w:tcPr>
            <w:tcW w:w="5437" w:type="dxa"/>
            <w:tcBorders>
              <w:left w:val="single" w:sz="4" w:space="0" w:color="000000"/>
              <w:bottom w:val="single" w:sz="4" w:space="0" w:color="000000"/>
              <w:right w:val="single" w:sz="4" w:space="0" w:color="000000"/>
            </w:tcBorders>
            <w:tcMar>
              <w:top w:w="15" w:type="dxa"/>
              <w:left w:w="40" w:type="dxa"/>
              <w:bottom w:w="15" w:type="dxa"/>
              <w:right w:w="40" w:type="dxa"/>
            </w:tcMar>
          </w:tcPr>
          <w:p w:rsidR="00EC0C55" w:rsidRPr="00675A8A" w:rsidRDefault="00EC0C55" w:rsidP="005946E3">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t>Változás2:</w:t>
            </w:r>
          </w:p>
        </w:tc>
      </w:tr>
      <w:tr w:rsidR="00EC0C55" w:rsidRPr="00675A8A" w:rsidTr="00695549">
        <w:trPr>
          <w:jc w:val="center"/>
        </w:trPr>
        <w:tc>
          <w:tcPr>
            <w:tcW w:w="9068"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ind w:left="80" w:right="80"/>
              <w:jc w:val="left"/>
              <w:rPr>
                <w:sz w:val="20"/>
                <w:szCs w:val="20"/>
              </w:rPr>
            </w:pPr>
            <w:r w:rsidRPr="00675A8A">
              <w:rPr>
                <w:sz w:val="20"/>
                <w:szCs w:val="20"/>
              </w:rPr>
              <w:lastRenderedPageBreak/>
              <w:t>Jogcím/rokonsági fok:</w:t>
            </w:r>
          </w:p>
        </w:tc>
      </w:tr>
    </w:tbl>
    <w:p w:rsidR="00EC0C55" w:rsidRPr="00675A8A" w:rsidRDefault="00EC0C55" w:rsidP="005946E3">
      <w:pPr>
        <w:rPr>
          <w:vanish/>
          <w:sz w:val="20"/>
          <w:szCs w:val="20"/>
        </w:rPr>
      </w:pPr>
    </w:p>
    <w:tbl>
      <w:tblPr>
        <w:tblW w:w="9053" w:type="dxa"/>
        <w:jc w:val="center"/>
        <w:tblCellMar>
          <w:top w:w="15" w:type="dxa"/>
          <w:left w:w="15" w:type="dxa"/>
          <w:bottom w:w="15" w:type="dxa"/>
          <w:right w:w="15" w:type="dxa"/>
        </w:tblCellMar>
        <w:tblLook w:val="00A0" w:firstRow="1" w:lastRow="0" w:firstColumn="1" w:lastColumn="0" w:noHBand="0" w:noVBand="0"/>
      </w:tblPr>
      <w:tblGrid>
        <w:gridCol w:w="5509"/>
        <w:gridCol w:w="3544"/>
      </w:tblGrid>
      <w:tr w:rsidR="00EC0C55" w:rsidRPr="00675A8A" w:rsidTr="00695549">
        <w:trPr>
          <w:jc w:val="center"/>
        </w:trPr>
        <w:tc>
          <w:tcPr>
            <w:tcW w:w="9053"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center"/>
              <w:rPr>
                <w:sz w:val="20"/>
                <w:szCs w:val="20"/>
              </w:rPr>
            </w:pPr>
            <w:r w:rsidRPr="00675A8A">
              <w:rPr>
                <w:b/>
                <w:bCs/>
                <w:sz w:val="20"/>
                <w:szCs w:val="20"/>
              </w:rPr>
              <w:t>Nevelésbe vett gyermek esetében</w:t>
            </w:r>
          </w:p>
        </w:tc>
      </w:tr>
      <w:tr w:rsidR="00EC0C55" w:rsidRPr="00675A8A" w:rsidTr="00695549">
        <w:trPr>
          <w:jc w:val="center"/>
        </w:trPr>
        <w:tc>
          <w:tcPr>
            <w:tcW w:w="550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b/>
                <w:bCs/>
                <w:sz w:val="20"/>
                <w:szCs w:val="20"/>
              </w:rPr>
              <w:t>Gyermekvédelmi gyám</w:t>
            </w:r>
          </w:p>
        </w:tc>
        <w:tc>
          <w:tcPr>
            <w:tcW w:w="354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sz w:val="20"/>
                <w:szCs w:val="20"/>
              </w:rPr>
              <w:t> </w:t>
            </w:r>
          </w:p>
        </w:tc>
      </w:tr>
      <w:tr w:rsidR="00EC0C55" w:rsidRPr="00675A8A" w:rsidTr="00695549">
        <w:trPr>
          <w:jc w:val="center"/>
        </w:trPr>
        <w:tc>
          <w:tcPr>
            <w:tcW w:w="9053"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sz w:val="20"/>
                <w:szCs w:val="20"/>
              </w:rPr>
              <w:t>Név:</w:t>
            </w:r>
          </w:p>
        </w:tc>
      </w:tr>
      <w:tr w:rsidR="00EC0C55" w:rsidRPr="00675A8A" w:rsidTr="00695549">
        <w:trPr>
          <w:jc w:val="center"/>
        </w:trPr>
        <w:tc>
          <w:tcPr>
            <w:tcW w:w="550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sz w:val="20"/>
                <w:szCs w:val="20"/>
              </w:rPr>
              <w:t>Születési név:</w:t>
            </w:r>
          </w:p>
        </w:tc>
        <w:tc>
          <w:tcPr>
            <w:tcW w:w="354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sz w:val="20"/>
                <w:szCs w:val="20"/>
              </w:rPr>
              <w:t>Születési hely, idő:</w:t>
            </w:r>
          </w:p>
        </w:tc>
      </w:tr>
      <w:tr w:rsidR="00EC0C55" w:rsidRPr="00675A8A" w:rsidTr="00695549">
        <w:trPr>
          <w:jc w:val="center"/>
        </w:trPr>
        <w:tc>
          <w:tcPr>
            <w:tcW w:w="9053"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sz w:val="20"/>
                <w:szCs w:val="20"/>
              </w:rPr>
              <w:t>Értesítési címe:</w:t>
            </w:r>
          </w:p>
        </w:tc>
      </w:tr>
      <w:tr w:rsidR="00EC0C55" w:rsidRPr="00675A8A" w:rsidTr="00695549">
        <w:trPr>
          <w:jc w:val="center"/>
        </w:trPr>
        <w:tc>
          <w:tcPr>
            <w:tcW w:w="9053"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sz w:val="20"/>
                <w:szCs w:val="20"/>
              </w:rPr>
              <w:t>Elérhetősége (telefon, e-mail):</w:t>
            </w:r>
          </w:p>
        </w:tc>
      </w:tr>
      <w:tr w:rsidR="00EC0C55" w:rsidRPr="00675A8A" w:rsidTr="00695549">
        <w:trPr>
          <w:jc w:val="center"/>
        </w:trPr>
        <w:tc>
          <w:tcPr>
            <w:tcW w:w="9053"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b/>
                <w:bCs/>
                <w:sz w:val="20"/>
                <w:szCs w:val="20"/>
              </w:rPr>
              <w:t>Vagyonkezelő</w:t>
            </w:r>
          </w:p>
        </w:tc>
      </w:tr>
      <w:tr w:rsidR="00EC0C55" w:rsidRPr="00675A8A" w:rsidTr="00695549">
        <w:trPr>
          <w:jc w:val="center"/>
        </w:trPr>
        <w:tc>
          <w:tcPr>
            <w:tcW w:w="9053"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sz w:val="20"/>
                <w:szCs w:val="20"/>
              </w:rPr>
              <w:t>Név:</w:t>
            </w:r>
          </w:p>
        </w:tc>
      </w:tr>
      <w:tr w:rsidR="00EC0C55" w:rsidRPr="00675A8A" w:rsidTr="00695549">
        <w:trPr>
          <w:jc w:val="center"/>
        </w:trPr>
        <w:tc>
          <w:tcPr>
            <w:tcW w:w="550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sz w:val="20"/>
                <w:szCs w:val="20"/>
              </w:rPr>
              <w:t>Születési név:</w:t>
            </w:r>
          </w:p>
        </w:tc>
        <w:tc>
          <w:tcPr>
            <w:tcW w:w="354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sz w:val="20"/>
                <w:szCs w:val="20"/>
              </w:rPr>
              <w:t>Születési hely, idő:</w:t>
            </w:r>
          </w:p>
        </w:tc>
      </w:tr>
      <w:tr w:rsidR="00EC0C55" w:rsidRPr="00675A8A" w:rsidTr="00695549">
        <w:trPr>
          <w:jc w:val="center"/>
        </w:trPr>
        <w:tc>
          <w:tcPr>
            <w:tcW w:w="9053"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sz w:val="20"/>
                <w:szCs w:val="20"/>
              </w:rPr>
              <w:t>Értesítési címe:</w:t>
            </w:r>
          </w:p>
        </w:tc>
      </w:tr>
      <w:tr w:rsidR="00EC0C55" w:rsidRPr="00675A8A" w:rsidTr="00695549">
        <w:trPr>
          <w:jc w:val="center"/>
        </w:trPr>
        <w:tc>
          <w:tcPr>
            <w:tcW w:w="9053"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pStyle w:val="np"/>
              <w:spacing w:after="0"/>
              <w:jc w:val="left"/>
              <w:rPr>
                <w:sz w:val="20"/>
                <w:szCs w:val="20"/>
              </w:rPr>
            </w:pPr>
            <w:r w:rsidRPr="00675A8A">
              <w:rPr>
                <w:sz w:val="20"/>
                <w:szCs w:val="20"/>
              </w:rPr>
              <w:t>Elérhetősége (telefon, e-mail):</w:t>
            </w:r>
          </w:p>
        </w:tc>
      </w:tr>
    </w:tbl>
    <w:p w:rsidR="00EC0C55" w:rsidRPr="00695549" w:rsidRDefault="00F52FFF" w:rsidP="005946E3">
      <w:pPr>
        <w:pStyle w:val="uj"/>
        <w:spacing w:before="0" w:beforeAutospacing="0" w:after="0" w:afterAutospacing="0"/>
        <w:ind w:left="380"/>
        <w:jc w:val="center"/>
        <w:rPr>
          <w:i/>
          <w:sz w:val="20"/>
          <w:szCs w:val="20"/>
        </w:rPr>
      </w:pPr>
      <w:r w:rsidRPr="00695549">
        <w:rPr>
          <w:b/>
          <w:bCs/>
          <w:i/>
          <w:sz w:val="20"/>
          <w:szCs w:val="20"/>
        </w:rPr>
        <w:t>Útmutató a kitöltéshez „T-lap”</w:t>
      </w:r>
    </w:p>
    <w:p w:rsidR="00EF3754" w:rsidRPr="00695549" w:rsidRDefault="00F52FFF" w:rsidP="00EF3754">
      <w:pPr>
        <w:rPr>
          <w:rFonts w:ascii="Times" w:hAnsi="Times" w:cs="Times"/>
          <w:i/>
          <w:sz w:val="20"/>
          <w:szCs w:val="20"/>
        </w:rPr>
      </w:pPr>
      <w:r w:rsidRPr="00695549">
        <w:rPr>
          <w:rFonts w:ascii="Times" w:hAnsi="Times" w:cs="Times"/>
          <w:i/>
          <w:sz w:val="20"/>
          <w:szCs w:val="20"/>
        </w:rPr>
        <w:t>1. Az adatlap funkciója:</w:t>
      </w:r>
    </w:p>
    <w:p w:rsidR="00EF3754" w:rsidRPr="00695549" w:rsidRDefault="00F52FFF" w:rsidP="00EF3754">
      <w:pPr>
        <w:rPr>
          <w:rFonts w:ascii="Times" w:hAnsi="Times" w:cs="Times"/>
          <w:i/>
          <w:sz w:val="20"/>
          <w:szCs w:val="20"/>
        </w:rPr>
      </w:pPr>
      <w:r w:rsidRPr="00695549">
        <w:rPr>
          <w:rFonts w:ascii="Times" w:hAnsi="Times" w:cs="Times"/>
          <w:i/>
          <w:sz w:val="20"/>
          <w:szCs w:val="20"/>
        </w:rPr>
        <w:t>a) a gyermek alapvető adatainak regisztrálása,</w:t>
      </w:r>
    </w:p>
    <w:p w:rsidR="00EF3754" w:rsidRPr="00695549" w:rsidRDefault="00F52FFF" w:rsidP="00EF3754">
      <w:pPr>
        <w:rPr>
          <w:rFonts w:ascii="Times" w:hAnsi="Times" w:cs="Times"/>
          <w:i/>
          <w:sz w:val="20"/>
          <w:szCs w:val="20"/>
        </w:rPr>
      </w:pPr>
      <w:r w:rsidRPr="00695549">
        <w:rPr>
          <w:rFonts w:ascii="Times" w:hAnsi="Times" w:cs="Times"/>
          <w:i/>
          <w:sz w:val="20"/>
          <w:szCs w:val="20"/>
        </w:rPr>
        <w:t>b) a későbbi ellátások során a hatóságok, intézmények, ellátók kölcsönös tájékoztatásakor a gyermek azonosítása.</w:t>
      </w:r>
    </w:p>
    <w:p w:rsidR="00EF3754" w:rsidRPr="00695549" w:rsidRDefault="00F52FFF" w:rsidP="00EF3754">
      <w:pPr>
        <w:rPr>
          <w:rFonts w:ascii="Times" w:hAnsi="Times" w:cs="Times"/>
          <w:i/>
          <w:sz w:val="20"/>
          <w:szCs w:val="20"/>
        </w:rPr>
      </w:pPr>
      <w:r w:rsidRPr="00695549">
        <w:rPr>
          <w:rFonts w:ascii="Times" w:hAnsi="Times" w:cs="Times"/>
          <w:i/>
          <w:sz w:val="20"/>
          <w:szCs w:val="20"/>
        </w:rPr>
        <w:t>2. Az adatlap kitöltője: az a család- és gyermekjóléti szolgáltató vagy átmeneti gondozást nyújtó, illetve szakellátó intézmény, amelynél az eset indul. A változások a gondozási folyamat során értelemszerűen időponttal rögzítendők.</w:t>
      </w:r>
    </w:p>
    <w:p w:rsidR="00EF3754" w:rsidRPr="00695549" w:rsidRDefault="00F52FFF" w:rsidP="00EF3754">
      <w:pPr>
        <w:rPr>
          <w:rFonts w:ascii="Times" w:hAnsi="Times" w:cs="Times"/>
          <w:i/>
          <w:sz w:val="20"/>
          <w:szCs w:val="20"/>
        </w:rPr>
      </w:pPr>
      <w:r w:rsidRPr="00695549">
        <w:rPr>
          <w:rFonts w:ascii="Times" w:hAnsi="Times" w:cs="Times"/>
          <w:i/>
          <w:sz w:val="20"/>
          <w:szCs w:val="20"/>
        </w:rPr>
        <w:t xml:space="preserve">3. A kitöltés ideje: a gyermek ellátórendszerbe való bekerülésekor, illetve a gyermekjóléti szolgálat gyermekvédelmi gondoskodás körébe tartozó javaslata elkészítésekor, </w:t>
      </w:r>
      <w:r w:rsidRPr="00695549">
        <w:rPr>
          <w:rFonts w:ascii="Times" w:hAnsi="Times" w:cs="Times"/>
          <w:i/>
          <w:sz w:val="20"/>
          <w:szCs w:val="20"/>
          <w:u w:val="single"/>
        </w:rPr>
        <w:t>amennyiben előzőleg nem került sor az esetnapló betétlapjának kitöltésére</w:t>
      </w:r>
      <w:r w:rsidRPr="00695549">
        <w:rPr>
          <w:rFonts w:ascii="Times" w:hAnsi="Times" w:cs="Times"/>
          <w:i/>
          <w:sz w:val="20"/>
          <w:szCs w:val="20"/>
        </w:rPr>
        <w:t>.</w:t>
      </w:r>
    </w:p>
    <w:p w:rsidR="00EF3754" w:rsidRPr="00695549" w:rsidRDefault="00F52FFF" w:rsidP="00EF3754">
      <w:pPr>
        <w:rPr>
          <w:rFonts w:ascii="Times" w:hAnsi="Times" w:cs="Times"/>
          <w:i/>
          <w:sz w:val="20"/>
          <w:szCs w:val="20"/>
        </w:rPr>
      </w:pPr>
      <w:r w:rsidRPr="00695549">
        <w:rPr>
          <w:rFonts w:ascii="Times" w:hAnsi="Times" w:cs="Times"/>
          <w:i/>
          <w:sz w:val="20"/>
          <w:szCs w:val="20"/>
        </w:rPr>
        <w:t>4. Az adatlap továbbítása: a gondozási folyamat során az első kitöltött példány megfelelő módosításokkal ellátott másolatai követik a gyermek útját az esetleges további hatóságokhoz, szolgáltatókhoz, akiknek már nem kell újra felvenniük ezt az adatlapot.</w:t>
      </w:r>
      <w:r w:rsidR="00863640" w:rsidRPr="00675A8A">
        <w:rPr>
          <w:rFonts w:ascii="Times" w:hAnsi="Times" w:cs="Times"/>
          <w:i/>
          <w:sz w:val="20"/>
          <w:szCs w:val="20"/>
        </w:rPr>
        <w:t>)</w:t>
      </w:r>
    </w:p>
    <w:p w:rsidR="00EC0C55" w:rsidRPr="00695549" w:rsidRDefault="00EC0C55" w:rsidP="00ED0CD4"/>
    <w:p w:rsidR="00675A8A" w:rsidRPr="00675A8A" w:rsidRDefault="00EC0C55" w:rsidP="00695549">
      <w:pPr>
        <w:spacing w:line="360" w:lineRule="auto"/>
        <w:rPr>
          <w:sz w:val="22"/>
          <w:szCs w:val="22"/>
        </w:rPr>
      </w:pPr>
      <w:r w:rsidRPr="00675A8A">
        <w:rPr>
          <w:sz w:val="22"/>
          <w:szCs w:val="22"/>
        </w:rPr>
        <w:t xml:space="preserve">Gyermekenként kerül kitöltésre a törzslap?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EC0C55" w:rsidRPr="00675A8A" w:rsidRDefault="00EC0C55" w:rsidP="00715435">
      <w:pPr>
        <w:rPr>
          <w:sz w:val="22"/>
          <w:szCs w:val="22"/>
        </w:rPr>
      </w:pPr>
      <w:r w:rsidRPr="00675A8A">
        <w:rPr>
          <w:sz w:val="22"/>
          <w:szCs w:val="22"/>
        </w:rPr>
        <w:t xml:space="preserve">Hatóságokhoz, szolgáltatókhoz a továbbítása megtörténik-e? </w:t>
      </w:r>
      <w:r w:rsidRPr="00675A8A">
        <w:rPr>
          <w:sz w:val="22"/>
          <w:szCs w:val="22"/>
        </w:rPr>
        <w:tab/>
      </w:r>
      <w:r w:rsidRPr="00675A8A">
        <w:rPr>
          <w:sz w:val="22"/>
          <w:szCs w:val="22"/>
        </w:rPr>
        <w:tab/>
      </w:r>
      <w:r w:rsidR="00863640" w:rsidRPr="00675A8A">
        <w:rPr>
          <w:sz w:val="22"/>
          <w:szCs w:val="22"/>
        </w:rPr>
        <w:tab/>
      </w:r>
      <w:r w:rsidRPr="00675A8A">
        <w:rPr>
          <w:sz w:val="22"/>
          <w:szCs w:val="22"/>
        </w:rPr>
        <w:tab/>
        <w:t xml:space="preserve">Igen - Nem </w:t>
      </w:r>
    </w:p>
    <w:p w:rsidR="00EC0C55" w:rsidRPr="00675A8A" w:rsidRDefault="00EC0C55" w:rsidP="00715435">
      <w:pPr>
        <w:rPr>
          <w:b/>
          <w:bCs/>
          <w:sz w:val="22"/>
          <w:szCs w:val="22"/>
        </w:rPr>
      </w:pPr>
    </w:p>
    <w:p w:rsidR="00EC0C55" w:rsidRPr="00675A8A" w:rsidRDefault="00EC0C55" w:rsidP="005946E3">
      <w:pPr>
        <w:jc w:val="center"/>
        <w:rPr>
          <w:i/>
          <w:iCs/>
          <w:sz w:val="20"/>
          <w:szCs w:val="20"/>
        </w:rPr>
      </w:pPr>
      <w:r w:rsidRPr="00675A8A">
        <w:rPr>
          <w:b/>
          <w:bCs/>
          <w:sz w:val="20"/>
          <w:szCs w:val="20"/>
        </w:rPr>
        <w:t>II. számú adatlap</w:t>
      </w:r>
    </w:p>
    <w:p w:rsidR="00EC0C55" w:rsidRPr="00675A8A" w:rsidRDefault="00EC0C55" w:rsidP="005946E3">
      <w:pPr>
        <w:jc w:val="center"/>
        <w:rPr>
          <w:b/>
          <w:bCs/>
          <w:sz w:val="20"/>
          <w:szCs w:val="20"/>
        </w:rPr>
      </w:pPr>
      <w:r w:rsidRPr="00675A8A">
        <w:rPr>
          <w:b/>
          <w:bCs/>
          <w:sz w:val="20"/>
          <w:szCs w:val="20"/>
        </w:rPr>
        <w:t>„GYSZ-1” – Esetfelvételi lap</w:t>
      </w:r>
    </w:p>
    <w:p w:rsidR="00EC0C55" w:rsidRPr="00675A8A" w:rsidRDefault="00EC0C55" w:rsidP="005946E3">
      <w:pPr>
        <w:jc w:val="center"/>
        <w:rPr>
          <w:i/>
          <w:iCs/>
          <w:sz w:val="20"/>
          <w:szCs w:val="20"/>
        </w:rPr>
      </w:pPr>
      <w:r w:rsidRPr="00675A8A">
        <w:rPr>
          <w:b/>
          <w:bCs/>
          <w:sz w:val="20"/>
          <w:szCs w:val="20"/>
        </w:rPr>
        <w:t>Környezettanulmány</w:t>
      </w:r>
    </w:p>
    <w:p w:rsidR="00EC0C55" w:rsidRPr="00675A8A" w:rsidRDefault="00EC0C55" w:rsidP="005946E3">
      <w:pPr>
        <w:jc w:val="center"/>
        <w:rPr>
          <w:sz w:val="20"/>
          <w:szCs w:val="20"/>
        </w:rPr>
      </w:pPr>
      <w:r w:rsidRPr="00675A8A">
        <w:rPr>
          <w:i/>
          <w:iCs/>
          <w:sz w:val="20"/>
          <w:szCs w:val="20"/>
        </w:rPr>
        <w:t>(A gyermekjóléti szolgálat tölti ki!)</w:t>
      </w:r>
    </w:p>
    <w:tbl>
      <w:tblPr>
        <w:tblW w:w="8981" w:type="dxa"/>
        <w:jc w:val="center"/>
        <w:tblCellMar>
          <w:top w:w="15" w:type="dxa"/>
          <w:left w:w="15" w:type="dxa"/>
          <w:bottom w:w="15" w:type="dxa"/>
          <w:right w:w="15" w:type="dxa"/>
        </w:tblCellMar>
        <w:tblLook w:val="00A0" w:firstRow="1" w:lastRow="0" w:firstColumn="1" w:lastColumn="0" w:noHBand="0" w:noVBand="0"/>
      </w:tblPr>
      <w:tblGrid>
        <w:gridCol w:w="8981"/>
      </w:tblGrid>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Gyermekjóléti szolgálattal való kapcsolat</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180" w:right="80"/>
              <w:jc w:val="left"/>
              <w:rPr>
                <w:sz w:val="20"/>
                <w:szCs w:val="20"/>
              </w:rPr>
            </w:pPr>
            <w:r w:rsidRPr="00675A8A">
              <w:rPr>
                <w:sz w:val="20"/>
                <w:szCs w:val="20"/>
              </w:rPr>
              <w:t>Milyen okból és hogyan került a család (a gyermek/gyermekek) a gyermekjóléti szolgálathoz? Ki küldte a jelzést – amennyiben nem tartozik a Gyvt. 17. § (2a) bekezdése szerinti körbe? [A jelzés csatolandó, kivéve azt az esetet, ha a jelzés a Gyvt. 17. § (2a) bekezdése alapján zártan kezelendő! Zártan kezelendő adatok esetén a jelzést küldő nem tüntethető fel! Ebben az esetben a jelzés a gyámhatóságnak, illetve a gyermek veszélyeztetettségének megszüntetése érdekében eljáró szervnek külön borítékban csatolandó!]</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 jelzést küldő vagy más személy tett-e valamit az ügyben? [Ha az adatok a Gyvt. 17. § (2a) bekezdése értelmében zártan kezelendők, a válasz az adatlapon nem tüntethető fel, hanem az külön borítékban a jelzés mellé csatolandó.]</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Igen: ki és mit tett? [Ha az adatok a Gyvt. 17. § (2a) bekezdése értelmében zártan kezelendők, a válasz az adatlapon nem tüntethető fel, hanem az külön borítékban a jelzés mellé csatolandó.]</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Nem.</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Mikor, milyen módon vette fel a gyermekjóléti szolgálat a kapcsolatot a családdal (dátummal)?</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Milyen lépéseket tett a gyermekjóléti szolgálat az ügyben (dátummal)?</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Korábban volt-e kapcsolatban a család a gyermekjóléti szolgálattal?</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Igen: milyen probléma miatt, mettől meddig?</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Nem.</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180" w:right="80" w:hanging="120"/>
              <w:jc w:val="left"/>
              <w:rPr>
                <w:sz w:val="20"/>
                <w:szCs w:val="20"/>
              </w:rPr>
            </w:pPr>
            <w:r w:rsidRPr="00675A8A">
              <w:rPr>
                <w:sz w:val="20"/>
                <w:szCs w:val="20"/>
              </w:rPr>
              <w:t>A gyermekkel kapcsolatos hatósági, bírósági eljárások, ügyiratok, határozatok, elhelyezésekre vonatkozó adatok, jelenleg folyamatban lévő gondoskodás formája:</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b/>
                <w:bCs/>
                <w:sz w:val="20"/>
                <w:szCs w:val="20"/>
              </w:rPr>
              <w:t xml:space="preserve">Tapasztalatok </w:t>
            </w:r>
            <w:r w:rsidRPr="00675A8A">
              <w:rPr>
                <w:sz w:val="20"/>
                <w:szCs w:val="20"/>
              </w:rPr>
              <w:t>(indokolt esetben feleljen meg a környezettanulmány követelményeinek is):</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b/>
                <w:bCs/>
                <w:sz w:val="20"/>
                <w:szCs w:val="20"/>
              </w:rPr>
              <w:t xml:space="preserve">Következtetések, további tennivalók: </w:t>
            </w:r>
          </w:p>
        </w:tc>
      </w:tr>
      <w:tr w:rsidR="00EC0C55" w:rsidRPr="00675A8A" w:rsidTr="00695549">
        <w:trPr>
          <w:jc w:val="center"/>
        </w:trPr>
        <w:tc>
          <w:tcPr>
            <w:tcW w:w="898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lastRenderedPageBreak/>
              <w:t>Aláírás, dátum, helyszín:</w:t>
            </w:r>
          </w:p>
        </w:tc>
      </w:tr>
    </w:tbl>
    <w:p w:rsidR="00EF3754" w:rsidRPr="00695549" w:rsidRDefault="00EF3754" w:rsidP="00EF3754">
      <w:pPr>
        <w:jc w:val="center"/>
        <w:rPr>
          <w:i/>
          <w:sz w:val="20"/>
          <w:szCs w:val="20"/>
        </w:rPr>
      </w:pPr>
      <w:r w:rsidRPr="00675A8A">
        <w:rPr>
          <w:b/>
          <w:bCs/>
          <w:sz w:val="20"/>
          <w:szCs w:val="20"/>
        </w:rPr>
        <w:t>Útmutató a kitöltéshez</w:t>
      </w:r>
      <w:r w:rsidRPr="00675A8A">
        <w:rPr>
          <w:b/>
          <w:bCs/>
          <w:sz w:val="20"/>
          <w:szCs w:val="20"/>
        </w:rPr>
        <w:br/>
      </w:r>
      <w:r w:rsidR="00F52FFF" w:rsidRPr="00695549">
        <w:rPr>
          <w:b/>
          <w:bCs/>
          <w:i/>
          <w:sz w:val="20"/>
          <w:szCs w:val="20"/>
        </w:rPr>
        <w:t>„GYSZ-1”</w:t>
      </w:r>
    </w:p>
    <w:p w:rsidR="00EF3754" w:rsidRPr="00695549" w:rsidRDefault="00F52FFF" w:rsidP="00EF3754">
      <w:pPr>
        <w:spacing w:after="20"/>
        <w:rPr>
          <w:rFonts w:ascii="Times" w:hAnsi="Times" w:cs="Times"/>
          <w:i/>
          <w:sz w:val="20"/>
          <w:szCs w:val="20"/>
        </w:rPr>
      </w:pPr>
      <w:r w:rsidRPr="00695549">
        <w:rPr>
          <w:rFonts w:ascii="Times" w:hAnsi="Times" w:cs="Times"/>
          <w:i/>
          <w:sz w:val="20"/>
          <w:szCs w:val="20"/>
        </w:rPr>
        <w:t>1. Az adatlap funkciója:</w:t>
      </w:r>
    </w:p>
    <w:p w:rsidR="00EF3754" w:rsidRPr="00695549" w:rsidRDefault="00F52FFF" w:rsidP="00EF3754">
      <w:pPr>
        <w:spacing w:after="20"/>
        <w:rPr>
          <w:rFonts w:ascii="Times" w:hAnsi="Times" w:cs="Times"/>
          <w:i/>
          <w:sz w:val="20"/>
          <w:szCs w:val="20"/>
        </w:rPr>
      </w:pPr>
      <w:r w:rsidRPr="00695549">
        <w:rPr>
          <w:rFonts w:ascii="Times" w:hAnsi="Times" w:cs="Times"/>
          <w:i/>
          <w:sz w:val="20"/>
          <w:szCs w:val="20"/>
        </w:rPr>
        <w:t>a) egyszerű környezettanulmány, gyermekvédelmi gondoskodásra vonatkozó javaslattétel, illetve javaslat a család- és gyermekjóléti központnak a gyermek ellátására irányuló speciális szolgáltatásra. A családsegítő az adatlap „Következtetések, további tennivalók” részében indokolja javaslatát a hatóságnak;</w:t>
      </w:r>
    </w:p>
    <w:p w:rsidR="00EF3754" w:rsidRPr="00695549" w:rsidRDefault="00F52FFF" w:rsidP="00EF3754">
      <w:pPr>
        <w:spacing w:after="20"/>
        <w:rPr>
          <w:rFonts w:ascii="Times" w:hAnsi="Times" w:cs="Times"/>
          <w:i/>
          <w:sz w:val="20"/>
          <w:szCs w:val="20"/>
        </w:rPr>
      </w:pPr>
      <w:r w:rsidRPr="00695549">
        <w:rPr>
          <w:rFonts w:ascii="Times" w:hAnsi="Times" w:cs="Times"/>
          <w:i/>
          <w:sz w:val="20"/>
          <w:szCs w:val="20"/>
        </w:rPr>
        <w:t>b) az adatlapot családonként egy példányban kell kitölteni, amennyiben azonban a családban több gyermek van, a rájuk vonatkozó következtetéseket, javaslatokat az adatlap végén gyermekenként kell részletezni.</w:t>
      </w:r>
    </w:p>
    <w:p w:rsidR="00EF3754" w:rsidRPr="00695549" w:rsidRDefault="00F52FFF" w:rsidP="00EF3754">
      <w:pPr>
        <w:spacing w:after="20"/>
        <w:rPr>
          <w:rFonts w:ascii="Times" w:hAnsi="Times" w:cs="Times"/>
          <w:i/>
          <w:sz w:val="20"/>
          <w:szCs w:val="20"/>
        </w:rPr>
      </w:pPr>
      <w:r w:rsidRPr="00695549">
        <w:rPr>
          <w:rFonts w:ascii="Times" w:hAnsi="Times" w:cs="Times"/>
          <w:i/>
          <w:sz w:val="20"/>
          <w:szCs w:val="20"/>
        </w:rPr>
        <w:t>2. Az adatlap kitöltője: a gyermekjóléti szolgálat.</w:t>
      </w:r>
    </w:p>
    <w:p w:rsidR="00EF3754" w:rsidRPr="00695549" w:rsidRDefault="00F52FFF" w:rsidP="00EF3754">
      <w:pPr>
        <w:spacing w:after="20"/>
        <w:rPr>
          <w:rFonts w:ascii="Times" w:hAnsi="Times" w:cs="Times"/>
          <w:i/>
          <w:sz w:val="20"/>
          <w:szCs w:val="20"/>
        </w:rPr>
      </w:pPr>
      <w:r w:rsidRPr="00695549">
        <w:rPr>
          <w:rFonts w:ascii="Times" w:hAnsi="Times" w:cs="Times"/>
          <w:i/>
          <w:sz w:val="20"/>
          <w:szCs w:val="20"/>
        </w:rPr>
        <w:t>3. A kitöltés kezdete: a gyermekvédelmi gondoskodás kezdeményezésekor, illetve a gyámhivatal vagy a család- és gyermekjóléti központ környezettanulmány elkészítésére való felkérésének beérkezésekor.</w:t>
      </w:r>
    </w:p>
    <w:p w:rsidR="00EF3754" w:rsidRPr="00695549" w:rsidRDefault="00F52FFF" w:rsidP="00EF3754">
      <w:pPr>
        <w:spacing w:after="80"/>
        <w:rPr>
          <w:rFonts w:ascii="Times" w:hAnsi="Times" w:cs="Times"/>
          <w:i/>
          <w:sz w:val="20"/>
          <w:szCs w:val="20"/>
        </w:rPr>
      </w:pPr>
      <w:r w:rsidRPr="00695549">
        <w:rPr>
          <w:rFonts w:ascii="Times" w:hAnsi="Times" w:cs="Times"/>
          <w:i/>
          <w:sz w:val="20"/>
          <w:szCs w:val="20"/>
        </w:rPr>
        <w:t>4. Az adatlap továbbítása: a Törzslappal együtt, amennyiben a hatóság számára környezettanulmányként, javaslattételként készült.</w:t>
      </w:r>
      <w:r w:rsidR="00863640" w:rsidRPr="00675A8A">
        <w:rPr>
          <w:rFonts w:ascii="Times" w:hAnsi="Times" w:cs="Times"/>
          <w:i/>
          <w:sz w:val="20"/>
          <w:szCs w:val="20"/>
        </w:rPr>
        <w:t>)</w:t>
      </w:r>
    </w:p>
    <w:p w:rsidR="00FF413F" w:rsidRPr="00675A8A" w:rsidRDefault="00FF413F" w:rsidP="00C46AEB">
      <w:pPr>
        <w:rPr>
          <w:bCs/>
          <w:sz w:val="22"/>
          <w:szCs w:val="22"/>
        </w:rPr>
      </w:pPr>
    </w:p>
    <w:p w:rsidR="00675A8A" w:rsidRPr="00675A8A" w:rsidRDefault="00FF413F" w:rsidP="00695549">
      <w:pPr>
        <w:spacing w:line="360" w:lineRule="auto"/>
        <w:rPr>
          <w:bCs/>
          <w:sz w:val="22"/>
          <w:szCs w:val="22"/>
        </w:rPr>
      </w:pPr>
      <w:r w:rsidRPr="00675A8A">
        <w:rPr>
          <w:bCs/>
          <w:sz w:val="22"/>
          <w:szCs w:val="22"/>
        </w:rPr>
        <w:t>Kitöltésre kerül az adatlap?</w:t>
      </w:r>
      <w:r w:rsidR="00863640" w:rsidRPr="00675A8A">
        <w:rPr>
          <w:bCs/>
          <w:sz w:val="22"/>
          <w:szCs w:val="22"/>
        </w:rPr>
        <w:tab/>
      </w:r>
      <w:r w:rsidR="00863640" w:rsidRPr="00675A8A">
        <w:rPr>
          <w:bCs/>
          <w:sz w:val="22"/>
          <w:szCs w:val="22"/>
        </w:rPr>
        <w:tab/>
      </w:r>
      <w:r w:rsidR="00863640" w:rsidRPr="00675A8A">
        <w:rPr>
          <w:bCs/>
          <w:sz w:val="22"/>
          <w:szCs w:val="22"/>
        </w:rPr>
        <w:tab/>
      </w:r>
      <w:r w:rsidR="00863640" w:rsidRPr="00675A8A">
        <w:rPr>
          <w:bCs/>
          <w:sz w:val="22"/>
          <w:szCs w:val="22"/>
        </w:rPr>
        <w:tab/>
      </w:r>
      <w:r w:rsidR="00863640" w:rsidRPr="00675A8A">
        <w:rPr>
          <w:bCs/>
          <w:sz w:val="22"/>
          <w:szCs w:val="22"/>
        </w:rPr>
        <w:tab/>
      </w:r>
      <w:r w:rsidR="00863640" w:rsidRPr="00675A8A">
        <w:rPr>
          <w:bCs/>
          <w:sz w:val="22"/>
          <w:szCs w:val="22"/>
        </w:rPr>
        <w:tab/>
      </w:r>
      <w:r w:rsidR="00863640" w:rsidRPr="00675A8A">
        <w:rPr>
          <w:bCs/>
          <w:sz w:val="22"/>
          <w:szCs w:val="22"/>
        </w:rPr>
        <w:tab/>
      </w:r>
      <w:r w:rsidR="00863640" w:rsidRPr="00675A8A">
        <w:rPr>
          <w:bCs/>
          <w:sz w:val="22"/>
          <w:szCs w:val="22"/>
        </w:rPr>
        <w:tab/>
      </w:r>
      <w:r w:rsidR="00F52FFF" w:rsidRPr="00675A8A">
        <w:rPr>
          <w:bCs/>
          <w:sz w:val="22"/>
          <w:szCs w:val="22"/>
        </w:rPr>
        <w:t>Igen - Nem</w:t>
      </w:r>
    </w:p>
    <w:p w:rsidR="00675A8A" w:rsidRPr="00695549" w:rsidRDefault="00F52FFF" w:rsidP="00695549">
      <w:pPr>
        <w:pStyle w:val="Listaszerbekezds"/>
        <w:numPr>
          <w:ilvl w:val="0"/>
          <w:numId w:val="43"/>
        </w:numPr>
        <w:spacing w:line="360" w:lineRule="auto"/>
        <w:ind w:left="426" w:hanging="426"/>
        <w:rPr>
          <w:bCs/>
          <w:sz w:val="22"/>
          <w:szCs w:val="22"/>
        </w:rPr>
      </w:pPr>
      <w:r w:rsidRPr="00695549">
        <w:rPr>
          <w:bCs/>
          <w:sz w:val="22"/>
          <w:szCs w:val="22"/>
        </w:rPr>
        <w:t>a gyámhivataltól vagy a család és gyermekjóléti központtól érkező környezettanulmány készítésére irányuló megkeres esetén?</w:t>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t>Igen</w:t>
      </w:r>
      <w:r w:rsidR="00863640" w:rsidRPr="00675A8A">
        <w:rPr>
          <w:bCs/>
          <w:sz w:val="22"/>
          <w:szCs w:val="22"/>
        </w:rPr>
        <w:t xml:space="preserve"> </w:t>
      </w:r>
      <w:r w:rsidRPr="00695549">
        <w:rPr>
          <w:bCs/>
          <w:sz w:val="22"/>
          <w:szCs w:val="22"/>
        </w:rPr>
        <w:t>- Nem</w:t>
      </w:r>
    </w:p>
    <w:p w:rsidR="00675A8A" w:rsidRPr="00695549" w:rsidRDefault="00F52FFF" w:rsidP="00695549">
      <w:pPr>
        <w:pStyle w:val="Listaszerbekezds"/>
        <w:numPr>
          <w:ilvl w:val="0"/>
          <w:numId w:val="43"/>
        </w:numPr>
        <w:spacing w:line="360" w:lineRule="auto"/>
        <w:ind w:left="426" w:hanging="426"/>
        <w:rPr>
          <w:bCs/>
          <w:sz w:val="22"/>
          <w:szCs w:val="22"/>
        </w:rPr>
      </w:pPr>
      <w:r w:rsidRPr="00695549">
        <w:rPr>
          <w:bCs/>
          <w:sz w:val="22"/>
          <w:szCs w:val="22"/>
        </w:rPr>
        <w:t>gyermekvédelmi gondoskodásra vonatkozó javaslattételkor?</w:t>
      </w:r>
      <w:r w:rsidRPr="00695549">
        <w:rPr>
          <w:bCs/>
          <w:sz w:val="22"/>
          <w:szCs w:val="22"/>
        </w:rPr>
        <w:tab/>
      </w:r>
      <w:r w:rsidRPr="00695549">
        <w:rPr>
          <w:bCs/>
          <w:sz w:val="22"/>
          <w:szCs w:val="22"/>
        </w:rPr>
        <w:tab/>
      </w:r>
      <w:r w:rsidRPr="00695549">
        <w:rPr>
          <w:bCs/>
          <w:sz w:val="22"/>
          <w:szCs w:val="22"/>
        </w:rPr>
        <w:tab/>
        <w:t>Igen</w:t>
      </w:r>
      <w:r w:rsidR="00863640" w:rsidRPr="00675A8A">
        <w:rPr>
          <w:bCs/>
          <w:sz w:val="22"/>
          <w:szCs w:val="22"/>
        </w:rPr>
        <w:t xml:space="preserve"> </w:t>
      </w:r>
      <w:r w:rsidRPr="00695549">
        <w:rPr>
          <w:bCs/>
          <w:sz w:val="22"/>
          <w:szCs w:val="22"/>
        </w:rPr>
        <w:t>- Nem</w:t>
      </w:r>
    </w:p>
    <w:p w:rsidR="00675A8A" w:rsidRPr="00695549" w:rsidRDefault="00F52FFF" w:rsidP="00695549">
      <w:pPr>
        <w:pStyle w:val="Listaszerbekezds"/>
        <w:numPr>
          <w:ilvl w:val="0"/>
          <w:numId w:val="43"/>
        </w:numPr>
        <w:spacing w:line="360" w:lineRule="auto"/>
        <w:ind w:left="426" w:hanging="426"/>
        <w:rPr>
          <w:bCs/>
          <w:sz w:val="22"/>
          <w:szCs w:val="22"/>
        </w:rPr>
      </w:pPr>
      <w:r w:rsidRPr="00695549">
        <w:rPr>
          <w:bCs/>
          <w:sz w:val="22"/>
          <w:szCs w:val="22"/>
        </w:rPr>
        <w:t>család és gyermekjóléti központ által nyújtandó speciális szolgáltatásokra vonatkozó javaslattételkor?</w:t>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t>Igen</w:t>
      </w:r>
      <w:r w:rsidR="00863640" w:rsidRPr="00675A8A">
        <w:rPr>
          <w:bCs/>
          <w:sz w:val="22"/>
          <w:szCs w:val="22"/>
        </w:rPr>
        <w:t xml:space="preserve"> </w:t>
      </w:r>
      <w:r w:rsidRPr="00695549">
        <w:rPr>
          <w:bCs/>
          <w:sz w:val="22"/>
          <w:szCs w:val="22"/>
        </w:rPr>
        <w:t>-</w:t>
      </w:r>
      <w:r w:rsidR="00863640" w:rsidRPr="00675A8A">
        <w:rPr>
          <w:bCs/>
          <w:sz w:val="22"/>
          <w:szCs w:val="22"/>
        </w:rPr>
        <w:t xml:space="preserve"> </w:t>
      </w:r>
      <w:r w:rsidRPr="00695549">
        <w:rPr>
          <w:bCs/>
          <w:sz w:val="22"/>
          <w:szCs w:val="22"/>
        </w:rPr>
        <w:t>Nem</w:t>
      </w:r>
    </w:p>
    <w:p w:rsidR="00675A8A" w:rsidRPr="00675A8A" w:rsidRDefault="00994B5D" w:rsidP="00695549">
      <w:pPr>
        <w:spacing w:line="360" w:lineRule="auto"/>
        <w:rPr>
          <w:bCs/>
          <w:sz w:val="22"/>
          <w:szCs w:val="22"/>
        </w:rPr>
      </w:pPr>
      <w:r w:rsidRPr="00675A8A">
        <w:rPr>
          <w:bCs/>
          <w:sz w:val="22"/>
          <w:szCs w:val="22"/>
        </w:rPr>
        <w:t>Az adatlap c</w:t>
      </w:r>
      <w:r w:rsidR="00FF413F" w:rsidRPr="00675A8A">
        <w:rPr>
          <w:bCs/>
          <w:sz w:val="22"/>
          <w:szCs w:val="22"/>
        </w:rPr>
        <w:t xml:space="preserve">saládonként egy példányban készül? </w:t>
      </w:r>
      <w:r w:rsidR="00FF413F" w:rsidRPr="00675A8A">
        <w:rPr>
          <w:bCs/>
          <w:sz w:val="22"/>
          <w:szCs w:val="22"/>
        </w:rPr>
        <w:tab/>
      </w:r>
      <w:r w:rsidR="00FF413F" w:rsidRPr="00675A8A">
        <w:rPr>
          <w:bCs/>
          <w:sz w:val="22"/>
          <w:szCs w:val="22"/>
        </w:rPr>
        <w:tab/>
      </w:r>
      <w:r w:rsidR="00FF413F" w:rsidRPr="00675A8A">
        <w:rPr>
          <w:bCs/>
          <w:sz w:val="22"/>
          <w:szCs w:val="22"/>
        </w:rPr>
        <w:tab/>
      </w:r>
      <w:r w:rsidR="00FF413F" w:rsidRPr="00675A8A">
        <w:rPr>
          <w:bCs/>
          <w:sz w:val="22"/>
          <w:szCs w:val="22"/>
        </w:rPr>
        <w:tab/>
      </w:r>
      <w:r w:rsidR="00FF413F" w:rsidRPr="00675A8A">
        <w:rPr>
          <w:bCs/>
          <w:sz w:val="22"/>
          <w:szCs w:val="22"/>
        </w:rPr>
        <w:tab/>
        <w:t>Igen</w:t>
      </w:r>
      <w:r w:rsidR="00863640" w:rsidRPr="00675A8A">
        <w:rPr>
          <w:bCs/>
          <w:sz w:val="22"/>
          <w:szCs w:val="22"/>
        </w:rPr>
        <w:t xml:space="preserve"> </w:t>
      </w:r>
      <w:r w:rsidR="00FF413F" w:rsidRPr="00675A8A">
        <w:rPr>
          <w:bCs/>
          <w:sz w:val="22"/>
          <w:szCs w:val="22"/>
        </w:rPr>
        <w:t>- Nem</w:t>
      </w:r>
    </w:p>
    <w:p w:rsidR="00675A8A" w:rsidRPr="00675A8A" w:rsidRDefault="00994B5D" w:rsidP="00695549">
      <w:pPr>
        <w:spacing w:line="360" w:lineRule="auto"/>
        <w:rPr>
          <w:bCs/>
          <w:sz w:val="22"/>
          <w:szCs w:val="22"/>
        </w:rPr>
      </w:pPr>
      <w:r w:rsidRPr="00675A8A">
        <w:rPr>
          <w:bCs/>
          <w:sz w:val="22"/>
          <w:szCs w:val="22"/>
        </w:rPr>
        <w:t xml:space="preserve">Több gyermek esetén a javaslat/következtetés gyermekenként kerül rögzítésre? </w:t>
      </w:r>
      <w:r w:rsidR="00863640" w:rsidRPr="00675A8A">
        <w:rPr>
          <w:bCs/>
          <w:sz w:val="22"/>
          <w:szCs w:val="22"/>
        </w:rPr>
        <w:tab/>
      </w:r>
      <w:r w:rsidR="00863640" w:rsidRPr="00675A8A">
        <w:rPr>
          <w:bCs/>
          <w:sz w:val="22"/>
          <w:szCs w:val="22"/>
        </w:rPr>
        <w:tab/>
      </w:r>
      <w:r w:rsidRPr="00675A8A">
        <w:rPr>
          <w:bCs/>
          <w:sz w:val="22"/>
          <w:szCs w:val="22"/>
        </w:rPr>
        <w:t>Igen</w:t>
      </w:r>
      <w:r w:rsidR="00863640" w:rsidRPr="00675A8A">
        <w:rPr>
          <w:bCs/>
          <w:sz w:val="22"/>
          <w:szCs w:val="22"/>
        </w:rPr>
        <w:t xml:space="preserve"> </w:t>
      </w:r>
      <w:r w:rsidRPr="00675A8A">
        <w:rPr>
          <w:bCs/>
          <w:sz w:val="22"/>
          <w:szCs w:val="22"/>
        </w:rPr>
        <w:t>-</w:t>
      </w:r>
      <w:r w:rsidR="00863640" w:rsidRPr="00675A8A">
        <w:rPr>
          <w:bCs/>
          <w:sz w:val="22"/>
          <w:szCs w:val="22"/>
        </w:rPr>
        <w:t xml:space="preserve"> </w:t>
      </w:r>
      <w:r w:rsidRPr="00675A8A">
        <w:rPr>
          <w:bCs/>
          <w:sz w:val="22"/>
          <w:szCs w:val="22"/>
        </w:rPr>
        <w:t>Nem</w:t>
      </w:r>
    </w:p>
    <w:p w:rsidR="00675A8A" w:rsidRPr="00675A8A" w:rsidRDefault="00675A8A" w:rsidP="00695549">
      <w:pPr>
        <w:spacing w:line="360" w:lineRule="auto"/>
        <w:rPr>
          <w:sz w:val="22"/>
          <w:szCs w:val="22"/>
        </w:rPr>
      </w:pPr>
    </w:p>
    <w:p w:rsidR="00675A8A" w:rsidRPr="00675A8A" w:rsidRDefault="00EF3754" w:rsidP="00695549">
      <w:pPr>
        <w:spacing w:line="360" w:lineRule="auto"/>
        <w:rPr>
          <w:sz w:val="22"/>
          <w:szCs w:val="22"/>
        </w:rPr>
      </w:pPr>
      <w:r w:rsidRPr="00675A8A">
        <w:rPr>
          <w:sz w:val="22"/>
          <w:szCs w:val="22"/>
        </w:rPr>
        <w:t>A szolgálat a család- és gyermekjóléti központnak a gyermek ellátására irányuló speciális szolgáltatásra vonatkozó javaslatát az adatlapon rögzíti?</w:t>
      </w:r>
      <w:r w:rsidRPr="00675A8A">
        <w:rPr>
          <w:sz w:val="22"/>
          <w:szCs w:val="22"/>
        </w:rPr>
        <w:tab/>
      </w:r>
      <w:r w:rsidRPr="00675A8A">
        <w:rPr>
          <w:sz w:val="22"/>
          <w:szCs w:val="22"/>
        </w:rPr>
        <w:tab/>
      </w:r>
      <w:r w:rsidRPr="00675A8A">
        <w:rPr>
          <w:sz w:val="22"/>
          <w:szCs w:val="22"/>
        </w:rPr>
        <w:tab/>
      </w:r>
      <w:r w:rsidR="00863640" w:rsidRPr="00675A8A">
        <w:rPr>
          <w:sz w:val="22"/>
          <w:szCs w:val="22"/>
        </w:rPr>
        <w:tab/>
      </w:r>
      <w:r w:rsidR="00863640" w:rsidRPr="00675A8A">
        <w:rPr>
          <w:sz w:val="22"/>
          <w:szCs w:val="22"/>
        </w:rPr>
        <w:tab/>
      </w:r>
      <w:r w:rsidRPr="00675A8A">
        <w:rPr>
          <w:sz w:val="22"/>
          <w:szCs w:val="22"/>
        </w:rPr>
        <w:t>Igen</w:t>
      </w:r>
      <w:r w:rsidR="00863640" w:rsidRPr="00675A8A">
        <w:rPr>
          <w:sz w:val="22"/>
          <w:szCs w:val="22"/>
        </w:rPr>
        <w:t xml:space="preserve"> </w:t>
      </w:r>
      <w:r w:rsidRPr="00675A8A">
        <w:rPr>
          <w:sz w:val="22"/>
          <w:szCs w:val="22"/>
        </w:rPr>
        <w:t>- Nem</w:t>
      </w:r>
    </w:p>
    <w:p w:rsidR="00675A8A" w:rsidRPr="00675A8A" w:rsidRDefault="00EC0C55" w:rsidP="00695549">
      <w:pPr>
        <w:spacing w:line="360" w:lineRule="auto"/>
        <w:rPr>
          <w:bCs/>
          <w:sz w:val="22"/>
          <w:szCs w:val="22"/>
        </w:rPr>
      </w:pPr>
      <w:r w:rsidRPr="00675A8A">
        <w:rPr>
          <w:sz w:val="22"/>
          <w:szCs w:val="22"/>
        </w:rPr>
        <w:t>Környezettanulmányként és javaslattételként a törzslappal együtt a hatóság számára továbbításra kerül?</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863640" w:rsidRPr="00675A8A">
        <w:rPr>
          <w:sz w:val="22"/>
          <w:szCs w:val="22"/>
        </w:rPr>
        <w:tab/>
      </w:r>
      <w:r w:rsidR="00863640" w:rsidRPr="00675A8A">
        <w:rPr>
          <w:sz w:val="22"/>
          <w:szCs w:val="22"/>
        </w:rPr>
        <w:tab/>
      </w:r>
      <w:r w:rsidRPr="00675A8A">
        <w:rPr>
          <w:sz w:val="22"/>
          <w:szCs w:val="22"/>
        </w:rPr>
        <w:tab/>
      </w:r>
      <w:r w:rsidRPr="00675A8A">
        <w:rPr>
          <w:sz w:val="22"/>
          <w:szCs w:val="22"/>
        </w:rPr>
        <w:tab/>
      </w:r>
      <w:r w:rsidRPr="00675A8A">
        <w:rPr>
          <w:sz w:val="22"/>
          <w:szCs w:val="22"/>
        </w:rPr>
        <w:tab/>
        <w:t>Igen - Nem</w:t>
      </w:r>
    </w:p>
    <w:p w:rsidR="00EC0C55" w:rsidRPr="00675A8A" w:rsidRDefault="00EC0C55" w:rsidP="002510C6">
      <w:pPr>
        <w:rPr>
          <w:b/>
          <w:bCs/>
          <w:sz w:val="22"/>
          <w:szCs w:val="22"/>
        </w:rPr>
      </w:pPr>
    </w:p>
    <w:p w:rsidR="00EC0C55" w:rsidRPr="00675A8A" w:rsidRDefault="00EC0C55" w:rsidP="005946E3">
      <w:pPr>
        <w:jc w:val="center"/>
        <w:rPr>
          <w:sz w:val="20"/>
          <w:szCs w:val="20"/>
        </w:rPr>
      </w:pPr>
      <w:r w:rsidRPr="00675A8A">
        <w:rPr>
          <w:b/>
          <w:bCs/>
          <w:sz w:val="20"/>
          <w:szCs w:val="20"/>
        </w:rPr>
        <w:t>III. számú adatlap</w:t>
      </w:r>
      <w:r w:rsidRPr="00675A8A">
        <w:rPr>
          <w:b/>
          <w:bCs/>
          <w:sz w:val="20"/>
          <w:szCs w:val="20"/>
        </w:rPr>
        <w:br/>
        <w:t>„GYSZ-2” – További fontos információk</w:t>
      </w:r>
    </w:p>
    <w:tbl>
      <w:tblPr>
        <w:tblW w:w="8986" w:type="dxa"/>
        <w:jc w:val="center"/>
        <w:tblCellMar>
          <w:top w:w="15" w:type="dxa"/>
          <w:left w:w="15" w:type="dxa"/>
          <w:bottom w:w="15" w:type="dxa"/>
          <w:right w:w="15" w:type="dxa"/>
        </w:tblCellMar>
        <w:tblLook w:val="00A0" w:firstRow="1" w:lastRow="0" w:firstColumn="1" w:lastColumn="0" w:noHBand="0" w:noVBand="0"/>
      </w:tblPr>
      <w:tblGrid>
        <w:gridCol w:w="5740"/>
        <w:gridCol w:w="3246"/>
      </w:tblGrid>
      <w:tr w:rsidR="00EC0C55" w:rsidRPr="00675A8A" w:rsidTr="00695549">
        <w:trPr>
          <w:jc w:val="center"/>
        </w:trPr>
        <w:tc>
          <w:tcPr>
            <w:tcW w:w="8986"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Rendben vannak-e és hol találhatók a gyermek következő személyi okmányai?</w:t>
            </w:r>
          </w:p>
        </w:tc>
      </w:tr>
      <w:tr w:rsidR="00EC0C55" w:rsidRPr="00675A8A" w:rsidTr="00695549">
        <w:trPr>
          <w:jc w:val="center"/>
        </w:trPr>
        <w:tc>
          <w:tcPr>
            <w:tcW w:w="576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rPr>
                <w:sz w:val="20"/>
                <w:szCs w:val="20"/>
              </w:rPr>
            </w:pPr>
            <w:r w:rsidRPr="00675A8A">
              <w:rPr>
                <w:sz w:val="20"/>
                <w:szCs w:val="20"/>
              </w:rPr>
              <w:t>Személyi lap/személyazonossági igazolvány</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 </w:t>
            </w:r>
          </w:p>
        </w:tc>
      </w:tr>
      <w:tr w:rsidR="00EC0C55" w:rsidRPr="00675A8A" w:rsidTr="00695549">
        <w:trPr>
          <w:jc w:val="center"/>
        </w:trPr>
        <w:tc>
          <w:tcPr>
            <w:tcW w:w="576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rPr>
                <w:sz w:val="20"/>
                <w:szCs w:val="20"/>
              </w:rPr>
            </w:pPr>
            <w:r w:rsidRPr="00675A8A">
              <w:rPr>
                <w:sz w:val="20"/>
                <w:szCs w:val="20"/>
              </w:rPr>
              <w:t>Lakcímet igazoló hatósági igazolvány</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 </w:t>
            </w:r>
          </w:p>
        </w:tc>
      </w:tr>
      <w:tr w:rsidR="00EC0C55" w:rsidRPr="00675A8A" w:rsidTr="00695549">
        <w:trPr>
          <w:jc w:val="center"/>
        </w:trPr>
        <w:tc>
          <w:tcPr>
            <w:tcW w:w="576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rPr>
                <w:sz w:val="20"/>
                <w:szCs w:val="20"/>
              </w:rPr>
            </w:pPr>
            <w:r w:rsidRPr="00675A8A">
              <w:rPr>
                <w:sz w:val="20"/>
                <w:szCs w:val="20"/>
              </w:rPr>
              <w:t>Személyi azonosítót igazoló hatósági igazolvány</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 </w:t>
            </w:r>
          </w:p>
        </w:tc>
      </w:tr>
      <w:tr w:rsidR="00EC0C55" w:rsidRPr="00675A8A" w:rsidTr="00695549">
        <w:trPr>
          <w:jc w:val="center"/>
        </w:trPr>
        <w:tc>
          <w:tcPr>
            <w:tcW w:w="576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rPr>
                <w:sz w:val="20"/>
                <w:szCs w:val="20"/>
              </w:rPr>
            </w:pPr>
            <w:r w:rsidRPr="00675A8A">
              <w:rPr>
                <w:sz w:val="20"/>
                <w:szCs w:val="20"/>
              </w:rPr>
              <w:t>Diákigazolvány</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 </w:t>
            </w:r>
          </w:p>
        </w:tc>
      </w:tr>
      <w:tr w:rsidR="00EC0C55" w:rsidRPr="00675A8A" w:rsidTr="00695549">
        <w:trPr>
          <w:jc w:val="center"/>
        </w:trPr>
        <w:tc>
          <w:tcPr>
            <w:tcW w:w="576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rPr>
                <w:sz w:val="20"/>
                <w:szCs w:val="20"/>
              </w:rPr>
            </w:pPr>
            <w:r w:rsidRPr="00675A8A">
              <w:rPr>
                <w:sz w:val="20"/>
                <w:szCs w:val="20"/>
              </w:rPr>
              <w:t>TAJ kártya</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 </w:t>
            </w:r>
          </w:p>
        </w:tc>
      </w:tr>
      <w:tr w:rsidR="00EC0C55" w:rsidRPr="00675A8A" w:rsidTr="00695549">
        <w:trPr>
          <w:jc w:val="center"/>
        </w:trPr>
        <w:tc>
          <w:tcPr>
            <w:tcW w:w="576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rPr>
                <w:sz w:val="20"/>
                <w:szCs w:val="20"/>
              </w:rPr>
            </w:pPr>
            <w:r w:rsidRPr="00675A8A">
              <w:rPr>
                <w:sz w:val="20"/>
                <w:szCs w:val="20"/>
              </w:rPr>
              <w:t>Közgyógyellátási igazolvány</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 </w:t>
            </w:r>
          </w:p>
        </w:tc>
      </w:tr>
      <w:tr w:rsidR="00EC0C55" w:rsidRPr="00675A8A" w:rsidTr="00695549">
        <w:trPr>
          <w:jc w:val="center"/>
        </w:trPr>
        <w:tc>
          <w:tcPr>
            <w:tcW w:w="5761" w:type="dxa"/>
            <w:tcBorders>
              <w:top w:val="single" w:sz="4" w:space="0" w:color="000000"/>
              <w:left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rPr>
                <w:sz w:val="20"/>
                <w:szCs w:val="20"/>
              </w:rPr>
            </w:pPr>
            <w:r w:rsidRPr="00675A8A">
              <w:rPr>
                <w:sz w:val="20"/>
                <w:szCs w:val="20"/>
              </w:rPr>
              <w:t>Oltási könyv</w:t>
            </w:r>
          </w:p>
        </w:tc>
        <w:tc>
          <w:tcPr>
            <w:tcW w:w="0" w:type="auto"/>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 </w:t>
            </w:r>
          </w:p>
        </w:tc>
      </w:tr>
      <w:tr w:rsidR="00EC0C55" w:rsidRPr="00675A8A" w:rsidTr="00695549">
        <w:trPr>
          <w:jc w:val="center"/>
        </w:trPr>
        <w:tc>
          <w:tcPr>
            <w:tcW w:w="8986" w:type="dxa"/>
            <w:gridSpan w:val="2"/>
            <w:tcBorders>
              <w:top w:val="single" w:sz="4" w:space="0" w:color="000000"/>
              <w:bottom w:val="single" w:sz="4" w:space="0" w:color="000000"/>
            </w:tcBorders>
            <w:tcMar>
              <w:top w:w="15" w:type="dxa"/>
              <w:left w:w="50" w:type="dxa"/>
              <w:bottom w:w="15" w:type="dxa"/>
              <w:right w:w="50" w:type="dxa"/>
            </w:tcMar>
            <w:vAlign w:val="center"/>
          </w:tcPr>
          <w:p w:rsidR="00EC0C55" w:rsidRPr="00675A8A" w:rsidRDefault="00EC0C55" w:rsidP="005946E3">
            <w:pPr>
              <w:ind w:left="80" w:right="80"/>
              <w:rPr>
                <w:sz w:val="20"/>
                <w:szCs w:val="20"/>
              </w:rPr>
            </w:pPr>
            <w:r w:rsidRPr="00675A8A">
              <w:rPr>
                <w:sz w:val="20"/>
                <w:szCs w:val="20"/>
              </w:rPr>
              <w:t> </w:t>
            </w:r>
          </w:p>
        </w:tc>
      </w:tr>
      <w:tr w:rsidR="00EC0C55" w:rsidRPr="00675A8A" w:rsidTr="00695549">
        <w:trPr>
          <w:jc w:val="center"/>
        </w:trPr>
        <w:tc>
          <w:tcPr>
            <w:tcW w:w="8986"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A gyermekre vonatkozó „azonnal tudni kell” jellegű egészségügyi, fejlődési információk (asztma, epilepszia, cukorbetegség, ekcéma, látás-, halláskárosodás, mozgásszervi elváltozás, beszédzavar – beszédhiba, sajátos nevelési igény, gyógyszer-, liszt-, tejfehérje-, tojásfehérje-érzékenység, szénanátha, fertőző betegség vagy egyéb probléma, meglévő betegség esetén megkapja-e a gyermek a szükséges kezelést):</w:t>
            </w:r>
          </w:p>
        </w:tc>
      </w:tr>
      <w:tr w:rsidR="00EC0C55" w:rsidRPr="00675A8A" w:rsidTr="00695549">
        <w:trPr>
          <w:jc w:val="center"/>
        </w:trPr>
        <w:tc>
          <w:tcPr>
            <w:tcW w:w="8986"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A gyermeket gondozó személy(ek)re vonatkozó „azonnal tudni kell” jellegű információk (pl.: akut vagy krónikus betegség, a gyermek közvetlen veszélyeztetését okozó rizikótényezők, a szülő tájékoztatása alapján a háziorvosa neve, elérhetősége):</w:t>
            </w:r>
          </w:p>
        </w:tc>
      </w:tr>
      <w:tr w:rsidR="00EC0C55" w:rsidRPr="00675A8A" w:rsidTr="00695549">
        <w:trPr>
          <w:jc w:val="center"/>
        </w:trPr>
        <w:tc>
          <w:tcPr>
            <w:tcW w:w="5761" w:type="dxa"/>
            <w:vMerge w:val="restart"/>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xml:space="preserve">Van-e a családban, környezetben olyan személy, akinek a </w:t>
            </w:r>
            <w:r w:rsidRPr="00675A8A">
              <w:rPr>
                <w:sz w:val="20"/>
                <w:szCs w:val="20"/>
              </w:rPr>
              <w:lastRenderedPageBreak/>
              <w:t>segítségére számítani lehet, ill. akinél szükség esetén a gyermek elhelyezhető?</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lastRenderedPageBreak/>
              <w:t xml:space="preserve">Van: ki az a személy, hogy érhető </w:t>
            </w:r>
            <w:r w:rsidRPr="00675A8A">
              <w:rPr>
                <w:sz w:val="20"/>
                <w:szCs w:val="20"/>
              </w:rPr>
              <w:lastRenderedPageBreak/>
              <w:t>el?</w:t>
            </w:r>
          </w:p>
        </w:tc>
      </w:tr>
      <w:tr w:rsidR="00EC0C55" w:rsidRPr="00675A8A" w:rsidTr="00695549">
        <w:trPr>
          <w:jc w:val="center"/>
        </w:trPr>
        <w:tc>
          <w:tcPr>
            <w:tcW w:w="5761" w:type="dxa"/>
            <w:vMerge/>
            <w:tcBorders>
              <w:top w:val="single" w:sz="4" w:space="0" w:color="000000"/>
              <w:left w:val="single" w:sz="4" w:space="0" w:color="000000"/>
              <w:bottom w:val="single" w:sz="4" w:space="0" w:color="000000"/>
              <w:right w:val="single" w:sz="4" w:space="0" w:color="000000"/>
            </w:tcBorders>
            <w:vAlign w:val="center"/>
          </w:tcPr>
          <w:p w:rsidR="00EC0C55" w:rsidRPr="00675A8A" w:rsidRDefault="00EC0C55" w:rsidP="005946E3">
            <w:pPr>
              <w:jc w:val="lef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Nincs:</w:t>
            </w:r>
          </w:p>
        </w:tc>
      </w:tr>
    </w:tbl>
    <w:p w:rsidR="00EC0C55" w:rsidRPr="00675A8A" w:rsidRDefault="00EC0C55" w:rsidP="005946E3">
      <w:pPr>
        <w:jc w:val="center"/>
        <w:rPr>
          <w:vanish/>
          <w:sz w:val="20"/>
          <w:szCs w:val="20"/>
        </w:rPr>
      </w:pPr>
    </w:p>
    <w:tbl>
      <w:tblPr>
        <w:tblW w:w="9009" w:type="dxa"/>
        <w:jc w:val="center"/>
        <w:tblLayout w:type="fixed"/>
        <w:tblCellMar>
          <w:top w:w="15" w:type="dxa"/>
          <w:left w:w="15" w:type="dxa"/>
          <w:bottom w:w="15" w:type="dxa"/>
          <w:right w:w="15" w:type="dxa"/>
        </w:tblCellMar>
        <w:tblLook w:val="00A0" w:firstRow="1" w:lastRow="0" w:firstColumn="1" w:lastColumn="0" w:noHBand="0" w:noVBand="0"/>
      </w:tblPr>
      <w:tblGrid>
        <w:gridCol w:w="2104"/>
        <w:gridCol w:w="1780"/>
        <w:gridCol w:w="1832"/>
        <w:gridCol w:w="1554"/>
        <w:gridCol w:w="1739"/>
      </w:tblGrid>
      <w:tr w:rsidR="00EC0C55" w:rsidRPr="00675A8A" w:rsidTr="00695549">
        <w:trPr>
          <w:jc w:val="center"/>
        </w:trPr>
        <w:tc>
          <w:tcPr>
            <w:tcW w:w="9009" w:type="dxa"/>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Szakmai kapcsolatok</w:t>
            </w:r>
          </w:p>
        </w:tc>
      </w:tr>
      <w:tr w:rsidR="00EC0C55" w:rsidRPr="00675A8A" w:rsidTr="00695549">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78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Név</w:t>
            </w:r>
          </w:p>
        </w:tc>
        <w:tc>
          <w:tcPr>
            <w:tcW w:w="1832"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Cím</w:t>
            </w:r>
          </w:p>
        </w:tc>
        <w:tc>
          <w:tcPr>
            <w:tcW w:w="15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Telefonszám</w:t>
            </w:r>
          </w:p>
        </w:tc>
        <w:tc>
          <w:tcPr>
            <w:tcW w:w="173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Mikor/mióta/</w:t>
            </w:r>
            <w:r w:rsidRPr="00675A8A">
              <w:rPr>
                <w:sz w:val="20"/>
                <w:szCs w:val="20"/>
              </w:rPr>
              <w:br/>
              <w:t>meddig</w:t>
            </w:r>
          </w:p>
        </w:tc>
      </w:tr>
      <w:tr w:rsidR="00EC0C55" w:rsidRPr="00675A8A" w:rsidTr="00695549">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 gyermek/ek</w:t>
            </w:r>
            <w:r w:rsidRPr="00675A8A">
              <w:rPr>
                <w:sz w:val="20"/>
                <w:szCs w:val="20"/>
              </w:rPr>
              <w:br/>
              <w:t>házi</w:t>
            </w:r>
            <w:r w:rsidRPr="00675A8A">
              <w:rPr>
                <w:sz w:val="20"/>
                <w:szCs w:val="20"/>
              </w:rPr>
              <w:br/>
              <w:t>gyermekorvosa,</w:t>
            </w:r>
            <w:r w:rsidRPr="00675A8A">
              <w:rPr>
                <w:sz w:val="20"/>
                <w:szCs w:val="20"/>
              </w:rPr>
              <w:br/>
              <w:t>háziorvosa:</w:t>
            </w:r>
          </w:p>
        </w:tc>
        <w:tc>
          <w:tcPr>
            <w:tcW w:w="178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832"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5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73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r>
      <w:tr w:rsidR="00EC0C55" w:rsidRPr="00675A8A" w:rsidTr="00695549">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 gyermek/ek</w:t>
            </w:r>
            <w:r w:rsidRPr="00675A8A">
              <w:rPr>
                <w:sz w:val="20"/>
                <w:szCs w:val="20"/>
              </w:rPr>
              <w:br/>
              <w:t>védőnője:</w:t>
            </w:r>
          </w:p>
        </w:tc>
        <w:tc>
          <w:tcPr>
            <w:tcW w:w="178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832"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5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73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r>
      <w:tr w:rsidR="00EC0C55" w:rsidRPr="00675A8A" w:rsidTr="00695549">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Bölcsőde/óvoda/</w:t>
            </w:r>
            <w:r w:rsidRPr="00675A8A">
              <w:rPr>
                <w:sz w:val="20"/>
                <w:szCs w:val="20"/>
              </w:rPr>
              <w:br/>
              <w:t>iskola:</w:t>
            </w:r>
          </w:p>
        </w:tc>
        <w:tc>
          <w:tcPr>
            <w:tcW w:w="178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832"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5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73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r>
      <w:tr w:rsidR="00EC0C55" w:rsidRPr="00675A8A" w:rsidTr="00695549">
        <w:trPr>
          <w:jc w:val="center"/>
        </w:trPr>
        <w:tc>
          <w:tcPr>
            <w:tcW w:w="210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Gyermek-</w:t>
            </w:r>
            <w:r w:rsidRPr="00675A8A">
              <w:rPr>
                <w:sz w:val="20"/>
                <w:szCs w:val="20"/>
              </w:rPr>
              <w:br/>
              <w:t>védelmi</w:t>
            </w:r>
            <w:r w:rsidRPr="00675A8A">
              <w:rPr>
                <w:sz w:val="20"/>
                <w:szCs w:val="20"/>
              </w:rPr>
              <w:br/>
              <w:t>felelős neve:</w:t>
            </w:r>
          </w:p>
        </w:tc>
        <w:tc>
          <w:tcPr>
            <w:tcW w:w="178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832"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5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73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r>
      <w:tr w:rsidR="00EC0C55" w:rsidRPr="00675A8A" w:rsidTr="00695549">
        <w:trPr>
          <w:jc w:val="center"/>
        </w:trPr>
        <w:tc>
          <w:tcPr>
            <w:tcW w:w="2104" w:type="dxa"/>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Egyéb jelentős</w:t>
            </w:r>
            <w:r w:rsidRPr="00675A8A">
              <w:rPr>
                <w:sz w:val="20"/>
                <w:szCs w:val="20"/>
              </w:rPr>
              <w:br/>
              <w:t>intézmény</w:t>
            </w:r>
            <w:r w:rsidRPr="00675A8A">
              <w:rPr>
                <w:sz w:val="20"/>
                <w:szCs w:val="20"/>
              </w:rPr>
              <w:br/>
              <w:t>(szakember),</w:t>
            </w:r>
            <w:r w:rsidRPr="00675A8A">
              <w:rPr>
                <w:sz w:val="20"/>
                <w:szCs w:val="20"/>
              </w:rPr>
              <w:br/>
              <w:t>pl. más</w:t>
            </w:r>
            <w:r w:rsidRPr="00675A8A">
              <w:rPr>
                <w:sz w:val="20"/>
                <w:szCs w:val="20"/>
              </w:rPr>
              <w:br/>
              <w:t>gyermekjóléti</w:t>
            </w:r>
            <w:r w:rsidRPr="00675A8A">
              <w:rPr>
                <w:sz w:val="20"/>
                <w:szCs w:val="20"/>
              </w:rPr>
              <w:br/>
              <w:t>szolgálat,</w:t>
            </w:r>
            <w:r w:rsidRPr="00675A8A">
              <w:rPr>
                <w:sz w:val="20"/>
                <w:szCs w:val="20"/>
              </w:rPr>
              <w:br/>
              <w:t>családsegítő</w:t>
            </w:r>
            <w:r w:rsidRPr="00675A8A">
              <w:rPr>
                <w:sz w:val="20"/>
                <w:szCs w:val="20"/>
              </w:rPr>
              <w:br/>
              <w:t>szolgálat,</w:t>
            </w:r>
            <w:r w:rsidRPr="00675A8A">
              <w:rPr>
                <w:sz w:val="20"/>
                <w:szCs w:val="20"/>
              </w:rPr>
              <w:br/>
              <w:t>tanulási</w:t>
            </w:r>
            <w:r w:rsidRPr="00675A8A">
              <w:rPr>
                <w:sz w:val="20"/>
                <w:szCs w:val="20"/>
              </w:rPr>
              <w:br/>
              <w:t>képességeket</w:t>
            </w:r>
            <w:r w:rsidRPr="00675A8A">
              <w:rPr>
                <w:sz w:val="20"/>
                <w:szCs w:val="20"/>
              </w:rPr>
              <w:br/>
              <w:t>vizsgáló</w:t>
            </w:r>
            <w:r w:rsidRPr="00675A8A">
              <w:rPr>
                <w:sz w:val="20"/>
                <w:szCs w:val="20"/>
              </w:rPr>
              <w:br/>
              <w:t>szakértői</w:t>
            </w:r>
            <w:r w:rsidRPr="00675A8A">
              <w:rPr>
                <w:sz w:val="20"/>
                <w:szCs w:val="20"/>
              </w:rPr>
              <w:br/>
              <w:t>bizottság,</w:t>
            </w:r>
            <w:r w:rsidRPr="00675A8A">
              <w:rPr>
                <w:sz w:val="20"/>
                <w:szCs w:val="20"/>
              </w:rPr>
              <w:br/>
              <w:t>pszichológus,</w:t>
            </w:r>
            <w:r w:rsidRPr="00675A8A">
              <w:rPr>
                <w:sz w:val="20"/>
                <w:szCs w:val="20"/>
              </w:rPr>
              <w:br/>
              <w:t>pszichiáter,</w:t>
            </w:r>
            <w:r w:rsidRPr="00675A8A">
              <w:rPr>
                <w:sz w:val="20"/>
                <w:szCs w:val="20"/>
              </w:rPr>
              <w:br/>
              <w:t>nevelési</w:t>
            </w:r>
            <w:r w:rsidRPr="00675A8A">
              <w:rPr>
                <w:sz w:val="20"/>
                <w:szCs w:val="20"/>
              </w:rPr>
              <w:br/>
              <w:t>tanácsadó,</w:t>
            </w:r>
            <w:r w:rsidRPr="00675A8A">
              <w:rPr>
                <w:sz w:val="20"/>
                <w:szCs w:val="20"/>
              </w:rPr>
              <w:br/>
              <w:t>logopédus,</w:t>
            </w:r>
            <w:r w:rsidRPr="00675A8A">
              <w:rPr>
                <w:sz w:val="20"/>
                <w:szCs w:val="20"/>
              </w:rPr>
              <w:br/>
              <w:t>szakorvos</w:t>
            </w:r>
            <w:r w:rsidRPr="00675A8A">
              <w:rPr>
                <w:sz w:val="20"/>
                <w:szCs w:val="20"/>
              </w:rPr>
              <w:br/>
              <w:t>(Aláhúzandó!)</w:t>
            </w:r>
          </w:p>
        </w:tc>
        <w:tc>
          <w:tcPr>
            <w:tcW w:w="1780" w:type="dxa"/>
            <w:tcBorders>
              <w:top w:val="single" w:sz="4" w:space="0" w:color="000000"/>
              <w:left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832" w:type="dxa"/>
            <w:tcBorders>
              <w:top w:val="single" w:sz="4" w:space="0" w:color="000000"/>
              <w:left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554" w:type="dxa"/>
            <w:tcBorders>
              <w:top w:val="single" w:sz="4" w:space="0" w:color="000000"/>
              <w:left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739" w:type="dxa"/>
            <w:tcBorders>
              <w:top w:val="single" w:sz="4" w:space="0" w:color="000000"/>
              <w:left w:val="single" w:sz="4" w:space="0" w:color="000000"/>
              <w:right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r>
      <w:tr w:rsidR="00EC0C55" w:rsidRPr="00675A8A" w:rsidTr="00695549">
        <w:trPr>
          <w:jc w:val="center"/>
        </w:trPr>
        <w:tc>
          <w:tcPr>
            <w:tcW w:w="2104" w:type="dxa"/>
            <w:tcBorders>
              <w:top w:val="single" w:sz="4" w:space="0" w:color="000000"/>
            </w:tcBorders>
            <w:tcMar>
              <w:top w:w="15" w:type="dxa"/>
              <w:left w:w="50" w:type="dxa"/>
              <w:bottom w:w="15" w:type="dxa"/>
              <w:right w:w="50" w:type="dxa"/>
            </w:tcMar>
          </w:tcPr>
          <w:p w:rsidR="00EC0C55" w:rsidRPr="00675A8A" w:rsidRDefault="00EC0C55" w:rsidP="005946E3">
            <w:pPr>
              <w:ind w:right="80"/>
              <w:jc w:val="left"/>
              <w:rPr>
                <w:sz w:val="20"/>
                <w:szCs w:val="20"/>
              </w:rPr>
            </w:pPr>
            <w:r w:rsidRPr="00675A8A">
              <w:rPr>
                <w:sz w:val="20"/>
                <w:szCs w:val="20"/>
              </w:rPr>
              <w:t>Dátum:</w:t>
            </w:r>
          </w:p>
        </w:tc>
        <w:tc>
          <w:tcPr>
            <w:tcW w:w="1780" w:type="dxa"/>
            <w:tcBorders>
              <w:top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832" w:type="dxa"/>
            <w:tcBorders>
              <w:top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554" w:type="dxa"/>
            <w:tcBorders>
              <w:top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739" w:type="dxa"/>
            <w:tcBorders>
              <w:top w:val="single" w:sz="4" w:space="0" w:color="000000"/>
            </w:tcBorders>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r>
      <w:tr w:rsidR="00EC0C55" w:rsidRPr="00675A8A" w:rsidTr="00695549">
        <w:trPr>
          <w:jc w:val="center"/>
        </w:trPr>
        <w:tc>
          <w:tcPr>
            <w:tcW w:w="2104" w:type="dxa"/>
            <w:tcMar>
              <w:top w:w="15" w:type="dxa"/>
              <w:left w:w="50" w:type="dxa"/>
              <w:bottom w:w="15" w:type="dxa"/>
              <w:right w:w="50" w:type="dxa"/>
            </w:tcMar>
          </w:tcPr>
          <w:p w:rsidR="00EC0C55" w:rsidRPr="00675A8A" w:rsidRDefault="00EC0C55" w:rsidP="005946E3">
            <w:pPr>
              <w:ind w:right="80"/>
              <w:jc w:val="left"/>
              <w:rPr>
                <w:sz w:val="20"/>
                <w:szCs w:val="20"/>
              </w:rPr>
            </w:pPr>
            <w:r w:rsidRPr="00675A8A">
              <w:rPr>
                <w:sz w:val="20"/>
                <w:szCs w:val="20"/>
              </w:rPr>
              <w:t>Aláírások:</w:t>
            </w:r>
          </w:p>
        </w:tc>
        <w:tc>
          <w:tcPr>
            <w:tcW w:w="1780" w:type="dxa"/>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832" w:type="dxa"/>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554" w:type="dxa"/>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c>
          <w:tcPr>
            <w:tcW w:w="1739" w:type="dxa"/>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r>
      <w:tr w:rsidR="00EC0C55" w:rsidRPr="00675A8A" w:rsidTr="00695549">
        <w:trPr>
          <w:jc w:val="center"/>
        </w:trPr>
        <w:tc>
          <w:tcPr>
            <w:tcW w:w="2104" w:type="dxa"/>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 </w:t>
            </w:r>
          </w:p>
        </w:tc>
        <w:tc>
          <w:tcPr>
            <w:tcW w:w="3612" w:type="dxa"/>
            <w:gridSpan w:val="2"/>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adatszolgáltató (milyen minőségben)</w:t>
            </w:r>
          </w:p>
        </w:tc>
        <w:tc>
          <w:tcPr>
            <w:tcW w:w="1554" w:type="dxa"/>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adatfelvevő</w:t>
            </w:r>
          </w:p>
        </w:tc>
        <w:tc>
          <w:tcPr>
            <w:tcW w:w="1739" w:type="dxa"/>
            <w:tcMar>
              <w:top w:w="15" w:type="dxa"/>
              <w:left w:w="50" w:type="dxa"/>
              <w:bottom w:w="15" w:type="dxa"/>
              <w:right w:w="50" w:type="dxa"/>
            </w:tcMar>
            <w:vAlign w:val="center"/>
          </w:tcPr>
          <w:p w:rsidR="00EC0C55" w:rsidRPr="00675A8A" w:rsidRDefault="00EC0C55" w:rsidP="005946E3">
            <w:pPr>
              <w:ind w:left="80" w:right="80"/>
              <w:jc w:val="center"/>
              <w:rPr>
                <w:sz w:val="20"/>
                <w:szCs w:val="20"/>
              </w:rPr>
            </w:pPr>
            <w:r w:rsidRPr="00675A8A">
              <w:rPr>
                <w:sz w:val="20"/>
                <w:szCs w:val="20"/>
              </w:rPr>
              <w:t> </w:t>
            </w:r>
          </w:p>
        </w:tc>
      </w:tr>
      <w:tr w:rsidR="00EC0C55" w:rsidRPr="00675A8A" w:rsidTr="00695549">
        <w:trPr>
          <w:jc w:val="center"/>
        </w:trPr>
        <w:tc>
          <w:tcPr>
            <w:tcW w:w="9009" w:type="dxa"/>
            <w:gridSpan w:val="5"/>
            <w:tcMar>
              <w:top w:w="15" w:type="dxa"/>
              <w:left w:w="50" w:type="dxa"/>
              <w:bottom w:w="15" w:type="dxa"/>
              <w:right w:w="50" w:type="dxa"/>
            </w:tcMar>
          </w:tcPr>
          <w:p w:rsidR="00EC0C55" w:rsidRPr="00675A8A" w:rsidRDefault="00EC0C55" w:rsidP="005946E3">
            <w:pPr>
              <w:ind w:right="80"/>
              <w:jc w:val="left"/>
              <w:rPr>
                <w:sz w:val="20"/>
                <w:szCs w:val="20"/>
              </w:rPr>
            </w:pPr>
            <w:r w:rsidRPr="00675A8A">
              <w:rPr>
                <w:sz w:val="20"/>
                <w:szCs w:val="20"/>
              </w:rPr>
              <w:t>Változások (dátummal, aláírással):</w:t>
            </w:r>
          </w:p>
        </w:tc>
      </w:tr>
    </w:tbl>
    <w:p w:rsidR="00EF3754" w:rsidRPr="00695549" w:rsidRDefault="00F52FFF" w:rsidP="00863640">
      <w:pPr>
        <w:jc w:val="center"/>
        <w:rPr>
          <w:i/>
          <w:sz w:val="20"/>
          <w:szCs w:val="20"/>
        </w:rPr>
      </w:pPr>
      <w:r w:rsidRPr="00695549">
        <w:rPr>
          <w:b/>
          <w:bCs/>
          <w:i/>
          <w:sz w:val="20"/>
          <w:szCs w:val="20"/>
        </w:rPr>
        <w:t>Útmutató a kitöltéshez</w:t>
      </w:r>
    </w:p>
    <w:p w:rsidR="00186D82" w:rsidRPr="00695549" w:rsidRDefault="00F52FFF">
      <w:pPr>
        <w:jc w:val="center"/>
        <w:rPr>
          <w:i/>
          <w:sz w:val="20"/>
          <w:szCs w:val="20"/>
        </w:rPr>
      </w:pPr>
      <w:r w:rsidRPr="00695549">
        <w:rPr>
          <w:b/>
          <w:bCs/>
          <w:i/>
          <w:sz w:val="20"/>
          <w:szCs w:val="20"/>
        </w:rPr>
        <w:t>„GYSZ-2”</w:t>
      </w:r>
    </w:p>
    <w:p w:rsidR="00675A8A" w:rsidRPr="00695549" w:rsidRDefault="00F52FFF" w:rsidP="00695549">
      <w:pPr>
        <w:rPr>
          <w:rFonts w:ascii="Times" w:hAnsi="Times" w:cs="Times"/>
          <w:i/>
          <w:sz w:val="20"/>
          <w:szCs w:val="20"/>
        </w:rPr>
      </w:pPr>
      <w:r w:rsidRPr="00695549">
        <w:rPr>
          <w:rFonts w:ascii="Times" w:hAnsi="Times" w:cs="Times"/>
          <w:i/>
          <w:sz w:val="20"/>
          <w:szCs w:val="20"/>
        </w:rPr>
        <w:t>1. Az adatlap funkciója:</w:t>
      </w:r>
    </w:p>
    <w:p w:rsidR="00675A8A" w:rsidRPr="00695549" w:rsidRDefault="00F52FFF" w:rsidP="00695549">
      <w:pPr>
        <w:rPr>
          <w:rFonts w:ascii="Times" w:hAnsi="Times" w:cs="Times"/>
          <w:i/>
          <w:sz w:val="20"/>
          <w:szCs w:val="20"/>
        </w:rPr>
      </w:pPr>
      <w:r w:rsidRPr="00695549">
        <w:rPr>
          <w:rFonts w:ascii="Times" w:hAnsi="Times" w:cs="Times"/>
          <w:i/>
          <w:sz w:val="20"/>
          <w:szCs w:val="20"/>
        </w:rPr>
        <w:t>a) a gyermekkel kapcsolatos sürgős tudnivalók rögzítése és továbbadása abban az esetben, ha a gyermek gyermekjóléti szolgáltatási előzmény nélkül kerül helyettes szülőhöz, gyermekek átmeneti otthonába vagy ideiglenes hatályú elhelyezésre,</w:t>
      </w:r>
    </w:p>
    <w:p w:rsidR="00675A8A" w:rsidRPr="00695549" w:rsidRDefault="00F52FFF" w:rsidP="00695549">
      <w:pPr>
        <w:rPr>
          <w:rFonts w:ascii="Times" w:hAnsi="Times" w:cs="Times"/>
          <w:i/>
          <w:sz w:val="20"/>
          <w:szCs w:val="20"/>
        </w:rPr>
      </w:pPr>
      <w:r w:rsidRPr="00695549">
        <w:rPr>
          <w:rFonts w:ascii="Times" w:hAnsi="Times" w:cs="Times"/>
          <w:i/>
          <w:sz w:val="20"/>
          <w:szCs w:val="20"/>
        </w:rPr>
        <w:t>b) a szociális segítőmunkához szükséges feltárás segítése, dokumentálása,</w:t>
      </w:r>
    </w:p>
    <w:p w:rsidR="00675A8A" w:rsidRPr="00695549" w:rsidRDefault="00F52FFF" w:rsidP="00695549">
      <w:pPr>
        <w:rPr>
          <w:rFonts w:ascii="Times" w:hAnsi="Times" w:cs="Times"/>
          <w:i/>
          <w:sz w:val="20"/>
          <w:szCs w:val="20"/>
        </w:rPr>
      </w:pPr>
      <w:r w:rsidRPr="00695549">
        <w:rPr>
          <w:rFonts w:ascii="Times" w:hAnsi="Times" w:cs="Times"/>
          <w:i/>
          <w:sz w:val="20"/>
          <w:szCs w:val="20"/>
        </w:rPr>
        <w:t>c) a gyámhivatal, a területi gyermekvédelmi szakszolgálat és a gondozóhely tájékoztatása abban az esetben, ha a gyermek nevelésbe vételét javasolják, illetve, ha otthont nyújtó ellátásba kerül.</w:t>
      </w:r>
    </w:p>
    <w:p w:rsidR="00675A8A" w:rsidRPr="00695549" w:rsidRDefault="00F52FFF" w:rsidP="00695549">
      <w:pPr>
        <w:rPr>
          <w:rFonts w:ascii="Times" w:hAnsi="Times" w:cs="Times"/>
          <w:i/>
          <w:sz w:val="20"/>
          <w:szCs w:val="20"/>
        </w:rPr>
      </w:pPr>
      <w:r w:rsidRPr="00695549">
        <w:rPr>
          <w:rFonts w:ascii="Times" w:hAnsi="Times" w:cs="Times"/>
          <w:i/>
          <w:sz w:val="20"/>
          <w:szCs w:val="20"/>
        </w:rPr>
        <w:t>2. Az adatlap kitöltője: a gyermekjóléti szolgálat.</w:t>
      </w:r>
    </w:p>
    <w:p w:rsidR="00675A8A" w:rsidRPr="00695549" w:rsidRDefault="00F52FFF" w:rsidP="00695549">
      <w:pPr>
        <w:rPr>
          <w:rFonts w:ascii="Times" w:hAnsi="Times" w:cs="Times"/>
          <w:i/>
          <w:sz w:val="20"/>
          <w:szCs w:val="20"/>
        </w:rPr>
      </w:pPr>
      <w:r w:rsidRPr="00695549">
        <w:rPr>
          <w:rFonts w:ascii="Times" w:hAnsi="Times" w:cs="Times"/>
          <w:i/>
          <w:sz w:val="20"/>
          <w:szCs w:val="20"/>
        </w:rPr>
        <w:t>3. A kitöltés ideje:</w:t>
      </w:r>
    </w:p>
    <w:p w:rsidR="00675A8A" w:rsidRPr="00695549" w:rsidRDefault="00F52FFF" w:rsidP="00695549">
      <w:pPr>
        <w:rPr>
          <w:rFonts w:ascii="Times" w:hAnsi="Times" w:cs="Times"/>
          <w:i/>
          <w:sz w:val="20"/>
          <w:szCs w:val="20"/>
        </w:rPr>
      </w:pPr>
      <w:r w:rsidRPr="00695549">
        <w:rPr>
          <w:rFonts w:ascii="Times" w:hAnsi="Times" w:cs="Times"/>
          <w:i/>
          <w:sz w:val="20"/>
          <w:szCs w:val="20"/>
        </w:rPr>
        <w:t>a) a gyermek átmeneti gondozásba kerüléséről, ideiglenes hatályú elhelyezéséről szóló értesítés kézhezvétele, vagy</w:t>
      </w:r>
    </w:p>
    <w:p w:rsidR="00675A8A" w:rsidRPr="00695549" w:rsidRDefault="00F52FFF" w:rsidP="00695549">
      <w:pPr>
        <w:rPr>
          <w:rFonts w:ascii="Times" w:hAnsi="Times" w:cs="Times"/>
          <w:i/>
          <w:sz w:val="20"/>
          <w:szCs w:val="20"/>
        </w:rPr>
      </w:pPr>
      <w:r w:rsidRPr="00695549">
        <w:rPr>
          <w:rFonts w:ascii="Times" w:hAnsi="Times" w:cs="Times"/>
          <w:i/>
          <w:sz w:val="20"/>
          <w:szCs w:val="20"/>
        </w:rPr>
        <w:t>b) a szociális segítőmunka során a gyermek veszélyeztetettsége felmerül,</w:t>
      </w:r>
    </w:p>
    <w:p w:rsidR="00675A8A" w:rsidRPr="00695549" w:rsidRDefault="00F52FFF" w:rsidP="00695549">
      <w:pPr>
        <w:rPr>
          <w:rFonts w:ascii="Times" w:hAnsi="Times" w:cs="Times"/>
          <w:i/>
          <w:sz w:val="20"/>
          <w:szCs w:val="20"/>
        </w:rPr>
      </w:pPr>
      <w:r w:rsidRPr="00695549">
        <w:rPr>
          <w:rFonts w:ascii="Times" w:hAnsi="Times" w:cs="Times"/>
          <w:i/>
          <w:sz w:val="20"/>
          <w:szCs w:val="20"/>
        </w:rPr>
        <w:t>c) amennyiben a gyermekjóléti szolgálat maga intézkedik a gyermek elhelyezésével kapcsolatban, az intézkedés ideje.</w:t>
      </w:r>
    </w:p>
    <w:p w:rsidR="00675A8A" w:rsidRPr="00695549" w:rsidRDefault="00F52FFF" w:rsidP="00695549">
      <w:pPr>
        <w:rPr>
          <w:rFonts w:ascii="Times" w:hAnsi="Times" w:cs="Times"/>
          <w:i/>
          <w:sz w:val="20"/>
          <w:szCs w:val="20"/>
        </w:rPr>
      </w:pPr>
      <w:r w:rsidRPr="00695549">
        <w:rPr>
          <w:rFonts w:ascii="Times" w:hAnsi="Times" w:cs="Times"/>
          <w:i/>
          <w:sz w:val="20"/>
          <w:szCs w:val="20"/>
        </w:rPr>
        <w:t>4. Az adatlap továbbítása:</w:t>
      </w:r>
    </w:p>
    <w:p w:rsidR="00675A8A" w:rsidRPr="00695549" w:rsidRDefault="00F52FFF" w:rsidP="00695549">
      <w:pPr>
        <w:rPr>
          <w:rFonts w:ascii="Times" w:hAnsi="Times" w:cs="Times"/>
          <w:i/>
          <w:sz w:val="20"/>
          <w:szCs w:val="20"/>
        </w:rPr>
      </w:pPr>
      <w:r w:rsidRPr="00695549">
        <w:rPr>
          <w:rFonts w:ascii="Times" w:hAnsi="Times" w:cs="Times"/>
          <w:i/>
          <w:sz w:val="20"/>
          <w:szCs w:val="20"/>
        </w:rPr>
        <w:lastRenderedPageBreak/>
        <w:t>a) a Törzslappal együtt a gondozási helyre, amennyiben a gyermek előzmény nélkül helyettes szülőhöz, gyermekek átmeneti otthonába vagy ideiglenes hatályú elhelyezésre kerül,</w:t>
      </w:r>
    </w:p>
    <w:p w:rsidR="00675A8A" w:rsidRPr="00695549" w:rsidRDefault="00F52FFF" w:rsidP="00695549">
      <w:pPr>
        <w:rPr>
          <w:rFonts w:ascii="Times" w:hAnsi="Times" w:cs="Times"/>
          <w:i/>
          <w:sz w:val="20"/>
          <w:szCs w:val="20"/>
        </w:rPr>
      </w:pPr>
      <w:r w:rsidRPr="00695549">
        <w:rPr>
          <w:rFonts w:ascii="Times" w:hAnsi="Times" w:cs="Times"/>
          <w:i/>
          <w:sz w:val="20"/>
          <w:szCs w:val="20"/>
        </w:rPr>
        <w:t>b) a területi gyermekvédelmi szakszolgálathoz, továbbá az összes adatlappal együtt a gyámhivatalba. (Azon keresztül a gondozási helyre, amennyiben a gyermek számára a gyermekjóléti szolgálat, a család- és gyermekjóléti központ szociális segítőmunkája után nevelésbe vételt javasolnak.)</w:t>
      </w:r>
    </w:p>
    <w:p w:rsidR="00675A8A" w:rsidRPr="00695549" w:rsidRDefault="00675A8A" w:rsidP="00695549">
      <w:pPr>
        <w:spacing w:line="360" w:lineRule="auto"/>
        <w:ind w:left="760" w:hanging="760"/>
      </w:pPr>
    </w:p>
    <w:p w:rsidR="00675A8A" w:rsidRPr="00675A8A" w:rsidRDefault="000B78A2" w:rsidP="00695549">
      <w:pPr>
        <w:spacing w:line="360" w:lineRule="auto"/>
        <w:ind w:left="760" w:hanging="760"/>
        <w:rPr>
          <w:sz w:val="22"/>
          <w:szCs w:val="22"/>
        </w:rPr>
      </w:pPr>
      <w:r w:rsidRPr="00675A8A">
        <w:rPr>
          <w:sz w:val="22"/>
          <w:szCs w:val="22"/>
        </w:rPr>
        <w:t>Kitöltésre</w:t>
      </w:r>
      <w:r w:rsidR="00EC0C55" w:rsidRPr="00675A8A">
        <w:rPr>
          <w:sz w:val="22"/>
          <w:szCs w:val="22"/>
        </w:rPr>
        <w:t xml:space="preserve"> kerül a GYSZ-2. adatlap?</w:t>
      </w:r>
      <w:r w:rsidR="00EC0C55" w:rsidRPr="00675A8A">
        <w:rPr>
          <w:sz w:val="22"/>
          <w:szCs w:val="22"/>
        </w:rPr>
        <w:tab/>
      </w:r>
      <w:r w:rsidR="00EC0C55" w:rsidRPr="00675A8A">
        <w:rPr>
          <w:sz w:val="22"/>
          <w:szCs w:val="22"/>
        </w:rPr>
        <w:tab/>
      </w:r>
      <w:r w:rsidR="00863640" w:rsidRPr="00675A8A">
        <w:rPr>
          <w:sz w:val="22"/>
          <w:szCs w:val="22"/>
        </w:rPr>
        <w:tab/>
      </w:r>
      <w:r w:rsidR="00863640" w:rsidRPr="00675A8A">
        <w:rPr>
          <w:sz w:val="22"/>
          <w:szCs w:val="22"/>
        </w:rPr>
        <w:tab/>
      </w:r>
      <w:r w:rsidR="00863640" w:rsidRPr="00675A8A">
        <w:rPr>
          <w:sz w:val="22"/>
          <w:szCs w:val="22"/>
        </w:rPr>
        <w:tab/>
      </w:r>
      <w:r w:rsidR="00863640" w:rsidRPr="00675A8A">
        <w:rPr>
          <w:sz w:val="22"/>
          <w:szCs w:val="22"/>
        </w:rPr>
        <w:tab/>
      </w:r>
      <w:r w:rsidR="00863640" w:rsidRPr="00675A8A">
        <w:rPr>
          <w:sz w:val="22"/>
          <w:szCs w:val="22"/>
        </w:rPr>
        <w:tab/>
        <w:t>Igen - Nem</w:t>
      </w:r>
    </w:p>
    <w:p w:rsidR="00675A8A" w:rsidRPr="00695549" w:rsidRDefault="00F52FFF" w:rsidP="00695549">
      <w:pPr>
        <w:pStyle w:val="Listaszerbekezds"/>
        <w:numPr>
          <w:ilvl w:val="0"/>
          <w:numId w:val="44"/>
        </w:numPr>
        <w:spacing w:line="360" w:lineRule="auto"/>
        <w:ind w:left="426" w:hanging="426"/>
        <w:rPr>
          <w:sz w:val="22"/>
          <w:szCs w:val="22"/>
        </w:rPr>
      </w:pPr>
      <w:r w:rsidRPr="00695549">
        <w:rPr>
          <w:sz w:val="22"/>
          <w:szCs w:val="22"/>
        </w:rPr>
        <w:t>ha a gyermek, gyermekjóléti szolgáltatási előzmény nélkül kerül helyettes szülőhöz, gyermekek átmeneti otthonába vagy ideiglenes hatályú elhelyezésre?</w:t>
      </w:r>
      <w:r w:rsidRPr="00695549">
        <w:rPr>
          <w:sz w:val="22"/>
          <w:szCs w:val="22"/>
        </w:rPr>
        <w:tab/>
      </w:r>
      <w:r w:rsidR="00863640" w:rsidRPr="00675A8A">
        <w:rPr>
          <w:sz w:val="22"/>
          <w:szCs w:val="22"/>
        </w:rPr>
        <w:tab/>
      </w:r>
      <w:r w:rsidRPr="00695549">
        <w:rPr>
          <w:sz w:val="22"/>
          <w:szCs w:val="22"/>
        </w:rPr>
        <w:tab/>
      </w:r>
      <w:r w:rsidRPr="00695549">
        <w:rPr>
          <w:sz w:val="22"/>
          <w:szCs w:val="22"/>
        </w:rPr>
        <w:tab/>
        <w:t>Igen- Nem</w:t>
      </w:r>
    </w:p>
    <w:p w:rsidR="00675A8A" w:rsidRPr="00695549" w:rsidRDefault="00F52FFF" w:rsidP="00695549">
      <w:pPr>
        <w:pStyle w:val="Listaszerbekezds"/>
        <w:numPr>
          <w:ilvl w:val="0"/>
          <w:numId w:val="44"/>
        </w:numPr>
        <w:spacing w:line="360" w:lineRule="auto"/>
        <w:ind w:left="426" w:hanging="426"/>
        <w:rPr>
          <w:sz w:val="22"/>
          <w:szCs w:val="22"/>
        </w:rPr>
      </w:pPr>
      <w:r w:rsidRPr="00695549">
        <w:rPr>
          <w:sz w:val="22"/>
          <w:szCs w:val="22"/>
        </w:rPr>
        <w:t>a szociális segítőmunkához?</w:t>
      </w:r>
      <w:r w:rsidRPr="00695549">
        <w:rPr>
          <w:sz w:val="22"/>
          <w:szCs w:val="22"/>
        </w:rPr>
        <w:tab/>
      </w:r>
      <w:r w:rsidRPr="00695549">
        <w:rPr>
          <w:sz w:val="22"/>
          <w:szCs w:val="22"/>
        </w:rPr>
        <w:tab/>
      </w:r>
      <w:r w:rsidRPr="00695549">
        <w:rPr>
          <w:sz w:val="22"/>
          <w:szCs w:val="22"/>
        </w:rPr>
        <w:tab/>
      </w:r>
      <w:r w:rsidRPr="00695549">
        <w:rPr>
          <w:sz w:val="22"/>
          <w:szCs w:val="22"/>
        </w:rPr>
        <w:tab/>
      </w:r>
      <w:r w:rsidRPr="00695549">
        <w:rPr>
          <w:sz w:val="22"/>
          <w:szCs w:val="22"/>
        </w:rPr>
        <w:tab/>
      </w:r>
      <w:r w:rsidRPr="00695549">
        <w:rPr>
          <w:sz w:val="22"/>
          <w:szCs w:val="22"/>
        </w:rPr>
        <w:tab/>
      </w:r>
      <w:r w:rsidRPr="00695549">
        <w:rPr>
          <w:sz w:val="22"/>
          <w:szCs w:val="22"/>
        </w:rPr>
        <w:tab/>
        <w:t>Igen- Nem</w:t>
      </w:r>
    </w:p>
    <w:p w:rsidR="00675A8A" w:rsidRPr="00695549" w:rsidRDefault="00F52FFF" w:rsidP="00695549">
      <w:pPr>
        <w:pStyle w:val="Listaszerbekezds"/>
        <w:numPr>
          <w:ilvl w:val="0"/>
          <w:numId w:val="44"/>
        </w:numPr>
        <w:spacing w:line="360" w:lineRule="auto"/>
        <w:ind w:left="426" w:hanging="426"/>
        <w:rPr>
          <w:sz w:val="22"/>
          <w:szCs w:val="22"/>
        </w:rPr>
      </w:pPr>
      <w:r w:rsidRPr="00695549">
        <w:rPr>
          <w:sz w:val="22"/>
          <w:szCs w:val="22"/>
        </w:rPr>
        <w:t>ha a gyermek nevelésbe vételét javasolják, illetve, ha otthont nyújtó ellátásba kerül (szakellátás, gyámhivatal és gondozási hely tájékoztatása érdekében)?</w:t>
      </w:r>
      <w:r w:rsidRPr="00695549">
        <w:rPr>
          <w:sz w:val="22"/>
          <w:szCs w:val="22"/>
        </w:rPr>
        <w:tab/>
      </w:r>
      <w:r w:rsidRPr="00695549">
        <w:rPr>
          <w:sz w:val="22"/>
          <w:szCs w:val="22"/>
        </w:rPr>
        <w:tab/>
      </w:r>
      <w:r w:rsidR="00863640" w:rsidRPr="00675A8A">
        <w:rPr>
          <w:sz w:val="22"/>
          <w:szCs w:val="22"/>
        </w:rPr>
        <w:tab/>
      </w:r>
      <w:r w:rsidR="00863640" w:rsidRPr="00675A8A">
        <w:rPr>
          <w:sz w:val="22"/>
          <w:szCs w:val="22"/>
        </w:rPr>
        <w:tab/>
      </w:r>
      <w:r w:rsidRPr="00695549">
        <w:rPr>
          <w:sz w:val="22"/>
          <w:szCs w:val="22"/>
        </w:rPr>
        <w:t>Igen- Nem</w:t>
      </w:r>
    </w:p>
    <w:p w:rsidR="00675A8A" w:rsidRPr="00675A8A" w:rsidRDefault="00994B5D" w:rsidP="00695549">
      <w:pPr>
        <w:spacing w:line="360" w:lineRule="auto"/>
        <w:rPr>
          <w:sz w:val="22"/>
          <w:szCs w:val="22"/>
        </w:rPr>
      </w:pPr>
      <w:r w:rsidRPr="00675A8A">
        <w:rPr>
          <w:sz w:val="22"/>
          <w:szCs w:val="22"/>
        </w:rPr>
        <w:t>A</w:t>
      </w:r>
      <w:r w:rsidR="00EC0C55" w:rsidRPr="00675A8A">
        <w:rPr>
          <w:sz w:val="22"/>
          <w:szCs w:val="22"/>
        </w:rPr>
        <w:t xml:space="preserve"> törzslappal együtt az adatlap a gondozási helyre </w:t>
      </w:r>
      <w:r w:rsidR="000B78A2" w:rsidRPr="00675A8A">
        <w:rPr>
          <w:sz w:val="22"/>
          <w:szCs w:val="22"/>
        </w:rPr>
        <w:t>megküldésre</w:t>
      </w:r>
      <w:r w:rsidR="00EC0C55" w:rsidRPr="00675A8A">
        <w:rPr>
          <w:sz w:val="22"/>
          <w:szCs w:val="22"/>
        </w:rPr>
        <w:t xml:space="preserve"> kerül</w:t>
      </w:r>
      <w:r w:rsidRPr="00675A8A">
        <w:rPr>
          <w:sz w:val="22"/>
          <w:szCs w:val="22"/>
        </w:rPr>
        <w:t>, amennyiben előzmény nélkül kerül a gyermek helyettes szülőhöz, gyermekek átmeneti otthonába, vagy ideiglenes hatályú elhelyezésre kerül sor</w:t>
      </w:r>
      <w:r w:rsidR="00EC0C55" w:rsidRPr="00675A8A">
        <w:rPr>
          <w:sz w:val="22"/>
          <w:szCs w:val="22"/>
        </w:rPr>
        <w:t>?</w:t>
      </w:r>
      <w:r w:rsidRPr="00675A8A">
        <w:rPr>
          <w:sz w:val="22"/>
          <w:szCs w:val="22"/>
        </w:rPr>
        <w:tab/>
      </w:r>
      <w:r w:rsidRPr="00675A8A">
        <w:rPr>
          <w:sz w:val="22"/>
          <w:szCs w:val="22"/>
        </w:rPr>
        <w:tab/>
      </w:r>
      <w:r w:rsidRPr="00675A8A">
        <w:rPr>
          <w:sz w:val="22"/>
          <w:szCs w:val="22"/>
        </w:rPr>
        <w:tab/>
      </w:r>
      <w:r w:rsidRPr="00675A8A">
        <w:rPr>
          <w:sz w:val="22"/>
          <w:szCs w:val="22"/>
        </w:rPr>
        <w:tab/>
      </w:r>
      <w:r w:rsidR="00863640" w:rsidRPr="00675A8A">
        <w:rPr>
          <w:sz w:val="22"/>
          <w:szCs w:val="22"/>
        </w:rPr>
        <w:tab/>
      </w:r>
      <w:r w:rsidR="00863640" w:rsidRPr="00675A8A">
        <w:rPr>
          <w:sz w:val="22"/>
          <w:szCs w:val="22"/>
        </w:rPr>
        <w:tab/>
      </w:r>
      <w:r w:rsidRPr="00675A8A">
        <w:rPr>
          <w:sz w:val="22"/>
          <w:szCs w:val="22"/>
        </w:rPr>
        <w:tab/>
      </w:r>
      <w:r w:rsidRPr="00675A8A">
        <w:rPr>
          <w:sz w:val="22"/>
          <w:szCs w:val="22"/>
        </w:rPr>
        <w:tab/>
      </w:r>
      <w:r w:rsidRPr="00675A8A">
        <w:rPr>
          <w:sz w:val="22"/>
          <w:szCs w:val="22"/>
        </w:rPr>
        <w:tab/>
        <w:t>Igen- Nem</w:t>
      </w:r>
    </w:p>
    <w:p w:rsidR="00675A8A" w:rsidRPr="00675A8A" w:rsidRDefault="00994B5D" w:rsidP="00695549">
      <w:pPr>
        <w:spacing w:line="360" w:lineRule="auto"/>
        <w:rPr>
          <w:sz w:val="22"/>
          <w:szCs w:val="22"/>
        </w:rPr>
      </w:pPr>
      <w:r w:rsidRPr="00675A8A">
        <w:rPr>
          <w:sz w:val="22"/>
          <w:szCs w:val="22"/>
        </w:rPr>
        <w:t>A</w:t>
      </w:r>
      <w:r w:rsidR="00EC0C55" w:rsidRPr="00675A8A">
        <w:rPr>
          <w:sz w:val="22"/>
          <w:szCs w:val="22"/>
        </w:rPr>
        <w:t>z adatlap</w:t>
      </w:r>
      <w:r w:rsidR="00B015F2" w:rsidRPr="00675A8A">
        <w:rPr>
          <w:sz w:val="22"/>
          <w:szCs w:val="22"/>
        </w:rPr>
        <w:t xml:space="preserve">(a többi adatlappal együtt) </w:t>
      </w:r>
      <w:r w:rsidRPr="00675A8A">
        <w:rPr>
          <w:sz w:val="22"/>
          <w:szCs w:val="22"/>
        </w:rPr>
        <w:t>továbbításra kerül</w:t>
      </w:r>
      <w:r w:rsidR="00B015F2" w:rsidRPr="00675A8A">
        <w:rPr>
          <w:sz w:val="22"/>
          <w:szCs w:val="22"/>
        </w:rPr>
        <w:t xml:space="preserve"> a területi gyermekvédelmi szakszolgálathoz</w:t>
      </w:r>
      <w:r w:rsidR="00EC0C55" w:rsidRPr="00675A8A">
        <w:rPr>
          <w:sz w:val="22"/>
          <w:szCs w:val="22"/>
        </w:rPr>
        <w:t xml:space="preserve">, </w:t>
      </w:r>
      <w:r w:rsidR="00B015F2" w:rsidRPr="00675A8A">
        <w:rPr>
          <w:sz w:val="22"/>
          <w:szCs w:val="22"/>
        </w:rPr>
        <w:t>ha a központ</w:t>
      </w:r>
      <w:r w:rsidR="00EC0C55" w:rsidRPr="00675A8A">
        <w:rPr>
          <w:sz w:val="22"/>
          <w:szCs w:val="22"/>
        </w:rPr>
        <w:t xml:space="preserve"> a gyerm</w:t>
      </w:r>
      <w:r w:rsidR="00B015F2" w:rsidRPr="00675A8A">
        <w:rPr>
          <w:sz w:val="22"/>
          <w:szCs w:val="22"/>
        </w:rPr>
        <w:t>ek nevelésbe vételét javasolja</w:t>
      </w:r>
      <w:r w:rsidR="00EC0C55" w:rsidRPr="00675A8A">
        <w:rPr>
          <w:sz w:val="22"/>
          <w:szCs w:val="22"/>
        </w:rPr>
        <w:t>?</w:t>
      </w:r>
      <w:r w:rsidR="00EC0C55" w:rsidRPr="00675A8A">
        <w:rPr>
          <w:sz w:val="22"/>
          <w:szCs w:val="22"/>
        </w:rPr>
        <w:tab/>
      </w:r>
      <w:r w:rsidR="00B015F2" w:rsidRPr="00675A8A">
        <w:rPr>
          <w:sz w:val="22"/>
          <w:szCs w:val="22"/>
        </w:rPr>
        <w:tab/>
      </w:r>
      <w:r w:rsidR="00863640" w:rsidRPr="00675A8A">
        <w:rPr>
          <w:sz w:val="22"/>
          <w:szCs w:val="22"/>
        </w:rPr>
        <w:tab/>
      </w:r>
      <w:r w:rsidR="00863640" w:rsidRPr="00675A8A">
        <w:rPr>
          <w:sz w:val="22"/>
          <w:szCs w:val="22"/>
        </w:rPr>
        <w:tab/>
      </w:r>
      <w:r w:rsidR="00863640" w:rsidRPr="00675A8A">
        <w:rPr>
          <w:sz w:val="22"/>
          <w:szCs w:val="22"/>
        </w:rPr>
        <w:tab/>
      </w:r>
      <w:r w:rsidR="00EC0C55" w:rsidRPr="00675A8A">
        <w:rPr>
          <w:sz w:val="22"/>
          <w:szCs w:val="22"/>
        </w:rPr>
        <w:t>Igen - Nem</w:t>
      </w:r>
    </w:p>
    <w:p w:rsidR="00EC0C55" w:rsidRPr="00675A8A" w:rsidRDefault="00EC0C55" w:rsidP="000D25DB">
      <w:pPr>
        <w:rPr>
          <w:sz w:val="22"/>
          <w:szCs w:val="22"/>
        </w:rPr>
      </w:pPr>
    </w:p>
    <w:p w:rsidR="00EC0C55" w:rsidRPr="00675A8A" w:rsidRDefault="00EC0C55" w:rsidP="005946E3">
      <w:pPr>
        <w:jc w:val="center"/>
        <w:rPr>
          <w:sz w:val="20"/>
          <w:szCs w:val="20"/>
        </w:rPr>
      </w:pPr>
      <w:r w:rsidRPr="00675A8A">
        <w:rPr>
          <w:b/>
          <w:bCs/>
          <w:sz w:val="20"/>
          <w:szCs w:val="20"/>
        </w:rPr>
        <w:t>IV. számú adatlap</w:t>
      </w:r>
      <w:r w:rsidRPr="00675A8A">
        <w:rPr>
          <w:b/>
          <w:bCs/>
          <w:sz w:val="20"/>
          <w:szCs w:val="20"/>
        </w:rPr>
        <w:br/>
        <w:t>„GYSZ-3” Család – környezet</w:t>
      </w:r>
      <w:r w:rsidRPr="00675A8A">
        <w:rPr>
          <w:b/>
          <w:bCs/>
          <w:sz w:val="20"/>
          <w:szCs w:val="20"/>
        </w:rPr>
        <w:br/>
        <w:t>Környezettanulmány II.</w:t>
      </w:r>
    </w:p>
    <w:tbl>
      <w:tblPr>
        <w:tblW w:w="8972" w:type="dxa"/>
        <w:jc w:val="center"/>
        <w:tblCellMar>
          <w:top w:w="15" w:type="dxa"/>
          <w:left w:w="15" w:type="dxa"/>
          <w:bottom w:w="15" w:type="dxa"/>
          <w:right w:w="15" w:type="dxa"/>
        </w:tblCellMar>
        <w:tblLook w:val="00A0" w:firstRow="1" w:lastRow="0" w:firstColumn="1" w:lastColumn="0" w:noHBand="0" w:noVBand="0"/>
      </w:tblPr>
      <w:tblGrid>
        <w:gridCol w:w="795"/>
        <w:gridCol w:w="2215"/>
        <w:gridCol w:w="5962"/>
      </w:tblGrid>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Az adatfelvétel időintervalluma:</w:t>
            </w:r>
          </w:p>
        </w:tc>
      </w:tr>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A családra vonatkozó adatok</w:t>
            </w:r>
          </w:p>
        </w:tc>
      </w:tr>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Lakcím (a hely, ahol a környezettanulmány készült):</w:t>
            </w:r>
          </w:p>
        </w:tc>
      </w:tr>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A lakásban életvitelszerűen együtt élő közeli hozzátartozók:</w:t>
            </w:r>
          </w:p>
        </w:tc>
      </w:tr>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Név</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Születési idő</w:t>
            </w:r>
          </w:p>
        </w:tc>
        <w:tc>
          <w:tcPr>
            <w:tcW w:w="44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Rokoni kapcsolat</w:t>
            </w:r>
          </w:p>
        </w:tc>
      </w:tr>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 </w:t>
            </w:r>
          </w:p>
        </w:tc>
        <w:tc>
          <w:tcPr>
            <w:tcW w:w="44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 </w:t>
            </w:r>
          </w:p>
        </w:tc>
      </w:tr>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A lakásban a családdal együtt élő egyéb személyek:</w:t>
            </w:r>
          </w:p>
        </w:tc>
      </w:tr>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Név</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Születési idő</w:t>
            </w:r>
          </w:p>
        </w:tc>
        <w:tc>
          <w:tcPr>
            <w:tcW w:w="44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Kapcsolat, együttélés minősége</w:t>
            </w:r>
          </w:p>
        </w:tc>
      </w:tr>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 </w:t>
            </w:r>
          </w:p>
        </w:tc>
        <w:tc>
          <w:tcPr>
            <w:tcW w:w="44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 </w:t>
            </w:r>
          </w:p>
        </w:tc>
      </w:tr>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A családtól különélő egyéb közeli hozzátartozók:</w:t>
            </w:r>
          </w:p>
        </w:tc>
      </w:tr>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Név</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Rokoni kapcsolat</w:t>
            </w:r>
          </w:p>
        </w:tc>
        <w:tc>
          <w:tcPr>
            <w:tcW w:w="44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Lakóhely</w:t>
            </w:r>
          </w:p>
        </w:tc>
      </w:tr>
      <w:tr w:rsidR="00EC0C55" w:rsidRPr="00675A8A" w:rsidTr="00695549">
        <w:trPr>
          <w:jc w:val="center"/>
        </w:trPr>
        <w:tc>
          <w:tcPr>
            <w:tcW w:w="0" w:type="auto"/>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 </w:t>
            </w:r>
          </w:p>
        </w:tc>
        <w:tc>
          <w:tcPr>
            <w:tcW w:w="0" w:type="auto"/>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 </w:t>
            </w:r>
          </w:p>
        </w:tc>
        <w:tc>
          <w:tcPr>
            <w:tcW w:w="4454" w:type="dxa"/>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sz w:val="20"/>
                <w:szCs w:val="20"/>
              </w:rPr>
              <w:t> </w:t>
            </w:r>
          </w:p>
        </w:tc>
      </w:tr>
      <w:tr w:rsidR="00EC0C55" w:rsidRPr="00675A8A" w:rsidTr="00695549">
        <w:trPr>
          <w:jc w:val="center"/>
        </w:trPr>
        <w:tc>
          <w:tcPr>
            <w:tcW w:w="8972" w:type="dxa"/>
            <w:gridSpan w:val="3"/>
            <w:tcBorders>
              <w:top w:val="single" w:sz="4" w:space="0" w:color="000000"/>
              <w:bottom w:val="single" w:sz="4" w:space="0" w:color="000000"/>
            </w:tcBorders>
            <w:tcMar>
              <w:top w:w="15" w:type="dxa"/>
              <w:left w:w="50" w:type="dxa"/>
              <w:bottom w:w="15" w:type="dxa"/>
              <w:right w:w="50" w:type="dxa"/>
            </w:tcMar>
          </w:tcPr>
          <w:p w:rsidR="00EC0C55" w:rsidRPr="00675A8A" w:rsidRDefault="00EC0C55" w:rsidP="005946E3">
            <w:pPr>
              <w:jc w:val="center"/>
              <w:rPr>
                <w:sz w:val="20"/>
                <w:szCs w:val="20"/>
              </w:rPr>
            </w:pPr>
            <w:r w:rsidRPr="00675A8A">
              <w:rPr>
                <w:b/>
                <w:bCs/>
                <w:sz w:val="20"/>
                <w:szCs w:val="20"/>
              </w:rPr>
              <w:t> </w:t>
            </w:r>
          </w:p>
        </w:tc>
      </w:tr>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A lakásra vonatkozó adatok</w:t>
            </w:r>
            <w:r w:rsidRPr="00675A8A">
              <w:rPr>
                <w:sz w:val="20"/>
                <w:szCs w:val="20"/>
              </w:rPr>
              <w:br/>
              <w:t>(Felsorolás esetén a megfelelő választ húzza alá!)</w:t>
            </w:r>
          </w:p>
        </w:tc>
      </w:tr>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A törvényes képviselő/gondozó személy lakáshasználatának jogcíme: tulajdonos, bérlő, bérlőtárs, társbérlő, albérlő, ágybérlő, szívességi lakáshasználó, jogcím nélküli lakáshasználó, egyéb:</w:t>
            </w:r>
          </w:p>
        </w:tc>
      </w:tr>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Típusa: családi ház, házrész, sorház, lakótelepi lakás, nem lakás céljára szolgáló helyiség, egyéb lakás</w:t>
            </w:r>
          </w:p>
        </w:tc>
      </w:tr>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Tulajdoni formája: magán, önkormányzati, szövetkezeti, állami, egyéb:</w:t>
            </w:r>
          </w:p>
        </w:tc>
      </w:tr>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Településkörnyezet (belterület, külterület, zártkert, tanya stb.):</w:t>
            </w:r>
          </w:p>
        </w:tc>
      </w:tr>
      <w:tr w:rsidR="00EC0C55" w:rsidRPr="00675A8A" w:rsidTr="00695549">
        <w:trPr>
          <w:jc w:val="center"/>
        </w:trPr>
        <w:tc>
          <w:tcPr>
            <w:tcW w:w="8972"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Komfortfokozata: összkomfortos, komfortos, félkomfortos, komfort nélküli; szükséglakás</w:t>
            </w:r>
          </w:p>
        </w:tc>
      </w:tr>
    </w:tbl>
    <w:p w:rsidR="00EC0C55" w:rsidRPr="00675A8A" w:rsidRDefault="00EC0C55" w:rsidP="005946E3">
      <w:pPr>
        <w:jc w:val="center"/>
        <w:rPr>
          <w:vanish/>
          <w:sz w:val="20"/>
          <w:szCs w:val="20"/>
        </w:rPr>
      </w:pPr>
    </w:p>
    <w:tbl>
      <w:tblPr>
        <w:tblW w:w="9024" w:type="dxa"/>
        <w:jc w:val="center"/>
        <w:tblCellMar>
          <w:top w:w="15" w:type="dxa"/>
          <w:left w:w="15" w:type="dxa"/>
          <w:bottom w:w="15" w:type="dxa"/>
          <w:right w:w="15" w:type="dxa"/>
        </w:tblCellMar>
        <w:tblLook w:val="00A0" w:firstRow="1" w:lastRow="0" w:firstColumn="1" w:lastColumn="0" w:noHBand="0" w:noVBand="0"/>
      </w:tblPr>
      <w:tblGrid>
        <w:gridCol w:w="1257"/>
        <w:gridCol w:w="7767"/>
      </w:tblGrid>
      <w:tr w:rsidR="00EC0C55"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Alapterület:</w:t>
            </w:r>
          </w:p>
        </w:tc>
        <w:tc>
          <w:tcPr>
            <w:tcW w:w="7516"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A lakószobák + félszobák száma:</w:t>
            </w:r>
          </w:p>
        </w:tc>
      </w:tr>
      <w:tr w:rsidR="00EC0C55" w:rsidRPr="00675A8A" w:rsidTr="00695549">
        <w:trPr>
          <w:jc w:val="center"/>
        </w:trPr>
        <w:tc>
          <w:tcPr>
            <w:tcW w:w="902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Egyéb helyiségek, előszoba, előtér, étkező, konyha, fürdőszoba, WC, fürdőszoba-WC, egyéb:</w:t>
            </w:r>
            <w:r w:rsidRPr="00675A8A">
              <w:rPr>
                <w:sz w:val="20"/>
                <w:szCs w:val="20"/>
              </w:rPr>
              <w:br/>
              <w:t>Udvar, kert:</w:t>
            </w:r>
          </w:p>
        </w:tc>
      </w:tr>
      <w:tr w:rsidR="00EC0C55" w:rsidRPr="00675A8A" w:rsidTr="00695549">
        <w:trPr>
          <w:jc w:val="center"/>
        </w:trPr>
        <w:tc>
          <w:tcPr>
            <w:tcW w:w="902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Fűtése: távfűtés, központi fűtés, egyedi fűtés (gáz, villany, olaj, vegyes, szén, fa)</w:t>
            </w:r>
            <w:r w:rsidRPr="00675A8A">
              <w:rPr>
                <w:sz w:val="20"/>
                <w:szCs w:val="20"/>
              </w:rPr>
              <w:br/>
            </w:r>
          </w:p>
        </w:tc>
      </w:tr>
      <w:tr w:rsidR="00EC0C55" w:rsidRPr="00675A8A" w:rsidTr="00695549">
        <w:trPr>
          <w:jc w:val="center"/>
        </w:trPr>
        <w:tc>
          <w:tcPr>
            <w:tcW w:w="902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Közüzemi szolgáltatások:</w:t>
            </w:r>
            <w:r w:rsidRPr="00675A8A">
              <w:rPr>
                <w:sz w:val="20"/>
                <w:szCs w:val="20"/>
              </w:rPr>
              <w:br/>
            </w:r>
            <w:r w:rsidRPr="00675A8A">
              <w:rPr>
                <w:sz w:val="20"/>
                <w:szCs w:val="20"/>
              </w:rPr>
              <w:lastRenderedPageBreak/>
              <w:t>Fűtési, főzési, tisztálkodási lehetőségek biztosítottak-e, működnek-e? Ha valamelyik hiányzik vagy nem használható, jelezze az okát is!</w:t>
            </w:r>
            <w:r w:rsidRPr="00675A8A">
              <w:rPr>
                <w:sz w:val="20"/>
                <w:szCs w:val="20"/>
              </w:rPr>
              <w:br/>
            </w:r>
          </w:p>
        </w:tc>
      </w:tr>
      <w:tr w:rsidR="00EC0C55" w:rsidRPr="00675A8A" w:rsidTr="00695549">
        <w:trPr>
          <w:jc w:val="center"/>
        </w:trPr>
        <w:tc>
          <w:tcPr>
            <w:tcW w:w="902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lastRenderedPageBreak/>
              <w:t>A lakás jellemzőinek leírása (állapot, felszereltség, bútorzat………)</w:t>
            </w:r>
            <w:r w:rsidRPr="00675A8A">
              <w:rPr>
                <w:sz w:val="20"/>
                <w:szCs w:val="20"/>
              </w:rPr>
              <w:br/>
            </w:r>
          </w:p>
        </w:tc>
      </w:tr>
      <w:tr w:rsidR="00EC0C55" w:rsidRPr="00675A8A" w:rsidTr="00695549">
        <w:trPr>
          <w:jc w:val="center"/>
        </w:trPr>
        <w:tc>
          <w:tcPr>
            <w:tcW w:w="902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A család jövedelemforrásainak bemutatása (munkajövedelem, szociális támogatások, nyugdíj stb.):</w:t>
            </w:r>
            <w:r w:rsidRPr="00675A8A">
              <w:rPr>
                <w:sz w:val="20"/>
                <w:szCs w:val="20"/>
              </w:rPr>
              <w:br/>
            </w:r>
          </w:p>
        </w:tc>
      </w:tr>
      <w:tr w:rsidR="00EC0C55" w:rsidRPr="00675A8A" w:rsidTr="00695549">
        <w:trPr>
          <w:jc w:val="center"/>
        </w:trPr>
        <w:tc>
          <w:tcPr>
            <w:tcW w:w="9024" w:type="dxa"/>
            <w:gridSpan w:val="2"/>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Küszködik-e a család anyagi problémákkal? Ha igen, miből adódnak, egyszeriek vagy ismétlődőek? Biztosított-e a gyermek(ek) megfelelő élelmezése, ruházata?</w:t>
            </w:r>
            <w:r w:rsidRPr="00675A8A">
              <w:rPr>
                <w:sz w:val="20"/>
                <w:szCs w:val="20"/>
              </w:rPr>
              <w:br/>
            </w:r>
          </w:p>
        </w:tc>
      </w:tr>
      <w:tr w:rsidR="00EC0C55" w:rsidRPr="00675A8A" w:rsidTr="00695549">
        <w:trPr>
          <w:jc w:val="center"/>
        </w:trPr>
        <w:tc>
          <w:tcPr>
            <w:tcW w:w="9024" w:type="dxa"/>
            <w:gridSpan w:val="2"/>
            <w:tcBorders>
              <w:top w:val="single" w:sz="4" w:space="0" w:color="000000"/>
              <w:bottom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 </w:t>
            </w:r>
          </w:p>
        </w:tc>
      </w:tr>
      <w:tr w:rsidR="00EC0C55" w:rsidRPr="00675A8A" w:rsidTr="00695549">
        <w:trPr>
          <w:jc w:val="center"/>
        </w:trPr>
        <w:tc>
          <w:tcPr>
            <w:tcW w:w="902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A család és környezete: befolyásoló tényezők</w:t>
            </w:r>
          </w:p>
        </w:tc>
      </w:tr>
      <w:tr w:rsidR="00EC0C55" w:rsidRPr="00675A8A" w:rsidTr="00695549">
        <w:trPr>
          <w:jc w:val="center"/>
        </w:trPr>
        <w:tc>
          <w:tcPr>
            <w:tcW w:w="902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A család élettere, lakókörnyezete, szociokulturális háttere:</w:t>
            </w:r>
            <w:r w:rsidRPr="00675A8A">
              <w:rPr>
                <w:sz w:val="20"/>
                <w:szCs w:val="20"/>
              </w:rPr>
              <w:br/>
            </w:r>
          </w:p>
        </w:tc>
      </w:tr>
    </w:tbl>
    <w:p w:rsidR="00EC0C55" w:rsidRPr="00675A8A" w:rsidRDefault="00EC0C55" w:rsidP="005946E3">
      <w:pPr>
        <w:jc w:val="center"/>
        <w:rPr>
          <w:vanish/>
          <w:sz w:val="20"/>
          <w:szCs w:val="20"/>
        </w:rPr>
      </w:pPr>
    </w:p>
    <w:tbl>
      <w:tblPr>
        <w:tblW w:w="9110" w:type="dxa"/>
        <w:jc w:val="center"/>
        <w:tblCellMar>
          <w:top w:w="15" w:type="dxa"/>
          <w:left w:w="15" w:type="dxa"/>
          <w:bottom w:w="15" w:type="dxa"/>
          <w:right w:w="15" w:type="dxa"/>
        </w:tblCellMar>
        <w:tblLook w:val="00A0" w:firstRow="1" w:lastRow="0" w:firstColumn="1" w:lastColumn="0" w:noHBand="0" w:noVBand="0"/>
      </w:tblPr>
      <w:tblGrid>
        <w:gridCol w:w="76"/>
        <w:gridCol w:w="1839"/>
        <w:gridCol w:w="7195"/>
      </w:tblGrid>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9042"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A család értékrendje, életmódja:</w:t>
            </w:r>
            <w:r w:rsidRPr="00675A8A">
              <w:rPr>
                <w:sz w:val="20"/>
                <w:szCs w:val="20"/>
              </w:rPr>
              <w:br/>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9042" w:type="dxa"/>
            <w:gridSpan w:val="2"/>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rPr>
                <w:sz w:val="20"/>
                <w:szCs w:val="20"/>
              </w:rPr>
            </w:pPr>
            <w:r w:rsidRPr="00675A8A">
              <w:rPr>
                <w:sz w:val="20"/>
                <w:szCs w:val="20"/>
              </w:rPr>
              <w:t>Található-e a gyermek(ek) lakókörnyezetében olyan veszélyforrás, amely testi épségüket, egészségüket, erkölcsi fejlődésüket közvetlenül fenyegeti (pl. a lakás állagából adódó veszély; fedetlen kút; veszélyes állatok; vasúti sínek, forgalmas út, veszélyes üzem, szórakozóhely stb.)? Ha igen, hogyan védik a gyermek(ek)et ezek ellen?    </w:t>
            </w:r>
            <w:r w:rsidRPr="00675A8A">
              <w:rPr>
                <w:sz w:val="20"/>
                <w:szCs w:val="20"/>
              </w:rPr>
              <w:br/>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9042" w:type="dxa"/>
            <w:gridSpan w:val="2"/>
            <w:tcBorders>
              <w:top w:val="single" w:sz="4" w:space="0" w:color="000000"/>
              <w:bottom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 </w:t>
            </w:r>
          </w:p>
        </w:tc>
      </w:tr>
      <w:tr w:rsidR="00EC0C55" w:rsidRPr="00675A8A" w:rsidTr="0069554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A családon belüli viszonyok:</w:t>
            </w:r>
            <w:r w:rsidRPr="00675A8A">
              <w:rPr>
                <w:sz w:val="20"/>
                <w:szCs w:val="20"/>
              </w:rPr>
              <w:br/>
            </w:r>
          </w:p>
        </w:tc>
        <w:tc>
          <w:tcPr>
            <w:tcW w:w="7195" w:type="dxa"/>
            <w:vAlign w:val="center"/>
          </w:tcPr>
          <w:p w:rsidR="00EC0C55" w:rsidRPr="00675A8A" w:rsidRDefault="00EC0C55" w:rsidP="005946E3">
            <w:pPr>
              <w:jc w:val="left"/>
              <w:rPr>
                <w:sz w:val="20"/>
                <w:szCs w:val="20"/>
              </w:rPr>
            </w:pPr>
          </w:p>
        </w:tc>
      </w:tr>
      <w:tr w:rsidR="00EC0C55" w:rsidRPr="00675A8A" w:rsidTr="0069554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rPr>
                <w:sz w:val="20"/>
                <w:szCs w:val="20"/>
              </w:rPr>
            </w:pPr>
            <w:r w:rsidRPr="00675A8A">
              <w:rPr>
                <w:sz w:val="20"/>
                <w:szCs w:val="20"/>
              </w:rPr>
              <w:t>Érték-e a családot megrázkódtatások, traumák? Melyek voltak ezek, feldolgozta-e a család, s ha igen, segítséggel-e vagy anélkül. Mi lett a következményük?    </w:t>
            </w:r>
            <w:r w:rsidRPr="00675A8A">
              <w:rPr>
                <w:sz w:val="20"/>
                <w:szCs w:val="20"/>
              </w:rPr>
              <w:br/>
            </w:r>
          </w:p>
        </w:tc>
        <w:tc>
          <w:tcPr>
            <w:tcW w:w="7195" w:type="dxa"/>
            <w:vAlign w:val="center"/>
          </w:tcPr>
          <w:p w:rsidR="00EC0C55" w:rsidRPr="00675A8A" w:rsidRDefault="00EC0C55" w:rsidP="005946E3">
            <w:pPr>
              <w:jc w:val="left"/>
              <w:rPr>
                <w:sz w:val="20"/>
                <w:szCs w:val="20"/>
              </w:rPr>
            </w:pPr>
          </w:p>
        </w:tc>
      </w:tr>
      <w:tr w:rsidR="00EC0C55" w:rsidRPr="00675A8A" w:rsidTr="0069554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A család társadalmi kapcsolatai – esetleges támogató személyek, közösségek:</w:t>
            </w:r>
            <w:r w:rsidRPr="00675A8A">
              <w:rPr>
                <w:sz w:val="20"/>
                <w:szCs w:val="20"/>
              </w:rPr>
              <w:br/>
            </w:r>
          </w:p>
        </w:tc>
        <w:tc>
          <w:tcPr>
            <w:tcW w:w="7195" w:type="dxa"/>
            <w:vAlign w:val="center"/>
          </w:tcPr>
          <w:p w:rsidR="00EC0C55" w:rsidRPr="00675A8A" w:rsidRDefault="00EC0C55" w:rsidP="005946E3">
            <w:pPr>
              <w:jc w:val="left"/>
              <w:rPr>
                <w:sz w:val="20"/>
                <w:szCs w:val="20"/>
              </w:rPr>
            </w:pP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9042" w:type="dxa"/>
            <w:gridSpan w:val="2"/>
            <w:tcBorders>
              <w:top w:val="single" w:sz="4" w:space="0" w:color="000000"/>
              <w:bottom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 </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Dátum:</w:t>
            </w:r>
            <w:r w:rsidRPr="00675A8A">
              <w:rPr>
                <w:sz w:val="20"/>
                <w:szCs w:val="20"/>
              </w:rPr>
              <w:br/>
            </w:r>
          </w:p>
        </w:tc>
        <w:tc>
          <w:tcPr>
            <w:tcW w:w="7195"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Aláírás (szülő/törvényes képviselő, gyermek):</w:t>
            </w:r>
            <w:r w:rsidRPr="00675A8A">
              <w:rPr>
                <w:sz w:val="20"/>
                <w:szCs w:val="20"/>
              </w:rPr>
              <w:br/>
            </w:r>
            <w:r w:rsidRPr="00675A8A">
              <w:rPr>
                <w:sz w:val="20"/>
                <w:szCs w:val="20"/>
              </w:rPr>
              <w:br/>
            </w:r>
          </w:p>
        </w:tc>
      </w:tr>
    </w:tbl>
    <w:p w:rsidR="00EC0C55" w:rsidRPr="00675A8A" w:rsidRDefault="00EC0C55" w:rsidP="005946E3">
      <w:pPr>
        <w:jc w:val="center"/>
        <w:rPr>
          <w:sz w:val="20"/>
          <w:szCs w:val="20"/>
        </w:rPr>
      </w:pPr>
      <w:r w:rsidRPr="00675A8A">
        <w:rPr>
          <w:b/>
          <w:bCs/>
          <w:sz w:val="20"/>
          <w:szCs w:val="20"/>
        </w:rPr>
        <w:t>A gyermekkel kapcsolatos információk</w:t>
      </w:r>
      <w:r w:rsidRPr="00675A8A">
        <w:rPr>
          <w:b/>
          <w:bCs/>
          <w:sz w:val="20"/>
          <w:szCs w:val="20"/>
        </w:rPr>
        <w:br/>
      </w:r>
      <w:r w:rsidRPr="00675A8A">
        <w:rPr>
          <w:sz w:val="20"/>
          <w:szCs w:val="20"/>
        </w:rPr>
        <w:t>(Gyermekenként töltendő ki!)</w:t>
      </w:r>
    </w:p>
    <w:tbl>
      <w:tblPr>
        <w:tblW w:w="9024" w:type="dxa"/>
        <w:jc w:val="center"/>
        <w:tblCellMar>
          <w:top w:w="15" w:type="dxa"/>
          <w:left w:w="15" w:type="dxa"/>
          <w:bottom w:w="15" w:type="dxa"/>
          <w:right w:w="15" w:type="dxa"/>
        </w:tblCellMar>
        <w:tblLook w:val="00A0" w:firstRow="1" w:lastRow="0" w:firstColumn="1" w:lastColumn="0" w:noHBand="0" w:noVBand="0"/>
      </w:tblPr>
      <w:tblGrid>
        <w:gridCol w:w="36"/>
        <w:gridCol w:w="531"/>
        <w:gridCol w:w="531"/>
        <w:gridCol w:w="644"/>
        <w:gridCol w:w="469"/>
        <w:gridCol w:w="425"/>
        <w:gridCol w:w="6388"/>
      </w:tblGrid>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 gyermek neve:</w:t>
            </w:r>
            <w:r w:rsidRPr="00675A8A">
              <w:rPr>
                <w:sz w:val="20"/>
                <w:szCs w:val="20"/>
              </w:rPr>
              <w:br/>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A gyermek rövid jellemzése: külső és belső tulajdonságok:</w:t>
            </w:r>
            <w:r w:rsidRPr="00675A8A">
              <w:rPr>
                <w:sz w:val="20"/>
                <w:szCs w:val="20"/>
              </w:rPr>
              <w:br/>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Milyen gyakran beteg a gyermek? Nem figyeltek-e fel szokatlanul gyakori sérülésekre?</w:t>
            </w:r>
            <w:r w:rsidRPr="00675A8A">
              <w:rPr>
                <w:sz w:val="20"/>
                <w:szCs w:val="20"/>
              </w:rPr>
              <w:br/>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Környezet – a gyermek környezetének jellemzése (az élelmezés, ruházat, saját szoba, ágy, játékok, illetve könyvek meglétére vonatkozó információk)    </w:t>
            </w:r>
            <w:r w:rsidRPr="00675A8A">
              <w:rPr>
                <w:sz w:val="20"/>
                <w:szCs w:val="20"/>
              </w:rPr>
              <w:br/>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Van-e a gyermeknek pihenésre, alvásra, tanulásra, félrevonulásra megfelelő, nyugodt, békés „zuga”?</w:t>
            </w:r>
            <w:r w:rsidRPr="00675A8A">
              <w:rPr>
                <w:sz w:val="20"/>
                <w:szCs w:val="20"/>
              </w:rPr>
              <w:br/>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bottom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 </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Intézményes gondozás, oktatás, nevelés</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Igénybe veszik-e a napközbeni ellátás valamilyen formáját, jár-e óvodába, iskolába?    </w:t>
            </w:r>
            <w:r w:rsidRPr="00675A8A">
              <w:rPr>
                <w:sz w:val="20"/>
                <w:szCs w:val="20"/>
              </w:rPr>
              <w:br/>
              <w:t>Nem</w:t>
            </w:r>
            <w:r w:rsidRPr="00675A8A">
              <w:rPr>
                <w:sz w:val="20"/>
                <w:szCs w:val="20"/>
              </w:rPr>
              <w:br/>
              <w:t>Igen – hol/hova, milyen óvodai csoportba/hányadik osztályba jár?</w:t>
            </w:r>
            <w:r w:rsidRPr="00675A8A">
              <w:rPr>
                <w:sz w:val="20"/>
                <w:szCs w:val="20"/>
              </w:rPr>
              <w:br/>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Eleget tesz-e a gyermek óvodai, iskolai tankötelezettségének?</w:t>
            </w:r>
          </w:p>
        </w:tc>
        <w:tc>
          <w:tcPr>
            <w:tcW w:w="63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Igen</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 </w:t>
            </w:r>
          </w:p>
        </w:tc>
        <w:tc>
          <w:tcPr>
            <w:tcW w:w="63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Nem</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Van-e felmentése?</w:t>
            </w:r>
          </w:p>
        </w:tc>
        <w:tc>
          <w:tcPr>
            <w:tcW w:w="63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Van – miből?</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 </w:t>
            </w:r>
          </w:p>
        </w:tc>
        <w:tc>
          <w:tcPr>
            <w:tcW w:w="63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Nincs</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Magántanuló-e?</w:t>
            </w:r>
          </w:p>
        </w:tc>
        <w:tc>
          <w:tcPr>
            <w:tcW w:w="63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Igen – mióta, miért, a gyermek érdekében áll-e?</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 </w:t>
            </w:r>
          </w:p>
        </w:tc>
        <w:tc>
          <w:tcPr>
            <w:tcW w:w="63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Nem</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Tanulmányi eredménye képességeinek megfelel-e?</w:t>
            </w:r>
          </w:p>
        </w:tc>
        <w:tc>
          <w:tcPr>
            <w:tcW w:w="63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Igen</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 </w:t>
            </w:r>
          </w:p>
        </w:tc>
        <w:tc>
          <w:tcPr>
            <w:tcW w:w="63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Nem</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Ismételt-e osztályt?</w:t>
            </w:r>
          </w:p>
        </w:tc>
        <w:tc>
          <w:tcPr>
            <w:tcW w:w="6791"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Igen – melyiket, mikor, hányszor, mely tantárgy(ak)ból bukott?</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 </w:t>
            </w:r>
          </w:p>
        </w:tc>
        <w:tc>
          <w:tcPr>
            <w:tcW w:w="6791"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Nem</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Diagnosztizáltak-e tanulási problémát, részképesség zavart?</w:t>
            </w:r>
          </w:p>
        </w:tc>
        <w:tc>
          <w:tcPr>
            <w:tcW w:w="6791"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Igen – mikor, milyen jellegűt?</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 </w:t>
            </w:r>
          </w:p>
        </w:tc>
        <w:tc>
          <w:tcPr>
            <w:tcW w:w="6791"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Nem</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Nyújt-e az oktatási intézmény a gyermek számára valamilyen egyedi, sajátos szolgáltatást?</w:t>
            </w:r>
          </w:p>
        </w:tc>
        <w:tc>
          <w:tcPr>
            <w:tcW w:w="6791"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Igen – milyet?</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 </w:t>
            </w:r>
          </w:p>
        </w:tc>
        <w:tc>
          <w:tcPr>
            <w:tcW w:w="6791"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Nem</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bottom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 </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Ha a gyermek már nem iskolás, mi az oka?</w:t>
            </w:r>
            <w:r w:rsidRPr="00675A8A">
              <w:rPr>
                <w:sz w:val="20"/>
                <w:szCs w:val="20"/>
              </w:rPr>
              <w:br/>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Ha van munkahelye, hol dolgozik, és mit csinál?</w:t>
            </w:r>
            <w:r w:rsidRPr="00675A8A">
              <w:rPr>
                <w:sz w:val="20"/>
                <w:szCs w:val="20"/>
              </w:rPr>
              <w:br/>
            </w:r>
          </w:p>
        </w:tc>
        <w:tc>
          <w:tcPr>
            <w:tcW w:w="63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Ha nincs munkahelye, és nem is tanul, mi az oka, és mivel foglalkozik?</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bottom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 </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A gyermek megnyilvánulásaival kapcsolatos információk</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Felfigyeltek-e a gyermek környezetében (intézményben, családban) a gyermek viselkedésének, magatartásának alapvető megváltozására?</w:t>
            </w:r>
          </w:p>
        </w:tc>
        <w:tc>
          <w:tcPr>
            <w:tcW w:w="7255"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Igen – a változás leírása:</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 </w:t>
            </w:r>
          </w:p>
        </w:tc>
        <w:tc>
          <w:tcPr>
            <w:tcW w:w="7255"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Nem</w:t>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A gyermeknek milyen a viselkedése, milyen jellegűek és gyakoriak a konfliktusai? Vannak-e normaszegő, deviáns megnyilvánulásai?</w:t>
            </w:r>
          </w:p>
        </w:tc>
      </w:tr>
      <w:tr w:rsidR="00EC0C55" w:rsidRPr="00675A8A" w:rsidTr="00695549">
        <w:trPr>
          <w:jc w:val="center"/>
        </w:trPr>
        <w:tc>
          <w:tcPr>
            <w:tcW w:w="0" w:type="auto"/>
            <w:gridSpan w:val="2"/>
            <w:vAlign w:val="center"/>
          </w:tcPr>
          <w:p w:rsidR="00EC0C55" w:rsidRPr="00675A8A" w:rsidRDefault="00EC0C55" w:rsidP="005946E3">
            <w:pPr>
              <w:jc w:val="left"/>
              <w:rPr>
                <w:sz w:val="20"/>
                <w:szCs w:val="20"/>
              </w:rPr>
            </w:pPr>
          </w:p>
        </w:tc>
        <w:tc>
          <w:tcPr>
            <w:tcW w:w="8420" w:type="dxa"/>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rPr>
                <w:sz w:val="20"/>
                <w:szCs w:val="20"/>
              </w:rPr>
            </w:pPr>
            <w:r w:rsidRPr="00675A8A">
              <w:rPr>
                <w:sz w:val="20"/>
                <w:szCs w:val="20"/>
              </w:rPr>
              <w:t>Érte-e a gyermeket valami súlyosan traumatikus élmény és azt hogyan dolgozta fel? Megváltozott-e utána a viselkedése? (Pl.: baleset, bántalmazás, szeretett személy elvesztése stb.)</w:t>
            </w:r>
            <w:r w:rsidRPr="00675A8A">
              <w:rPr>
                <w:sz w:val="20"/>
                <w:szCs w:val="20"/>
              </w:rPr>
              <w:br/>
            </w:r>
          </w:p>
        </w:tc>
      </w:tr>
      <w:tr w:rsidR="00EC0C55" w:rsidRPr="00675A8A" w:rsidTr="00695549">
        <w:trPr>
          <w:jc w:val="center"/>
        </w:trPr>
        <w:tc>
          <w:tcPr>
            <w:tcW w:w="0" w:type="auto"/>
            <w:gridSpan w:val="2"/>
            <w:vAlign w:val="center"/>
          </w:tcPr>
          <w:p w:rsidR="00EC0C55" w:rsidRPr="00675A8A" w:rsidRDefault="00EC0C55" w:rsidP="005946E3">
            <w:pPr>
              <w:jc w:val="left"/>
              <w:rPr>
                <w:sz w:val="20"/>
                <w:szCs w:val="20"/>
              </w:rPr>
            </w:pPr>
          </w:p>
        </w:tc>
        <w:tc>
          <w:tcPr>
            <w:tcW w:w="8420" w:type="dxa"/>
            <w:gridSpan w:val="5"/>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A gyermek személyiségfejlődése, kötődései:</w:t>
            </w:r>
            <w:r w:rsidRPr="00675A8A">
              <w:rPr>
                <w:sz w:val="20"/>
                <w:szCs w:val="20"/>
              </w:rPr>
              <w:br/>
            </w:r>
          </w:p>
        </w:tc>
      </w:tr>
      <w:tr w:rsidR="00EC0C55" w:rsidRPr="00675A8A" w:rsidTr="00695549">
        <w:trPr>
          <w:jc w:val="center"/>
        </w:trPr>
        <w:tc>
          <w:tcPr>
            <w:tcW w:w="0" w:type="auto"/>
            <w:vAlign w:val="center"/>
          </w:tcPr>
          <w:p w:rsidR="00EC0C55" w:rsidRPr="00675A8A" w:rsidRDefault="00EC0C55" w:rsidP="005946E3">
            <w:pPr>
              <w:jc w:val="left"/>
              <w:rPr>
                <w:sz w:val="20"/>
                <w:szCs w:val="20"/>
              </w:rPr>
            </w:pPr>
          </w:p>
        </w:tc>
        <w:tc>
          <w:tcPr>
            <w:tcW w:w="8988" w:type="dxa"/>
            <w:gridSpan w:val="6"/>
            <w:tcBorders>
              <w:top w:val="single" w:sz="4" w:space="0" w:color="000000"/>
              <w:bottom w:val="single" w:sz="4" w:space="0" w:color="000000"/>
            </w:tcBorders>
            <w:tcMar>
              <w:top w:w="15" w:type="dxa"/>
              <w:left w:w="50" w:type="dxa"/>
              <w:bottom w:w="15" w:type="dxa"/>
              <w:right w:w="50" w:type="dxa"/>
            </w:tcMar>
          </w:tcPr>
          <w:p w:rsidR="00EC0C55" w:rsidRPr="00675A8A" w:rsidRDefault="00EC0C55" w:rsidP="005946E3">
            <w:pPr>
              <w:ind w:left="80" w:right="80"/>
              <w:jc w:val="center"/>
              <w:rPr>
                <w:sz w:val="20"/>
                <w:szCs w:val="20"/>
              </w:rPr>
            </w:pPr>
            <w:r w:rsidRPr="00675A8A">
              <w:rPr>
                <w:b/>
                <w:bCs/>
                <w:sz w:val="20"/>
                <w:szCs w:val="20"/>
              </w:rPr>
              <w:t> </w:t>
            </w:r>
          </w:p>
        </w:tc>
      </w:tr>
      <w:tr w:rsidR="00EC0C55" w:rsidRPr="00675A8A" w:rsidTr="00695549">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Dátum:</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Aláírás (gyermek)</w:t>
            </w:r>
          </w:p>
        </w:tc>
        <w:tc>
          <w:tcPr>
            <w:tcW w:w="6354" w:type="dxa"/>
            <w:vAlign w:val="center"/>
          </w:tcPr>
          <w:p w:rsidR="00EC0C55" w:rsidRPr="00675A8A" w:rsidRDefault="00EC0C55" w:rsidP="005946E3">
            <w:pPr>
              <w:jc w:val="left"/>
              <w:rPr>
                <w:sz w:val="20"/>
                <w:szCs w:val="20"/>
              </w:rPr>
            </w:pPr>
          </w:p>
        </w:tc>
      </w:tr>
      <w:tr w:rsidR="00EC0C55" w:rsidRPr="00675A8A" w:rsidTr="00695549">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 </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Aláírás (anya/törvényes képviselő)</w:t>
            </w:r>
          </w:p>
        </w:tc>
        <w:tc>
          <w:tcPr>
            <w:tcW w:w="6354" w:type="dxa"/>
            <w:vAlign w:val="center"/>
          </w:tcPr>
          <w:p w:rsidR="00EC0C55" w:rsidRPr="00675A8A" w:rsidRDefault="00EC0C55" w:rsidP="005946E3">
            <w:pPr>
              <w:jc w:val="left"/>
              <w:rPr>
                <w:sz w:val="20"/>
                <w:szCs w:val="20"/>
              </w:rPr>
            </w:pPr>
          </w:p>
        </w:tc>
      </w:tr>
      <w:tr w:rsidR="00EC0C55" w:rsidRPr="00675A8A" w:rsidTr="00695549">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 </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Aláírás (apa/törvényes képviselő)</w:t>
            </w:r>
          </w:p>
        </w:tc>
        <w:tc>
          <w:tcPr>
            <w:tcW w:w="6354" w:type="dxa"/>
            <w:vAlign w:val="center"/>
          </w:tcPr>
          <w:p w:rsidR="00EC0C55" w:rsidRPr="00675A8A" w:rsidRDefault="00EC0C55" w:rsidP="005946E3">
            <w:pPr>
              <w:jc w:val="left"/>
              <w:rPr>
                <w:sz w:val="20"/>
                <w:szCs w:val="20"/>
              </w:rPr>
            </w:pPr>
          </w:p>
        </w:tc>
      </w:tr>
      <w:tr w:rsidR="00EC0C55" w:rsidRPr="00675A8A" w:rsidTr="00695549">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 </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D817A8" w:rsidP="005946E3">
            <w:pPr>
              <w:ind w:left="80" w:right="80"/>
              <w:jc w:val="left"/>
              <w:rPr>
                <w:sz w:val="20"/>
                <w:szCs w:val="20"/>
              </w:rPr>
            </w:pPr>
            <w:r w:rsidRPr="00675A8A">
              <w:rPr>
                <w:sz w:val="20"/>
                <w:szCs w:val="20"/>
              </w:rPr>
              <w:t>Aláírás (családsegítő</w:t>
            </w:r>
            <w:r w:rsidR="00EC0C55" w:rsidRPr="00675A8A">
              <w:rPr>
                <w:sz w:val="20"/>
                <w:szCs w:val="20"/>
              </w:rPr>
              <w:t>)</w:t>
            </w:r>
          </w:p>
        </w:tc>
        <w:tc>
          <w:tcPr>
            <w:tcW w:w="6354" w:type="dxa"/>
            <w:vAlign w:val="center"/>
          </w:tcPr>
          <w:p w:rsidR="00EC0C55" w:rsidRPr="00675A8A" w:rsidRDefault="00EC0C55" w:rsidP="005946E3">
            <w:pPr>
              <w:jc w:val="left"/>
              <w:rPr>
                <w:sz w:val="20"/>
                <w:szCs w:val="20"/>
              </w:rPr>
            </w:pPr>
          </w:p>
        </w:tc>
      </w:tr>
    </w:tbl>
    <w:p w:rsidR="00EC0C55" w:rsidRPr="00675A8A" w:rsidRDefault="00EC0C55" w:rsidP="005946E3">
      <w:pPr>
        <w:jc w:val="left"/>
        <w:rPr>
          <w:vanish/>
          <w:sz w:val="20"/>
          <w:szCs w:val="20"/>
        </w:rPr>
      </w:pPr>
    </w:p>
    <w:tbl>
      <w:tblPr>
        <w:tblW w:w="9915" w:type="dxa"/>
        <w:tblCellMar>
          <w:top w:w="15" w:type="dxa"/>
          <w:left w:w="15" w:type="dxa"/>
          <w:bottom w:w="15" w:type="dxa"/>
          <w:right w:w="15" w:type="dxa"/>
        </w:tblCellMar>
        <w:tblLook w:val="00A0" w:firstRow="1" w:lastRow="0" w:firstColumn="1" w:lastColumn="0" w:noHBand="0" w:noVBand="0"/>
      </w:tblPr>
      <w:tblGrid>
        <w:gridCol w:w="75"/>
        <w:gridCol w:w="8369"/>
        <w:gridCol w:w="1471"/>
      </w:tblGrid>
      <w:tr w:rsidR="00EC0C55" w:rsidRPr="00675A8A" w:rsidTr="00EF3754">
        <w:trPr>
          <w:gridAfter w:val="1"/>
          <w:wAfter w:w="1471" w:type="dxa"/>
        </w:trPr>
        <w:tc>
          <w:tcPr>
            <w:tcW w:w="8444" w:type="dxa"/>
            <w:gridSpan w:val="2"/>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5946E3">
            <w:pPr>
              <w:jc w:val="center"/>
              <w:rPr>
                <w:sz w:val="20"/>
                <w:szCs w:val="20"/>
              </w:rPr>
            </w:pPr>
            <w:r w:rsidRPr="00675A8A">
              <w:rPr>
                <w:b/>
                <w:bCs/>
                <w:sz w:val="20"/>
                <w:szCs w:val="20"/>
              </w:rPr>
              <w:t>A gondozási folyamat összegzése, javaslattétel</w:t>
            </w:r>
          </w:p>
        </w:tc>
      </w:tr>
      <w:tr w:rsidR="00EC0C55" w:rsidRPr="00675A8A" w:rsidTr="00EF3754">
        <w:trPr>
          <w:gridAfter w:val="1"/>
          <w:wAfter w:w="1471" w:type="dxa"/>
        </w:trPr>
        <w:tc>
          <w:tcPr>
            <w:tcW w:w="8444" w:type="dxa"/>
            <w:gridSpan w:val="2"/>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760" w:hanging="380"/>
              <w:rPr>
                <w:sz w:val="20"/>
                <w:szCs w:val="20"/>
              </w:rPr>
            </w:pPr>
            <w:r w:rsidRPr="00675A8A">
              <w:rPr>
                <w:sz w:val="20"/>
                <w:szCs w:val="20"/>
              </w:rPr>
              <w:t>–    A feltárt probléma, veszélyeztető körülmények gyermek(ek)re gyakorolt hatása</w:t>
            </w:r>
          </w:p>
        </w:tc>
      </w:tr>
      <w:tr w:rsidR="00EC0C55" w:rsidRPr="00675A8A" w:rsidTr="00EF3754">
        <w:trPr>
          <w:gridAfter w:val="1"/>
          <w:wAfter w:w="1471" w:type="dxa"/>
        </w:trPr>
        <w:tc>
          <w:tcPr>
            <w:tcW w:w="8444" w:type="dxa"/>
            <w:gridSpan w:val="2"/>
            <w:tcBorders>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760" w:hanging="380"/>
              <w:rPr>
                <w:sz w:val="20"/>
                <w:szCs w:val="20"/>
              </w:rPr>
            </w:pPr>
            <w:r w:rsidRPr="00675A8A">
              <w:rPr>
                <w:sz w:val="20"/>
                <w:szCs w:val="20"/>
              </w:rPr>
              <w:t>–    Mi történt, a gondozási terv/tervek értékelése, a feladat megvalósulása, rögzített határideje és a gyermek, szülő, törvényes képviselő együttműködése alapján</w:t>
            </w:r>
          </w:p>
        </w:tc>
      </w:tr>
      <w:tr w:rsidR="00EC0C55" w:rsidRPr="00675A8A" w:rsidTr="00EF3754">
        <w:trPr>
          <w:gridAfter w:val="1"/>
          <w:wAfter w:w="1471" w:type="dxa"/>
        </w:trPr>
        <w:tc>
          <w:tcPr>
            <w:tcW w:w="8444" w:type="dxa"/>
            <w:gridSpan w:val="2"/>
            <w:tcBorders>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760" w:hanging="380"/>
              <w:rPr>
                <w:sz w:val="20"/>
                <w:szCs w:val="20"/>
              </w:rPr>
            </w:pPr>
            <w:r w:rsidRPr="00675A8A">
              <w:rPr>
                <w:sz w:val="20"/>
                <w:szCs w:val="20"/>
              </w:rPr>
              <w:t>–    Konzultációk, esetkonferenciák (időpont, kivel, emlékeztető)</w:t>
            </w:r>
          </w:p>
        </w:tc>
      </w:tr>
      <w:tr w:rsidR="00EC0C55" w:rsidRPr="00675A8A" w:rsidTr="00EF3754">
        <w:trPr>
          <w:gridAfter w:val="1"/>
          <w:wAfter w:w="1471" w:type="dxa"/>
        </w:trPr>
        <w:tc>
          <w:tcPr>
            <w:tcW w:w="8444" w:type="dxa"/>
            <w:gridSpan w:val="2"/>
            <w:tcBorders>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760" w:hanging="380"/>
              <w:rPr>
                <w:sz w:val="20"/>
                <w:szCs w:val="20"/>
              </w:rPr>
            </w:pPr>
            <w:r w:rsidRPr="00675A8A">
              <w:rPr>
                <w:sz w:val="20"/>
                <w:szCs w:val="20"/>
              </w:rPr>
              <w:t xml:space="preserve">–    A család által igénybe vett egyéb ellátások </w:t>
            </w:r>
          </w:p>
        </w:tc>
      </w:tr>
      <w:tr w:rsidR="00EC0C55" w:rsidRPr="00675A8A" w:rsidTr="00EF3754">
        <w:trPr>
          <w:gridAfter w:val="1"/>
          <w:wAfter w:w="1471" w:type="dxa"/>
        </w:trPr>
        <w:tc>
          <w:tcPr>
            <w:tcW w:w="8444" w:type="dxa"/>
            <w:gridSpan w:val="2"/>
            <w:tcBorders>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760" w:hanging="380"/>
              <w:rPr>
                <w:sz w:val="20"/>
                <w:szCs w:val="20"/>
              </w:rPr>
            </w:pPr>
            <w:r w:rsidRPr="00675A8A">
              <w:rPr>
                <w:sz w:val="20"/>
                <w:szCs w:val="20"/>
              </w:rPr>
              <w:t>–    Korábban kezdeményezett intézkedések, azok következménye, eredménye</w:t>
            </w:r>
          </w:p>
        </w:tc>
      </w:tr>
      <w:tr w:rsidR="00EC0C55" w:rsidRPr="00675A8A" w:rsidTr="00EF3754">
        <w:trPr>
          <w:gridAfter w:val="1"/>
          <w:wAfter w:w="1471" w:type="dxa"/>
        </w:trPr>
        <w:tc>
          <w:tcPr>
            <w:tcW w:w="8444" w:type="dxa"/>
            <w:gridSpan w:val="2"/>
            <w:tcBorders>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760" w:hanging="380"/>
              <w:rPr>
                <w:sz w:val="20"/>
                <w:szCs w:val="20"/>
              </w:rPr>
            </w:pPr>
            <w:r w:rsidRPr="00675A8A">
              <w:rPr>
                <w:sz w:val="20"/>
                <w:szCs w:val="20"/>
              </w:rPr>
              <w:t>–    </w:t>
            </w:r>
            <w:r w:rsidRPr="00675A8A">
              <w:rPr>
                <w:b/>
                <w:bCs/>
                <w:sz w:val="20"/>
                <w:szCs w:val="20"/>
              </w:rPr>
              <w:t>Egyéb, fontos információk (ide kell leírni, ha a családhoz kapcsolódó valamely intézménnyel kapcsolatban fontos, eddig le nem írt információnk van)</w:t>
            </w:r>
          </w:p>
        </w:tc>
      </w:tr>
      <w:tr w:rsidR="00EC0C55" w:rsidRPr="00675A8A" w:rsidTr="00EF3754">
        <w:trPr>
          <w:gridAfter w:val="1"/>
          <w:wAfter w:w="1471" w:type="dxa"/>
        </w:trPr>
        <w:tc>
          <w:tcPr>
            <w:tcW w:w="8444" w:type="dxa"/>
            <w:gridSpan w:val="2"/>
            <w:tcBorders>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760" w:hanging="380"/>
              <w:rPr>
                <w:sz w:val="20"/>
                <w:szCs w:val="20"/>
              </w:rPr>
            </w:pPr>
            <w:r w:rsidRPr="00675A8A">
              <w:rPr>
                <w:sz w:val="20"/>
                <w:szCs w:val="20"/>
              </w:rPr>
              <w:t>–    Javaslat – indokolással    </w:t>
            </w:r>
            <w:r w:rsidRPr="00675A8A">
              <w:rPr>
                <w:sz w:val="20"/>
                <w:szCs w:val="20"/>
              </w:rPr>
              <w:br/>
            </w:r>
          </w:p>
        </w:tc>
      </w:tr>
      <w:tr w:rsidR="00EC0C55" w:rsidRPr="00675A8A" w:rsidTr="00EF3754">
        <w:tc>
          <w:tcPr>
            <w:tcW w:w="75" w:type="dxa"/>
            <w:vAlign w:val="center"/>
          </w:tcPr>
          <w:p w:rsidR="00EC0C55" w:rsidRPr="00675A8A" w:rsidRDefault="00EC0C55" w:rsidP="005946E3">
            <w:pPr>
              <w:jc w:val="left"/>
              <w:rPr>
                <w:sz w:val="20"/>
                <w:szCs w:val="20"/>
              </w:rPr>
            </w:pPr>
          </w:p>
        </w:tc>
        <w:tc>
          <w:tcPr>
            <w:tcW w:w="9840"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p>
        </w:tc>
      </w:tr>
      <w:tr w:rsidR="00EC0C55" w:rsidRPr="00675A8A" w:rsidTr="00EF3754">
        <w:tc>
          <w:tcPr>
            <w:tcW w:w="75" w:type="dxa"/>
            <w:vAlign w:val="center"/>
          </w:tcPr>
          <w:p w:rsidR="00EC0C55" w:rsidRPr="00675A8A" w:rsidRDefault="00EC0C55" w:rsidP="005946E3">
            <w:pPr>
              <w:jc w:val="left"/>
              <w:rPr>
                <w:sz w:val="20"/>
                <w:szCs w:val="20"/>
              </w:rPr>
            </w:pPr>
          </w:p>
        </w:tc>
        <w:tc>
          <w:tcPr>
            <w:tcW w:w="836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 xml:space="preserve">Dátum: </w:t>
            </w:r>
          </w:p>
        </w:tc>
        <w:tc>
          <w:tcPr>
            <w:tcW w:w="147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8B11C8">
            <w:pPr>
              <w:ind w:left="80" w:right="80"/>
              <w:jc w:val="left"/>
              <w:rPr>
                <w:sz w:val="20"/>
                <w:szCs w:val="20"/>
              </w:rPr>
            </w:pPr>
            <w:r w:rsidRPr="00675A8A">
              <w:rPr>
                <w:sz w:val="20"/>
                <w:szCs w:val="20"/>
              </w:rPr>
              <w:t>Aláírások</w:t>
            </w:r>
            <w:r w:rsidRPr="00675A8A">
              <w:rPr>
                <w:sz w:val="20"/>
                <w:szCs w:val="20"/>
              </w:rPr>
              <w:br/>
              <w:t>A család részéről:</w:t>
            </w:r>
            <w:r w:rsidRPr="00675A8A">
              <w:rPr>
                <w:sz w:val="20"/>
                <w:szCs w:val="20"/>
              </w:rPr>
              <w:br/>
            </w:r>
            <w:r w:rsidRPr="00675A8A">
              <w:rPr>
                <w:sz w:val="20"/>
                <w:szCs w:val="20"/>
              </w:rPr>
              <w:br/>
              <w:t>Megjegyzések:</w:t>
            </w:r>
          </w:p>
          <w:p w:rsidR="00EC0C55" w:rsidRPr="00675A8A" w:rsidRDefault="00EC0C55" w:rsidP="008B11C8">
            <w:pPr>
              <w:ind w:left="80" w:right="80"/>
              <w:jc w:val="left"/>
              <w:rPr>
                <w:sz w:val="20"/>
                <w:szCs w:val="20"/>
              </w:rPr>
            </w:pPr>
            <w:r w:rsidRPr="00675A8A">
              <w:rPr>
                <w:sz w:val="20"/>
                <w:szCs w:val="20"/>
              </w:rPr>
              <w:br/>
              <w:t>A gyermekjóléti szolgálat részéről:</w:t>
            </w:r>
            <w:r w:rsidRPr="00675A8A">
              <w:rPr>
                <w:sz w:val="20"/>
                <w:szCs w:val="20"/>
              </w:rPr>
              <w:br/>
            </w:r>
          </w:p>
        </w:tc>
      </w:tr>
    </w:tbl>
    <w:p w:rsidR="00EF3754" w:rsidRPr="00695549" w:rsidRDefault="00F52FFF" w:rsidP="00EF3754">
      <w:pPr>
        <w:jc w:val="center"/>
        <w:rPr>
          <w:i/>
          <w:sz w:val="20"/>
          <w:szCs w:val="20"/>
        </w:rPr>
      </w:pPr>
      <w:r w:rsidRPr="00695549">
        <w:rPr>
          <w:b/>
          <w:bCs/>
          <w:i/>
          <w:sz w:val="20"/>
          <w:szCs w:val="20"/>
        </w:rPr>
        <w:t>Útmutató a kitöltéshez</w:t>
      </w:r>
      <w:r w:rsidRPr="00695549">
        <w:rPr>
          <w:b/>
          <w:bCs/>
          <w:i/>
          <w:sz w:val="20"/>
          <w:szCs w:val="20"/>
        </w:rPr>
        <w:br/>
        <w:t>„GYSZ-3”</w:t>
      </w:r>
    </w:p>
    <w:p w:rsidR="00EF3754" w:rsidRPr="00695549" w:rsidRDefault="00F52FFF" w:rsidP="00EF3754">
      <w:pPr>
        <w:spacing w:after="20"/>
        <w:rPr>
          <w:i/>
          <w:sz w:val="20"/>
          <w:szCs w:val="20"/>
        </w:rPr>
      </w:pPr>
      <w:r w:rsidRPr="00695549">
        <w:rPr>
          <w:i/>
          <w:sz w:val="20"/>
          <w:szCs w:val="20"/>
        </w:rPr>
        <w:t>Az adatlap funkciója:</w:t>
      </w:r>
    </w:p>
    <w:p w:rsidR="00EF3754" w:rsidRPr="00695549" w:rsidRDefault="00F52FFF" w:rsidP="00EF3754">
      <w:pPr>
        <w:rPr>
          <w:i/>
          <w:sz w:val="20"/>
          <w:szCs w:val="20"/>
        </w:rPr>
      </w:pPr>
      <w:r w:rsidRPr="00695549">
        <w:rPr>
          <w:i/>
          <w:sz w:val="20"/>
          <w:szCs w:val="20"/>
        </w:rPr>
        <w:t>a) a gyermek 15 napot meghaladó átmeneti gondozása és gyermekvédelmi gondoskodás keretébe tartozó intézkedés kezdeményezése esetén:</w:t>
      </w:r>
    </w:p>
    <w:p w:rsidR="00EF3754" w:rsidRPr="00695549" w:rsidRDefault="00F52FFF" w:rsidP="00EF3754">
      <w:pPr>
        <w:rPr>
          <w:i/>
          <w:sz w:val="20"/>
          <w:szCs w:val="20"/>
        </w:rPr>
      </w:pPr>
      <w:r w:rsidRPr="00695549">
        <w:rPr>
          <w:i/>
          <w:sz w:val="20"/>
          <w:szCs w:val="20"/>
        </w:rPr>
        <w:t>aa) a család, gyermek helyzetének, a problémák okainak feltárása,</w:t>
      </w:r>
    </w:p>
    <w:p w:rsidR="00EF3754" w:rsidRPr="00695549" w:rsidRDefault="00F52FFF" w:rsidP="00EF3754">
      <w:pPr>
        <w:rPr>
          <w:i/>
          <w:sz w:val="20"/>
          <w:szCs w:val="20"/>
        </w:rPr>
      </w:pPr>
      <w:r w:rsidRPr="00695549">
        <w:rPr>
          <w:i/>
          <w:sz w:val="20"/>
          <w:szCs w:val="20"/>
        </w:rPr>
        <w:t>ab) a szociális segítőmunka dokumentálása;</w:t>
      </w:r>
    </w:p>
    <w:p w:rsidR="00EF3754" w:rsidRPr="00695549" w:rsidRDefault="00F52FFF" w:rsidP="00EF3754">
      <w:pPr>
        <w:rPr>
          <w:i/>
          <w:sz w:val="20"/>
          <w:szCs w:val="20"/>
        </w:rPr>
      </w:pPr>
      <w:r w:rsidRPr="00695549">
        <w:rPr>
          <w:i/>
          <w:sz w:val="20"/>
          <w:szCs w:val="20"/>
        </w:rPr>
        <w:t>b) a javaslattételi lap a gyermekvédelmi gondoskodásra vonatkozó javaslattételre szolgál;</w:t>
      </w:r>
    </w:p>
    <w:p w:rsidR="00EF3754" w:rsidRPr="00695549" w:rsidRDefault="00F52FFF" w:rsidP="00EF3754">
      <w:pPr>
        <w:rPr>
          <w:i/>
          <w:sz w:val="20"/>
          <w:szCs w:val="20"/>
        </w:rPr>
      </w:pPr>
      <w:r w:rsidRPr="00695549">
        <w:rPr>
          <w:i/>
          <w:sz w:val="20"/>
          <w:szCs w:val="20"/>
        </w:rPr>
        <w:t>c) környezettanulmány készítése, amelyet a gyámhivatal vagy a család- és gyermekjóléti központ felkérésére készít a gyermekjóléti szolgálat.</w:t>
      </w:r>
    </w:p>
    <w:p w:rsidR="00EF3754" w:rsidRPr="00695549" w:rsidRDefault="00F52FFF" w:rsidP="00EF3754">
      <w:pPr>
        <w:rPr>
          <w:i/>
          <w:sz w:val="20"/>
          <w:szCs w:val="20"/>
        </w:rPr>
      </w:pPr>
      <w:r w:rsidRPr="00695549">
        <w:rPr>
          <w:i/>
          <w:sz w:val="20"/>
          <w:szCs w:val="20"/>
        </w:rPr>
        <w:t>2. Az adatlap kitöltője: a gyermekjóléti szolgálat (a gyermek 15 napot meghaladó átmeneti gondozása esetén is), valamint amennyiben a gyermek hatósági intézkedésben érintett, a család- és gyermekjóléti központ.</w:t>
      </w:r>
    </w:p>
    <w:p w:rsidR="00EF3754" w:rsidRPr="00695549" w:rsidRDefault="00F52FFF" w:rsidP="00EF3754">
      <w:pPr>
        <w:rPr>
          <w:i/>
          <w:sz w:val="20"/>
          <w:szCs w:val="20"/>
        </w:rPr>
      </w:pPr>
      <w:r w:rsidRPr="00695549">
        <w:rPr>
          <w:i/>
          <w:sz w:val="20"/>
          <w:szCs w:val="20"/>
        </w:rPr>
        <w:t>3. Az adatlap kitöltése:</w:t>
      </w:r>
    </w:p>
    <w:p w:rsidR="00EF3754" w:rsidRPr="00695549" w:rsidRDefault="00F52FFF" w:rsidP="00EF3754">
      <w:pPr>
        <w:rPr>
          <w:i/>
          <w:sz w:val="20"/>
          <w:szCs w:val="20"/>
        </w:rPr>
      </w:pPr>
      <w:r w:rsidRPr="00695549">
        <w:rPr>
          <w:i/>
          <w:sz w:val="20"/>
          <w:szCs w:val="20"/>
        </w:rPr>
        <w:t>a) a javaslattételi lap kivételével</w:t>
      </w:r>
    </w:p>
    <w:p w:rsidR="00EF3754" w:rsidRPr="00695549" w:rsidRDefault="00F52FFF" w:rsidP="00EF3754">
      <w:pPr>
        <w:rPr>
          <w:i/>
          <w:sz w:val="20"/>
          <w:szCs w:val="20"/>
        </w:rPr>
      </w:pPr>
      <w:r w:rsidRPr="00695549">
        <w:rPr>
          <w:i/>
          <w:sz w:val="20"/>
          <w:szCs w:val="20"/>
        </w:rPr>
        <w:t>aa) az Esetfelvételi lap „következtetése” alapján, a gondozási folyamat során, a gondozás megkezdésétől kezdve folyamatosan,</w:t>
      </w:r>
    </w:p>
    <w:p w:rsidR="00EF3754" w:rsidRPr="00695549" w:rsidRDefault="00F52FFF" w:rsidP="00EF3754">
      <w:pPr>
        <w:rPr>
          <w:i/>
          <w:sz w:val="20"/>
          <w:szCs w:val="20"/>
        </w:rPr>
      </w:pPr>
      <w:r w:rsidRPr="00695549">
        <w:rPr>
          <w:i/>
          <w:sz w:val="20"/>
          <w:szCs w:val="20"/>
        </w:rPr>
        <w:t>ab) ha a gyermek előzmény nélkül került ideiglenes hatályú elhelyezésbe, a gyámhivatal felkérése szerint történik;</w:t>
      </w:r>
    </w:p>
    <w:p w:rsidR="00EF3754" w:rsidRPr="00695549" w:rsidRDefault="00F52FFF" w:rsidP="00EF3754">
      <w:pPr>
        <w:rPr>
          <w:i/>
          <w:sz w:val="20"/>
          <w:szCs w:val="20"/>
        </w:rPr>
      </w:pPr>
      <w:r w:rsidRPr="00695549">
        <w:rPr>
          <w:i/>
          <w:sz w:val="20"/>
          <w:szCs w:val="20"/>
        </w:rPr>
        <w:t>b) a javaslattételi lap szükség esetén töltendő ki.</w:t>
      </w:r>
    </w:p>
    <w:p w:rsidR="00EF3754" w:rsidRPr="00695549" w:rsidRDefault="00F52FFF" w:rsidP="00EF3754">
      <w:pPr>
        <w:rPr>
          <w:i/>
          <w:sz w:val="20"/>
          <w:szCs w:val="20"/>
        </w:rPr>
      </w:pPr>
      <w:r w:rsidRPr="00695549">
        <w:rPr>
          <w:i/>
          <w:sz w:val="20"/>
          <w:szCs w:val="20"/>
        </w:rPr>
        <w:t>4. Az adatlap továbbítása:</w:t>
      </w:r>
    </w:p>
    <w:p w:rsidR="00EF3754" w:rsidRPr="00695549" w:rsidRDefault="00F52FFF" w:rsidP="00EF3754">
      <w:pPr>
        <w:rPr>
          <w:i/>
          <w:sz w:val="20"/>
          <w:szCs w:val="20"/>
        </w:rPr>
      </w:pPr>
      <w:r w:rsidRPr="00695549">
        <w:rPr>
          <w:i/>
          <w:sz w:val="20"/>
          <w:szCs w:val="20"/>
        </w:rPr>
        <w:t>a) az átmeneti gondozást nyújtónak a javaslattételi lap kivételével az első kitöltés után azonnal, a módosításokról folyamatosan konzultálnak,</w:t>
      </w:r>
    </w:p>
    <w:p w:rsidR="00EF3754" w:rsidRPr="00695549" w:rsidRDefault="00F52FFF" w:rsidP="00EF3754">
      <w:pPr>
        <w:rPr>
          <w:i/>
          <w:sz w:val="20"/>
          <w:szCs w:val="20"/>
        </w:rPr>
      </w:pPr>
      <w:r w:rsidRPr="00695549">
        <w:rPr>
          <w:i/>
          <w:sz w:val="20"/>
          <w:szCs w:val="20"/>
        </w:rPr>
        <w:lastRenderedPageBreak/>
        <w:t>b) amennyiben a gyermekjóléti szolgálat tesz javaslatot a család- és gyermekjóléti központon keresztül gyermekvédelmi intézkedés alkalmazására, úgy a javaslat részeként továbbítja az adatlapot az illetékes hatóságnak, amely nevelésbe vétel esetén azt továbbküldi a területi gyermekvédelmi szakszolgálatnak, aki az elhelyezési értekezlet előtt továbbítja majd a lehetséges gyermekvédelmi gyámnak,</w:t>
      </w:r>
    </w:p>
    <w:p w:rsidR="00EF3754" w:rsidRPr="00695549" w:rsidRDefault="00F52FFF" w:rsidP="00EF3754">
      <w:pPr>
        <w:rPr>
          <w:i/>
          <w:sz w:val="20"/>
          <w:szCs w:val="20"/>
        </w:rPr>
      </w:pPr>
      <w:r w:rsidRPr="00695549">
        <w:rPr>
          <w:i/>
          <w:sz w:val="20"/>
          <w:szCs w:val="20"/>
        </w:rPr>
        <w:t>c) ha a gyermek előzmény nélkül került ideiglenes hatályú elhelyezésbe, a gyámhivatal felkérése szerint a gyermekjóléti szolgálat a család- és gyermekjóléti központon keresztül továbbítja az adatlapot (a gondozási terv és a gondozási folyamat összegzése nélkül) a gyámhivatalnak, és azon keresztül a területi gyermekvédelmi szakszolgálatnak, aki továbbítja majd a gyermekvédelmi gyámnak. A pártfogói felügyelői szolgálatként eljáró fővárosi és megyei kormányhivatal (a továbbiakban: pártfogó felügyelői szolgálat) részére akkor kell továbbítani, ha a gyámhivatal a megelőző pártfogás elrendelésével kapcsolatban megkeresi a család- és gyermekjóléti központot.</w:t>
      </w:r>
    </w:p>
    <w:p w:rsidR="00675A8A" w:rsidRPr="00675A8A" w:rsidRDefault="00675A8A" w:rsidP="00695549">
      <w:pPr>
        <w:spacing w:line="360" w:lineRule="auto"/>
        <w:rPr>
          <w:b/>
          <w:bCs/>
          <w:sz w:val="22"/>
          <w:szCs w:val="22"/>
        </w:rPr>
      </w:pPr>
    </w:p>
    <w:p w:rsidR="00675A8A" w:rsidRPr="00675A8A" w:rsidRDefault="009E0AD0" w:rsidP="00695549">
      <w:pPr>
        <w:spacing w:line="360" w:lineRule="auto"/>
        <w:rPr>
          <w:sz w:val="22"/>
          <w:szCs w:val="22"/>
        </w:rPr>
      </w:pPr>
      <w:r w:rsidRPr="00675A8A">
        <w:rPr>
          <w:sz w:val="22"/>
          <w:szCs w:val="22"/>
        </w:rPr>
        <w:t>Az adatlap kitöltésre kerül?</w:t>
      </w:r>
      <w:r w:rsidR="00D75CCD" w:rsidRPr="00675A8A">
        <w:rPr>
          <w:sz w:val="22"/>
          <w:szCs w:val="22"/>
        </w:rPr>
        <w:tab/>
      </w:r>
      <w:r w:rsidR="00D75CCD" w:rsidRPr="00675A8A">
        <w:rPr>
          <w:sz w:val="22"/>
          <w:szCs w:val="22"/>
        </w:rPr>
        <w:tab/>
      </w:r>
      <w:r w:rsidR="00D75CCD" w:rsidRPr="00675A8A">
        <w:rPr>
          <w:sz w:val="22"/>
          <w:szCs w:val="22"/>
        </w:rPr>
        <w:tab/>
      </w:r>
      <w:r w:rsidR="00D75CCD" w:rsidRPr="00675A8A">
        <w:rPr>
          <w:sz w:val="22"/>
          <w:szCs w:val="22"/>
        </w:rPr>
        <w:tab/>
      </w:r>
      <w:r w:rsidR="00D75CCD" w:rsidRPr="00675A8A">
        <w:rPr>
          <w:sz w:val="22"/>
          <w:szCs w:val="22"/>
        </w:rPr>
        <w:tab/>
      </w:r>
      <w:r w:rsidR="00D75CCD" w:rsidRPr="00675A8A">
        <w:rPr>
          <w:sz w:val="22"/>
          <w:szCs w:val="22"/>
        </w:rPr>
        <w:tab/>
      </w:r>
      <w:r w:rsidR="00D75CCD" w:rsidRPr="00675A8A">
        <w:rPr>
          <w:sz w:val="22"/>
          <w:szCs w:val="22"/>
        </w:rPr>
        <w:tab/>
      </w:r>
      <w:r w:rsidR="00D75CCD" w:rsidRPr="00675A8A">
        <w:rPr>
          <w:sz w:val="22"/>
          <w:szCs w:val="22"/>
        </w:rPr>
        <w:tab/>
      </w:r>
      <w:r w:rsidR="00F52FFF" w:rsidRPr="00675A8A">
        <w:rPr>
          <w:sz w:val="22"/>
          <w:szCs w:val="22"/>
        </w:rPr>
        <w:t>Igen - Nem</w:t>
      </w:r>
    </w:p>
    <w:p w:rsidR="00675A8A" w:rsidRPr="00675A8A" w:rsidRDefault="009E0AD0" w:rsidP="00695549">
      <w:pPr>
        <w:spacing w:line="360" w:lineRule="auto"/>
        <w:rPr>
          <w:sz w:val="22"/>
          <w:szCs w:val="22"/>
        </w:rPr>
      </w:pPr>
      <w:r w:rsidRPr="00675A8A">
        <w:rPr>
          <w:sz w:val="22"/>
          <w:szCs w:val="22"/>
        </w:rPr>
        <w:t>A gyermek 15 napot meghaladó átmeneti gondozása és gyermekvédelmi gondoskodás keretébe tartozó intézkedés kezdeményezése esetén?</w:t>
      </w:r>
      <w:r w:rsidR="00D62DF2" w:rsidRPr="00675A8A">
        <w:rPr>
          <w:sz w:val="22"/>
          <w:szCs w:val="22"/>
        </w:rPr>
        <w:tab/>
      </w:r>
      <w:r w:rsidR="00D62DF2" w:rsidRPr="00675A8A">
        <w:rPr>
          <w:sz w:val="22"/>
          <w:szCs w:val="22"/>
        </w:rPr>
        <w:tab/>
      </w:r>
      <w:r w:rsidR="00D62DF2" w:rsidRPr="00675A8A">
        <w:rPr>
          <w:sz w:val="22"/>
          <w:szCs w:val="22"/>
        </w:rPr>
        <w:tab/>
      </w:r>
      <w:r w:rsidR="00D62DF2" w:rsidRPr="00675A8A">
        <w:rPr>
          <w:sz w:val="22"/>
          <w:szCs w:val="22"/>
        </w:rPr>
        <w:tab/>
      </w:r>
      <w:r w:rsidR="00D62DF2" w:rsidRPr="00675A8A">
        <w:rPr>
          <w:sz w:val="22"/>
          <w:szCs w:val="22"/>
        </w:rPr>
        <w:tab/>
      </w:r>
      <w:r w:rsidR="00D62DF2" w:rsidRPr="00675A8A">
        <w:rPr>
          <w:sz w:val="22"/>
          <w:szCs w:val="22"/>
        </w:rPr>
        <w:tab/>
      </w:r>
      <w:r w:rsidR="00D62DF2" w:rsidRPr="00675A8A">
        <w:rPr>
          <w:sz w:val="22"/>
          <w:szCs w:val="22"/>
        </w:rPr>
        <w:tab/>
        <w:t>Igen</w:t>
      </w:r>
      <w:r w:rsidR="005B0260" w:rsidRPr="00675A8A">
        <w:rPr>
          <w:sz w:val="22"/>
          <w:szCs w:val="22"/>
        </w:rPr>
        <w:t xml:space="preserve"> </w:t>
      </w:r>
      <w:r w:rsidR="00D62DF2" w:rsidRPr="00675A8A">
        <w:rPr>
          <w:sz w:val="22"/>
          <w:szCs w:val="22"/>
        </w:rPr>
        <w:t>- Nem</w:t>
      </w:r>
    </w:p>
    <w:p w:rsidR="00675A8A" w:rsidRPr="00675A8A" w:rsidRDefault="009E0AD0" w:rsidP="00695549">
      <w:pPr>
        <w:spacing w:line="360" w:lineRule="auto"/>
        <w:rPr>
          <w:sz w:val="22"/>
          <w:szCs w:val="22"/>
        </w:rPr>
      </w:pPr>
      <w:r w:rsidRPr="00675A8A">
        <w:rPr>
          <w:sz w:val="22"/>
          <w:szCs w:val="22"/>
        </w:rPr>
        <w:t>Tartalmazza</w:t>
      </w:r>
      <w:r w:rsidR="00FB46AC" w:rsidRPr="00675A8A">
        <w:rPr>
          <w:sz w:val="22"/>
          <w:szCs w:val="22"/>
        </w:rPr>
        <w:t>-e</w:t>
      </w:r>
    </w:p>
    <w:p w:rsidR="00675A8A" w:rsidRPr="00695549" w:rsidRDefault="00F52FFF" w:rsidP="00695549">
      <w:pPr>
        <w:pStyle w:val="Listaszerbekezds"/>
        <w:numPr>
          <w:ilvl w:val="0"/>
          <w:numId w:val="45"/>
        </w:numPr>
        <w:spacing w:line="360" w:lineRule="auto"/>
        <w:ind w:left="426" w:hanging="426"/>
        <w:rPr>
          <w:sz w:val="22"/>
          <w:szCs w:val="22"/>
        </w:rPr>
      </w:pPr>
      <w:r w:rsidRPr="00695549">
        <w:rPr>
          <w:sz w:val="22"/>
          <w:szCs w:val="22"/>
        </w:rPr>
        <w:t>a család, gyermek helyzetének, a problémák okainak feltárását?</w:t>
      </w:r>
      <w:r w:rsidRPr="00695549">
        <w:rPr>
          <w:sz w:val="22"/>
          <w:szCs w:val="22"/>
        </w:rPr>
        <w:tab/>
      </w:r>
      <w:r w:rsidRPr="00695549">
        <w:rPr>
          <w:sz w:val="22"/>
          <w:szCs w:val="22"/>
        </w:rPr>
        <w:tab/>
      </w:r>
      <w:r w:rsidR="005B0260" w:rsidRPr="00675A8A">
        <w:rPr>
          <w:sz w:val="22"/>
          <w:szCs w:val="22"/>
        </w:rPr>
        <w:tab/>
      </w:r>
      <w:r w:rsidRPr="00695549">
        <w:rPr>
          <w:sz w:val="22"/>
          <w:szCs w:val="22"/>
        </w:rPr>
        <w:t>Igen</w:t>
      </w:r>
      <w:r w:rsidR="005B0260" w:rsidRPr="00675A8A">
        <w:rPr>
          <w:sz w:val="22"/>
          <w:szCs w:val="22"/>
        </w:rPr>
        <w:t xml:space="preserve"> </w:t>
      </w:r>
      <w:r w:rsidRPr="00695549">
        <w:rPr>
          <w:sz w:val="22"/>
          <w:szCs w:val="22"/>
        </w:rPr>
        <w:t>- Nem</w:t>
      </w:r>
    </w:p>
    <w:p w:rsidR="00675A8A" w:rsidRPr="00695549" w:rsidRDefault="00F52FFF" w:rsidP="00695549">
      <w:pPr>
        <w:pStyle w:val="Listaszerbekezds"/>
        <w:numPr>
          <w:ilvl w:val="0"/>
          <w:numId w:val="45"/>
        </w:numPr>
        <w:spacing w:line="360" w:lineRule="auto"/>
        <w:ind w:left="426" w:hanging="426"/>
        <w:rPr>
          <w:sz w:val="22"/>
          <w:szCs w:val="22"/>
        </w:rPr>
      </w:pPr>
      <w:r w:rsidRPr="00695549">
        <w:rPr>
          <w:sz w:val="22"/>
          <w:szCs w:val="22"/>
        </w:rPr>
        <w:t>a szociális segítőmunka dokumentálását?</w:t>
      </w:r>
      <w:r w:rsidRPr="00695549">
        <w:rPr>
          <w:sz w:val="22"/>
          <w:szCs w:val="22"/>
        </w:rPr>
        <w:tab/>
      </w:r>
      <w:r w:rsidRPr="00695549">
        <w:rPr>
          <w:sz w:val="22"/>
          <w:szCs w:val="22"/>
        </w:rPr>
        <w:tab/>
      </w:r>
      <w:r w:rsidRPr="00695549">
        <w:rPr>
          <w:sz w:val="22"/>
          <w:szCs w:val="22"/>
        </w:rPr>
        <w:tab/>
      </w:r>
      <w:r w:rsidRPr="00695549">
        <w:rPr>
          <w:sz w:val="22"/>
          <w:szCs w:val="22"/>
        </w:rPr>
        <w:tab/>
      </w:r>
      <w:r w:rsidRPr="00695549">
        <w:rPr>
          <w:sz w:val="22"/>
          <w:szCs w:val="22"/>
        </w:rPr>
        <w:tab/>
      </w:r>
      <w:r w:rsidR="005B0260" w:rsidRPr="00675A8A">
        <w:rPr>
          <w:sz w:val="22"/>
          <w:szCs w:val="22"/>
        </w:rPr>
        <w:tab/>
      </w:r>
      <w:r w:rsidRPr="00695549">
        <w:rPr>
          <w:sz w:val="22"/>
          <w:szCs w:val="22"/>
        </w:rPr>
        <w:t>Igen</w:t>
      </w:r>
      <w:r w:rsidR="005B0260" w:rsidRPr="00675A8A">
        <w:rPr>
          <w:sz w:val="22"/>
          <w:szCs w:val="22"/>
        </w:rPr>
        <w:t xml:space="preserve"> </w:t>
      </w:r>
      <w:r w:rsidRPr="00695549">
        <w:rPr>
          <w:sz w:val="22"/>
          <w:szCs w:val="22"/>
        </w:rPr>
        <w:t>- Nem</w:t>
      </w:r>
    </w:p>
    <w:p w:rsidR="00675A8A" w:rsidRPr="00675A8A" w:rsidRDefault="009E0AD0" w:rsidP="00695549">
      <w:pPr>
        <w:spacing w:line="360" w:lineRule="auto"/>
        <w:rPr>
          <w:sz w:val="22"/>
          <w:szCs w:val="22"/>
        </w:rPr>
      </w:pPr>
      <w:r w:rsidRPr="00675A8A">
        <w:rPr>
          <w:sz w:val="22"/>
          <w:szCs w:val="22"/>
        </w:rPr>
        <w:t>Környezettanulmány készítése esetén, amelyet a gyámhivatal vagy a család- és gyermekjóléti központ felkérésére készít a gyermekjóléti szolgálat?</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w:t>
      </w:r>
      <w:r w:rsidR="005B0260" w:rsidRPr="00675A8A">
        <w:rPr>
          <w:sz w:val="22"/>
          <w:szCs w:val="22"/>
        </w:rPr>
        <w:t xml:space="preserve"> </w:t>
      </w:r>
      <w:r w:rsidRPr="00675A8A">
        <w:rPr>
          <w:sz w:val="22"/>
          <w:szCs w:val="22"/>
        </w:rPr>
        <w:t>- Nem</w:t>
      </w:r>
    </w:p>
    <w:p w:rsidR="00675A8A" w:rsidRPr="00675A8A" w:rsidRDefault="00EC0C55" w:rsidP="00695549">
      <w:pPr>
        <w:spacing w:line="360" w:lineRule="auto"/>
        <w:rPr>
          <w:bCs/>
          <w:sz w:val="22"/>
          <w:szCs w:val="22"/>
        </w:rPr>
      </w:pPr>
      <w:r w:rsidRPr="00675A8A">
        <w:rPr>
          <w:bCs/>
          <w:sz w:val="22"/>
          <w:szCs w:val="22"/>
        </w:rPr>
        <w:t>Javaslattételi lap kitöltésre kerül gyermekvédelmi gondoskodásra vonatkozó javaslat esetén?</w:t>
      </w:r>
    </w:p>
    <w:p w:rsidR="00675A8A" w:rsidRPr="00675A8A" w:rsidRDefault="00EC0C55" w:rsidP="00695549">
      <w:pPr>
        <w:spacing w:line="360" w:lineRule="auto"/>
        <w:ind w:left="7090" w:firstLine="709"/>
        <w:rPr>
          <w:bCs/>
          <w:sz w:val="22"/>
          <w:szCs w:val="22"/>
        </w:rPr>
      </w:pPr>
      <w:r w:rsidRPr="00675A8A">
        <w:rPr>
          <w:bCs/>
          <w:sz w:val="22"/>
          <w:szCs w:val="22"/>
        </w:rPr>
        <w:t>Igen - Nem</w:t>
      </w:r>
    </w:p>
    <w:p w:rsidR="00675A8A" w:rsidRPr="00675A8A" w:rsidRDefault="00D62DF2" w:rsidP="00695549">
      <w:pPr>
        <w:spacing w:line="360" w:lineRule="auto"/>
        <w:rPr>
          <w:sz w:val="22"/>
          <w:szCs w:val="22"/>
        </w:rPr>
      </w:pPr>
      <w:r w:rsidRPr="00675A8A">
        <w:rPr>
          <w:sz w:val="22"/>
          <w:szCs w:val="22"/>
        </w:rPr>
        <w:t>Legalább havonta 3 alkalommal rögzít a szociális segítő munka keretében személyes találkozást?</w:t>
      </w:r>
    </w:p>
    <w:p w:rsidR="00675A8A" w:rsidRPr="00675A8A" w:rsidRDefault="005F5A0C" w:rsidP="00695549">
      <w:pPr>
        <w:spacing w:line="360" w:lineRule="auto"/>
        <w:rPr>
          <w:sz w:val="22"/>
          <w:szCs w:val="22"/>
        </w:rPr>
      </w:pP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Nem</w:t>
      </w:r>
    </w:p>
    <w:p w:rsidR="00D62DF2" w:rsidRPr="00675A8A" w:rsidRDefault="00D62DF2" w:rsidP="00D62DF2">
      <w:pPr>
        <w:rPr>
          <w:i/>
          <w:sz w:val="20"/>
          <w:szCs w:val="20"/>
        </w:rPr>
      </w:pPr>
      <w:r w:rsidRPr="00675A8A">
        <w:rPr>
          <w:b/>
          <w:i/>
          <w:sz w:val="20"/>
          <w:szCs w:val="20"/>
        </w:rPr>
        <w:t>(Megjegyzés:</w:t>
      </w:r>
      <w:r w:rsidR="005B0260" w:rsidRPr="00675A8A">
        <w:rPr>
          <w:b/>
          <w:i/>
          <w:sz w:val="20"/>
          <w:szCs w:val="20"/>
        </w:rPr>
        <w:t xml:space="preserve"> </w:t>
      </w:r>
      <w:r w:rsidRPr="00675A8A">
        <w:rPr>
          <w:b/>
          <w:i/>
          <w:sz w:val="20"/>
          <w:szCs w:val="20"/>
        </w:rPr>
        <w:t>NM rendelet 14.</w:t>
      </w:r>
      <w:r w:rsidR="005B0260" w:rsidRPr="00675A8A">
        <w:rPr>
          <w:b/>
          <w:i/>
          <w:sz w:val="20"/>
          <w:szCs w:val="20"/>
        </w:rPr>
        <w:t xml:space="preserve"> </w:t>
      </w:r>
      <w:r w:rsidRPr="00675A8A">
        <w:rPr>
          <w:b/>
          <w:i/>
          <w:sz w:val="20"/>
          <w:szCs w:val="20"/>
        </w:rPr>
        <w:t>§</w:t>
      </w:r>
      <w:r w:rsidRPr="00675A8A">
        <w:rPr>
          <w:i/>
          <w:sz w:val="20"/>
          <w:szCs w:val="20"/>
        </w:rPr>
        <w:t xml:space="preserve"> (2) A szociális segítőmunka során valamennyi család esetében legalább havi három személyes találkozást kell megszervezni és dokumentálni.)</w:t>
      </w:r>
    </w:p>
    <w:p w:rsidR="00EC0C55" w:rsidRPr="00675A8A" w:rsidRDefault="00EC0C55" w:rsidP="009A0A45">
      <w:pPr>
        <w:rPr>
          <w:bCs/>
          <w:sz w:val="22"/>
          <w:szCs w:val="22"/>
        </w:rPr>
      </w:pPr>
    </w:p>
    <w:p w:rsidR="00675A8A" w:rsidRPr="00675A8A" w:rsidRDefault="00606AB1" w:rsidP="00695549">
      <w:pPr>
        <w:spacing w:line="360" w:lineRule="auto"/>
        <w:rPr>
          <w:iCs/>
          <w:sz w:val="22"/>
          <w:szCs w:val="22"/>
        </w:rPr>
      </w:pPr>
      <w:r w:rsidRPr="00675A8A">
        <w:rPr>
          <w:iCs/>
          <w:sz w:val="22"/>
          <w:szCs w:val="22"/>
        </w:rPr>
        <w:t>Legalább hathavonta értékelésre kerül az esetkezelés eredményessége?</w:t>
      </w:r>
      <w:r w:rsidRPr="00675A8A">
        <w:rPr>
          <w:iCs/>
          <w:sz w:val="22"/>
          <w:szCs w:val="22"/>
        </w:rPr>
        <w:tab/>
      </w:r>
      <w:r w:rsidRPr="00675A8A">
        <w:rPr>
          <w:iCs/>
          <w:sz w:val="22"/>
          <w:szCs w:val="22"/>
        </w:rPr>
        <w:tab/>
      </w:r>
      <w:r w:rsidRPr="00675A8A">
        <w:rPr>
          <w:iCs/>
          <w:sz w:val="22"/>
          <w:szCs w:val="22"/>
        </w:rPr>
        <w:tab/>
        <w:t>Igen- Nem</w:t>
      </w:r>
    </w:p>
    <w:p w:rsidR="003467F4" w:rsidRPr="00695549" w:rsidRDefault="00F52FFF" w:rsidP="009A0A45">
      <w:pPr>
        <w:rPr>
          <w:i/>
          <w:sz w:val="20"/>
          <w:szCs w:val="20"/>
        </w:rPr>
      </w:pPr>
      <w:r w:rsidRPr="00695549">
        <w:rPr>
          <w:b/>
          <w:i/>
          <w:iCs/>
          <w:sz w:val="20"/>
          <w:szCs w:val="20"/>
        </w:rPr>
        <w:t>(Megjegyzés: NM rendelet 14.</w:t>
      </w:r>
      <w:r w:rsidR="005B0260" w:rsidRPr="00675A8A">
        <w:rPr>
          <w:b/>
          <w:i/>
          <w:iCs/>
          <w:sz w:val="20"/>
          <w:szCs w:val="20"/>
        </w:rPr>
        <w:t xml:space="preserve"> </w:t>
      </w:r>
      <w:r w:rsidRPr="00695549">
        <w:rPr>
          <w:b/>
          <w:i/>
          <w:iCs/>
          <w:sz w:val="20"/>
          <w:szCs w:val="20"/>
        </w:rPr>
        <w:t>§</w:t>
      </w:r>
      <w:r w:rsidRPr="00695549">
        <w:rPr>
          <w:i/>
          <w:iCs/>
          <w:sz w:val="20"/>
          <w:szCs w:val="20"/>
        </w:rPr>
        <w:t xml:space="preserve"> (1) e)</w:t>
      </w:r>
      <w:r w:rsidRPr="00695549">
        <w:rPr>
          <w:i/>
          <w:sz w:val="20"/>
          <w:szCs w:val="20"/>
        </w:rPr>
        <w:t> a szolgáltatást igénybe vevő személy, család, illetve gyermek és szülő (törvényes képviselő) közreműködésével szükség szerint, de legalább hathavonta értékeli az esetkezelés eredményességét).</w:t>
      </w:r>
    </w:p>
    <w:p w:rsidR="00675A8A" w:rsidRPr="00695549" w:rsidRDefault="00675A8A" w:rsidP="00695549">
      <w:pPr>
        <w:spacing w:line="360" w:lineRule="auto"/>
        <w:rPr>
          <w:bCs/>
          <w:sz w:val="20"/>
          <w:szCs w:val="20"/>
        </w:rPr>
      </w:pPr>
    </w:p>
    <w:p w:rsidR="00675A8A" w:rsidRPr="00675A8A" w:rsidRDefault="00EC0C55" w:rsidP="00695549">
      <w:pPr>
        <w:spacing w:line="360" w:lineRule="auto"/>
        <w:rPr>
          <w:bCs/>
          <w:sz w:val="22"/>
          <w:szCs w:val="22"/>
        </w:rPr>
      </w:pPr>
      <w:r w:rsidRPr="00675A8A">
        <w:rPr>
          <w:bCs/>
          <w:sz w:val="22"/>
          <w:szCs w:val="22"/>
        </w:rPr>
        <w:t>A javaslattételi lap továbbí</w:t>
      </w:r>
      <w:r w:rsidR="009E0AD0" w:rsidRPr="00675A8A">
        <w:rPr>
          <w:bCs/>
          <w:sz w:val="22"/>
          <w:szCs w:val="22"/>
        </w:rPr>
        <w:t>tása megtörténik?</w:t>
      </w:r>
      <w:r w:rsidR="005B0260" w:rsidRPr="00675A8A">
        <w:rPr>
          <w:bCs/>
          <w:sz w:val="22"/>
          <w:szCs w:val="22"/>
        </w:rPr>
        <w:t xml:space="preserve"> </w:t>
      </w:r>
      <w:r w:rsidR="005B0260" w:rsidRPr="00675A8A">
        <w:rPr>
          <w:bCs/>
          <w:sz w:val="22"/>
          <w:szCs w:val="22"/>
        </w:rPr>
        <w:tab/>
      </w:r>
      <w:r w:rsidR="005B0260" w:rsidRPr="00675A8A">
        <w:rPr>
          <w:bCs/>
          <w:sz w:val="22"/>
          <w:szCs w:val="22"/>
        </w:rPr>
        <w:tab/>
      </w:r>
      <w:r w:rsidR="005B0260" w:rsidRPr="00675A8A">
        <w:rPr>
          <w:bCs/>
          <w:sz w:val="22"/>
          <w:szCs w:val="22"/>
        </w:rPr>
        <w:tab/>
      </w:r>
      <w:r w:rsidR="005B0260" w:rsidRPr="00675A8A">
        <w:rPr>
          <w:bCs/>
          <w:sz w:val="22"/>
          <w:szCs w:val="22"/>
        </w:rPr>
        <w:tab/>
      </w:r>
      <w:r w:rsidR="005B0260" w:rsidRPr="00675A8A">
        <w:rPr>
          <w:bCs/>
          <w:sz w:val="22"/>
          <w:szCs w:val="22"/>
        </w:rPr>
        <w:tab/>
      </w:r>
      <w:r w:rsidR="005B0260" w:rsidRPr="00675A8A">
        <w:rPr>
          <w:bCs/>
          <w:sz w:val="22"/>
          <w:szCs w:val="22"/>
        </w:rPr>
        <w:tab/>
      </w:r>
      <w:r w:rsidR="00F52FFF" w:rsidRPr="00675A8A">
        <w:rPr>
          <w:bCs/>
          <w:sz w:val="22"/>
          <w:szCs w:val="22"/>
        </w:rPr>
        <w:t>Igen - Nem</w:t>
      </w:r>
    </w:p>
    <w:p w:rsidR="00675A8A" w:rsidRPr="00695549" w:rsidRDefault="00F52FFF" w:rsidP="00695549">
      <w:pPr>
        <w:pStyle w:val="Listaszerbekezds"/>
        <w:numPr>
          <w:ilvl w:val="0"/>
          <w:numId w:val="46"/>
        </w:numPr>
        <w:spacing w:line="360" w:lineRule="auto"/>
        <w:ind w:left="426" w:hanging="426"/>
        <w:rPr>
          <w:sz w:val="22"/>
          <w:szCs w:val="22"/>
        </w:rPr>
      </w:pPr>
      <w:r w:rsidRPr="00695549">
        <w:rPr>
          <w:sz w:val="22"/>
          <w:szCs w:val="22"/>
        </w:rPr>
        <w:t xml:space="preserve">az átmeneti gondozást nyújtónak a javaslattételi lap kivételével az első kitöltés után azonnal? </w:t>
      </w:r>
    </w:p>
    <w:p w:rsidR="00675A8A" w:rsidRPr="00675A8A" w:rsidRDefault="009E0AD0" w:rsidP="00695549">
      <w:pPr>
        <w:ind w:left="7090" w:firstLine="709"/>
        <w:rPr>
          <w:bCs/>
        </w:rPr>
      </w:pPr>
      <w:r w:rsidRPr="00675A8A">
        <w:t>Igen</w:t>
      </w:r>
      <w:r w:rsidR="005B0260" w:rsidRPr="00675A8A">
        <w:t xml:space="preserve"> </w:t>
      </w:r>
      <w:r w:rsidRPr="00675A8A">
        <w:t>-</w:t>
      </w:r>
      <w:r w:rsidR="005B0260" w:rsidRPr="00675A8A">
        <w:t xml:space="preserve"> </w:t>
      </w:r>
      <w:r w:rsidRPr="00675A8A">
        <w:t>Nem</w:t>
      </w:r>
    </w:p>
    <w:p w:rsidR="00675A8A" w:rsidRPr="00695549" w:rsidRDefault="00F52FFF" w:rsidP="00695549">
      <w:pPr>
        <w:pStyle w:val="Listaszerbekezds"/>
        <w:numPr>
          <w:ilvl w:val="8"/>
          <w:numId w:val="46"/>
        </w:numPr>
        <w:spacing w:line="360" w:lineRule="auto"/>
        <w:ind w:left="426" w:hanging="426"/>
        <w:rPr>
          <w:bCs/>
          <w:sz w:val="22"/>
          <w:szCs w:val="22"/>
        </w:rPr>
      </w:pPr>
      <w:r w:rsidRPr="00695549">
        <w:rPr>
          <w:sz w:val="22"/>
          <w:szCs w:val="22"/>
        </w:rPr>
        <w:t>amennyiben a gyermekjóléti szolgálat tesz javaslatot a család- és gyermekjóléti központon keresztül gyermekvédelmi intézkedés alkalmazására, úgy a javaslat részeként továbbítja az adatlapot az illetékes hatóságnak (amely nevelésbe vétel esetén azt továbbküldi a területi gyermekvédelmi szakszolgálatnak)?</w:t>
      </w:r>
      <w:r w:rsidR="005B0260" w:rsidRPr="00675A8A">
        <w:rPr>
          <w:sz w:val="22"/>
          <w:szCs w:val="22"/>
        </w:rPr>
        <w:t xml:space="preserve"> </w:t>
      </w:r>
      <w:r w:rsidR="005B0260" w:rsidRPr="00675A8A">
        <w:rPr>
          <w:sz w:val="22"/>
          <w:szCs w:val="22"/>
        </w:rPr>
        <w:tab/>
      </w:r>
      <w:r w:rsidR="005B0260" w:rsidRPr="00675A8A">
        <w:rPr>
          <w:sz w:val="22"/>
          <w:szCs w:val="22"/>
        </w:rPr>
        <w:tab/>
      </w:r>
      <w:r w:rsidR="005B0260" w:rsidRPr="00675A8A">
        <w:rPr>
          <w:sz w:val="22"/>
          <w:szCs w:val="22"/>
        </w:rPr>
        <w:tab/>
      </w:r>
      <w:r w:rsidR="005B0260" w:rsidRPr="00675A8A">
        <w:rPr>
          <w:sz w:val="22"/>
          <w:szCs w:val="22"/>
        </w:rPr>
        <w:tab/>
      </w:r>
      <w:r w:rsidR="005B0260" w:rsidRPr="00675A8A">
        <w:rPr>
          <w:sz w:val="22"/>
          <w:szCs w:val="22"/>
        </w:rPr>
        <w:tab/>
      </w:r>
      <w:r w:rsidR="005B0260" w:rsidRPr="00675A8A">
        <w:rPr>
          <w:sz w:val="22"/>
          <w:szCs w:val="22"/>
        </w:rPr>
        <w:tab/>
      </w:r>
      <w:r w:rsidRPr="00695549">
        <w:rPr>
          <w:sz w:val="22"/>
          <w:szCs w:val="22"/>
        </w:rPr>
        <w:t>Igen</w:t>
      </w:r>
      <w:r w:rsidR="005B0260" w:rsidRPr="00675A8A">
        <w:rPr>
          <w:sz w:val="22"/>
          <w:szCs w:val="22"/>
        </w:rPr>
        <w:t xml:space="preserve"> </w:t>
      </w:r>
      <w:r w:rsidRPr="00695549">
        <w:rPr>
          <w:sz w:val="22"/>
          <w:szCs w:val="22"/>
        </w:rPr>
        <w:t>- Nem</w:t>
      </w:r>
    </w:p>
    <w:p w:rsidR="00675A8A" w:rsidRPr="00695549" w:rsidRDefault="00F52FFF" w:rsidP="00695549">
      <w:pPr>
        <w:pStyle w:val="Listaszerbekezds"/>
        <w:numPr>
          <w:ilvl w:val="0"/>
          <w:numId w:val="46"/>
        </w:numPr>
        <w:spacing w:line="360" w:lineRule="auto"/>
        <w:ind w:left="426" w:hanging="426"/>
        <w:rPr>
          <w:bCs/>
          <w:sz w:val="22"/>
          <w:szCs w:val="22"/>
        </w:rPr>
      </w:pPr>
      <w:r w:rsidRPr="00695549">
        <w:rPr>
          <w:sz w:val="22"/>
          <w:szCs w:val="22"/>
        </w:rPr>
        <w:t>ha a gyermek előzmény nélkül került ideiglenes hatályú elhelyezésbe, a gyámhivatal felkérése szerint a gyermekjóléti szolgálat a család- és gyermekjóléti központon keresztül továbbítja az adatlapot (a gondozási terv és a gondozási folyamat összegzése nélkül) a gyámhivatalnak?</w:t>
      </w:r>
      <w:r w:rsidRPr="00695549">
        <w:rPr>
          <w:sz w:val="22"/>
          <w:szCs w:val="22"/>
        </w:rPr>
        <w:tab/>
      </w:r>
      <w:r w:rsidRPr="00695549">
        <w:rPr>
          <w:sz w:val="22"/>
          <w:szCs w:val="22"/>
        </w:rPr>
        <w:tab/>
      </w:r>
      <w:r w:rsidR="005B0260" w:rsidRPr="00675A8A">
        <w:rPr>
          <w:sz w:val="22"/>
          <w:szCs w:val="22"/>
        </w:rPr>
        <w:tab/>
      </w:r>
      <w:r w:rsidR="005B0260" w:rsidRPr="00675A8A">
        <w:rPr>
          <w:sz w:val="22"/>
          <w:szCs w:val="22"/>
        </w:rPr>
        <w:tab/>
      </w:r>
      <w:r w:rsidR="005B0260" w:rsidRPr="00675A8A">
        <w:rPr>
          <w:sz w:val="22"/>
          <w:szCs w:val="22"/>
        </w:rPr>
        <w:tab/>
      </w:r>
      <w:r w:rsidR="005B0260" w:rsidRPr="00675A8A">
        <w:rPr>
          <w:sz w:val="22"/>
          <w:szCs w:val="22"/>
        </w:rPr>
        <w:tab/>
      </w:r>
      <w:r w:rsidR="005B0260" w:rsidRPr="00675A8A">
        <w:rPr>
          <w:sz w:val="22"/>
          <w:szCs w:val="22"/>
        </w:rPr>
        <w:tab/>
      </w:r>
      <w:r w:rsidR="005B0260" w:rsidRPr="00675A8A">
        <w:rPr>
          <w:sz w:val="22"/>
          <w:szCs w:val="22"/>
        </w:rPr>
        <w:tab/>
      </w:r>
      <w:r w:rsidR="005B0260" w:rsidRPr="00675A8A">
        <w:rPr>
          <w:sz w:val="22"/>
          <w:szCs w:val="22"/>
        </w:rPr>
        <w:tab/>
      </w:r>
      <w:r w:rsidR="005B0260" w:rsidRPr="00675A8A">
        <w:rPr>
          <w:sz w:val="22"/>
          <w:szCs w:val="22"/>
        </w:rPr>
        <w:tab/>
      </w:r>
      <w:r w:rsidR="005B0260" w:rsidRPr="00675A8A">
        <w:rPr>
          <w:sz w:val="22"/>
          <w:szCs w:val="22"/>
        </w:rPr>
        <w:tab/>
      </w:r>
      <w:r w:rsidR="005B0260" w:rsidRPr="00675A8A">
        <w:rPr>
          <w:sz w:val="22"/>
          <w:szCs w:val="22"/>
        </w:rPr>
        <w:tab/>
      </w:r>
      <w:r w:rsidRPr="00695549">
        <w:rPr>
          <w:sz w:val="22"/>
          <w:szCs w:val="22"/>
        </w:rPr>
        <w:t>Igen</w:t>
      </w:r>
      <w:r w:rsidR="005B0260" w:rsidRPr="00675A8A">
        <w:rPr>
          <w:sz w:val="22"/>
          <w:szCs w:val="22"/>
        </w:rPr>
        <w:t xml:space="preserve"> </w:t>
      </w:r>
      <w:r w:rsidRPr="00695549">
        <w:rPr>
          <w:sz w:val="22"/>
          <w:szCs w:val="22"/>
        </w:rPr>
        <w:t>- Nem</w:t>
      </w:r>
    </w:p>
    <w:p w:rsidR="00675A8A" w:rsidRPr="00675A8A" w:rsidRDefault="009E0AD0" w:rsidP="00695549">
      <w:pPr>
        <w:spacing w:line="360" w:lineRule="auto"/>
        <w:rPr>
          <w:bCs/>
          <w:sz w:val="22"/>
          <w:szCs w:val="22"/>
        </w:rPr>
      </w:pPr>
      <w:r w:rsidRPr="00675A8A">
        <w:rPr>
          <w:sz w:val="22"/>
          <w:szCs w:val="22"/>
        </w:rPr>
        <w:lastRenderedPageBreak/>
        <w:t>A pártfogói</w:t>
      </w:r>
      <w:r w:rsidRPr="00675A8A">
        <w:rPr>
          <w:bCs/>
          <w:sz w:val="22"/>
          <w:szCs w:val="22"/>
        </w:rPr>
        <w:t xml:space="preserve"> </w:t>
      </w:r>
      <w:r w:rsidRPr="00675A8A">
        <w:rPr>
          <w:sz w:val="22"/>
          <w:szCs w:val="22"/>
        </w:rPr>
        <w:t>felügyelői szolgálatként eljáró fővárosi és megyei kormányhivatal</w:t>
      </w:r>
      <w:r w:rsidR="00D817A8" w:rsidRPr="00675A8A">
        <w:rPr>
          <w:sz w:val="22"/>
          <w:szCs w:val="22"/>
        </w:rPr>
        <w:t>nak</w:t>
      </w:r>
      <w:r w:rsidRPr="00675A8A">
        <w:rPr>
          <w:sz w:val="22"/>
          <w:szCs w:val="22"/>
        </w:rPr>
        <w:t xml:space="preserve"> (a továbbiakban: pártfogó felügyelői szolgálat)</w:t>
      </w:r>
      <w:r w:rsidR="005B0260" w:rsidRPr="00675A8A">
        <w:rPr>
          <w:sz w:val="22"/>
          <w:szCs w:val="22"/>
        </w:rPr>
        <w:t xml:space="preserve"> - </w:t>
      </w:r>
      <w:r w:rsidRPr="00675A8A">
        <w:rPr>
          <w:sz w:val="22"/>
          <w:szCs w:val="22"/>
        </w:rPr>
        <w:t>részére akkor kell továbbítani, ha a gyámhivatal a megelőző pártfogás elrendelésével kapcsolatban megkeresi a család- és gyermekjóléti központot</w:t>
      </w:r>
      <w:r w:rsidR="005B0260" w:rsidRPr="00675A8A">
        <w:rPr>
          <w:sz w:val="22"/>
          <w:szCs w:val="22"/>
        </w:rPr>
        <w:t>?</w:t>
      </w:r>
      <w:r w:rsidR="005B0260" w:rsidRPr="00675A8A">
        <w:rPr>
          <w:sz w:val="22"/>
          <w:szCs w:val="22"/>
        </w:rPr>
        <w:tab/>
      </w:r>
      <w:r w:rsidR="005B0260" w:rsidRPr="00675A8A">
        <w:rPr>
          <w:sz w:val="22"/>
          <w:szCs w:val="22"/>
        </w:rPr>
        <w:tab/>
      </w:r>
      <w:r w:rsidR="00D817A8" w:rsidRPr="00675A8A">
        <w:rPr>
          <w:sz w:val="22"/>
          <w:szCs w:val="22"/>
        </w:rPr>
        <w:t>Igen</w:t>
      </w:r>
      <w:r w:rsidR="005B0260" w:rsidRPr="00675A8A">
        <w:rPr>
          <w:sz w:val="22"/>
          <w:szCs w:val="22"/>
        </w:rPr>
        <w:t xml:space="preserve"> </w:t>
      </w:r>
      <w:r w:rsidR="00D817A8" w:rsidRPr="00675A8A">
        <w:rPr>
          <w:sz w:val="22"/>
          <w:szCs w:val="22"/>
        </w:rPr>
        <w:t>- Nem</w:t>
      </w:r>
    </w:p>
    <w:p w:rsidR="00EC0C55" w:rsidRPr="00675A8A" w:rsidRDefault="00EC0C55" w:rsidP="005946E3">
      <w:pPr>
        <w:jc w:val="center"/>
        <w:rPr>
          <w:b/>
          <w:bCs/>
          <w:sz w:val="22"/>
          <w:szCs w:val="22"/>
        </w:rPr>
      </w:pPr>
    </w:p>
    <w:p w:rsidR="00EC0C55" w:rsidRPr="00675A8A" w:rsidRDefault="00EC0C55" w:rsidP="005946E3">
      <w:pPr>
        <w:jc w:val="center"/>
        <w:rPr>
          <w:sz w:val="20"/>
          <w:szCs w:val="20"/>
        </w:rPr>
      </w:pPr>
      <w:r w:rsidRPr="00675A8A">
        <w:rPr>
          <w:b/>
          <w:bCs/>
          <w:sz w:val="20"/>
          <w:szCs w:val="20"/>
        </w:rPr>
        <w:t>VI. számú adatlap</w:t>
      </w:r>
      <w:r w:rsidRPr="00675A8A">
        <w:rPr>
          <w:b/>
          <w:bCs/>
          <w:sz w:val="20"/>
          <w:szCs w:val="20"/>
        </w:rPr>
        <w:br/>
        <w:t>„GYSZ-4” – Egészségügyi lap</w:t>
      </w:r>
    </w:p>
    <w:p w:rsidR="00EC0C55" w:rsidRPr="00675A8A" w:rsidRDefault="00EC0C55" w:rsidP="005946E3">
      <w:pPr>
        <w:jc w:val="center"/>
        <w:rPr>
          <w:sz w:val="20"/>
          <w:szCs w:val="20"/>
        </w:rPr>
      </w:pPr>
      <w:r w:rsidRPr="00675A8A">
        <w:rPr>
          <w:i/>
          <w:iCs/>
          <w:sz w:val="20"/>
          <w:szCs w:val="20"/>
        </w:rPr>
        <w:t>(Alapellátásban szükség szerint, továbbá a gyermek védelembe vétele, illetve 15 napot meghaladó átmeneti gondozása,</w:t>
      </w:r>
      <w:r w:rsidRPr="00675A8A">
        <w:rPr>
          <w:i/>
          <w:iCs/>
          <w:sz w:val="20"/>
          <w:szCs w:val="20"/>
        </w:rPr>
        <w:br/>
        <w:t>valamint szakellátásba kerülése esetén töltendő ki.</w:t>
      </w:r>
      <w:r w:rsidRPr="00675A8A">
        <w:rPr>
          <w:i/>
          <w:iCs/>
          <w:sz w:val="20"/>
          <w:szCs w:val="20"/>
        </w:rPr>
        <w:br/>
        <w:t>Kitöltő: a gyermekjóléti szolgálat, szakellátó vagy átmeneti gondozást nyújtó intézmény felkérésére a gyermek</w:t>
      </w:r>
      <w:r w:rsidRPr="00675A8A">
        <w:rPr>
          <w:i/>
          <w:iCs/>
          <w:sz w:val="20"/>
          <w:szCs w:val="20"/>
        </w:rPr>
        <w:br/>
        <w:t>háziorvosa.)</w:t>
      </w:r>
    </w:p>
    <w:p w:rsidR="00EC0C55" w:rsidRPr="00675A8A" w:rsidRDefault="00EC0C55" w:rsidP="005946E3">
      <w:pPr>
        <w:rPr>
          <w:sz w:val="20"/>
          <w:szCs w:val="20"/>
        </w:rPr>
      </w:pPr>
      <w:r w:rsidRPr="00675A8A">
        <w:rPr>
          <w:sz w:val="20"/>
          <w:szCs w:val="20"/>
        </w:rPr>
        <w:t>Kitöltés kezdete:</w:t>
      </w:r>
    </w:p>
    <w:tbl>
      <w:tblPr>
        <w:tblW w:w="9229" w:type="dxa"/>
        <w:tblCellMar>
          <w:top w:w="15" w:type="dxa"/>
          <w:left w:w="15" w:type="dxa"/>
          <w:bottom w:w="15" w:type="dxa"/>
          <w:right w:w="15" w:type="dxa"/>
        </w:tblCellMar>
        <w:tblLook w:val="00A0" w:firstRow="1" w:lastRow="0" w:firstColumn="1" w:lastColumn="0" w:noHBand="0" w:noVBand="0"/>
      </w:tblPr>
      <w:tblGrid>
        <w:gridCol w:w="36"/>
        <w:gridCol w:w="4847"/>
        <w:gridCol w:w="4346"/>
      </w:tblGrid>
      <w:tr w:rsidR="00EC0C55" w:rsidRPr="00675A8A" w:rsidTr="00695549">
        <w:tc>
          <w:tcPr>
            <w:tcW w:w="0" w:type="auto"/>
            <w:vAlign w:val="center"/>
          </w:tcPr>
          <w:p w:rsidR="00EC0C55" w:rsidRPr="00675A8A" w:rsidRDefault="00EC0C55" w:rsidP="005946E3">
            <w:pPr>
              <w:jc w:val="lef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b/>
                <w:bCs/>
                <w:sz w:val="20"/>
                <w:szCs w:val="20"/>
              </w:rPr>
              <w:t>Név:</w:t>
            </w:r>
          </w:p>
        </w:tc>
        <w:tc>
          <w:tcPr>
            <w:tcW w:w="4346"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Névváltozás (dátummal):</w:t>
            </w:r>
          </w:p>
        </w:tc>
      </w:tr>
      <w:tr w:rsidR="00EC0C55" w:rsidRPr="00675A8A" w:rsidTr="00695549">
        <w:tc>
          <w:tcPr>
            <w:tcW w:w="0" w:type="auto"/>
            <w:vAlign w:val="center"/>
          </w:tcPr>
          <w:p w:rsidR="00EC0C55" w:rsidRPr="00675A8A" w:rsidRDefault="00EC0C55" w:rsidP="005946E3">
            <w:pPr>
              <w:jc w:val="left"/>
              <w:rPr>
                <w:sz w:val="20"/>
                <w:szCs w:val="20"/>
              </w:rPr>
            </w:pPr>
          </w:p>
        </w:tc>
        <w:tc>
          <w:tcPr>
            <w:tcW w:w="0" w:type="auto"/>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Születési hely (kerület is), idő:</w:t>
            </w:r>
          </w:p>
        </w:tc>
        <w:tc>
          <w:tcPr>
            <w:tcW w:w="4346" w:type="dxa"/>
            <w:tcBorders>
              <w:top w:val="single" w:sz="4" w:space="0" w:color="000000"/>
              <w:left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Anyja születési neve:</w:t>
            </w:r>
          </w:p>
        </w:tc>
      </w:tr>
      <w:tr w:rsidR="00EC0C55" w:rsidRPr="00675A8A" w:rsidTr="00695549">
        <w:tc>
          <w:tcPr>
            <w:tcW w:w="0" w:type="auto"/>
            <w:vAlign w:val="center"/>
          </w:tcPr>
          <w:p w:rsidR="00EC0C55" w:rsidRPr="00675A8A" w:rsidRDefault="00EC0C55" w:rsidP="005946E3">
            <w:pPr>
              <w:jc w:val="left"/>
              <w:rPr>
                <w:sz w:val="20"/>
                <w:szCs w:val="20"/>
              </w:rPr>
            </w:pPr>
          </w:p>
        </w:tc>
        <w:tc>
          <w:tcPr>
            <w:tcW w:w="9174" w:type="dxa"/>
            <w:gridSpan w:val="2"/>
            <w:tcBorders>
              <w:top w:val="single" w:sz="4" w:space="0" w:color="000000"/>
              <w:bottom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b/>
                <w:bCs/>
                <w:sz w:val="20"/>
                <w:szCs w:val="20"/>
              </w:rPr>
              <w:t>Az egészségügyi iratokról a GYSZ-2 adatlap tájékoztat.</w:t>
            </w:r>
          </w:p>
        </w:tc>
      </w:tr>
      <w:tr w:rsidR="00EC0C55" w:rsidRPr="00675A8A" w:rsidTr="00695549">
        <w:tc>
          <w:tcPr>
            <w:tcW w:w="0" w:type="auto"/>
            <w:vAlign w:val="center"/>
          </w:tcPr>
          <w:p w:rsidR="00EC0C55" w:rsidRPr="00675A8A" w:rsidRDefault="00EC0C55" w:rsidP="005946E3">
            <w:pPr>
              <w:jc w:val="left"/>
              <w:rPr>
                <w:sz w:val="20"/>
                <w:szCs w:val="20"/>
              </w:rPr>
            </w:pPr>
          </w:p>
        </w:tc>
        <w:tc>
          <w:tcPr>
            <w:tcW w:w="917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Milyen a gyermek általános egészségi állapota?</w:t>
            </w:r>
          </w:p>
        </w:tc>
      </w:tr>
      <w:tr w:rsidR="00EC0C55" w:rsidRPr="00675A8A" w:rsidTr="00695549">
        <w:tc>
          <w:tcPr>
            <w:tcW w:w="0" w:type="auto"/>
            <w:vAlign w:val="center"/>
          </w:tcPr>
          <w:p w:rsidR="00EC0C55" w:rsidRPr="00675A8A" w:rsidRDefault="00EC0C55" w:rsidP="005946E3">
            <w:pPr>
              <w:jc w:val="left"/>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Maradt-e el a gyermeknek kötelező védőoltása, s ha igen,</w:t>
            </w:r>
            <w:r w:rsidRPr="00675A8A">
              <w:rPr>
                <w:sz w:val="20"/>
                <w:szCs w:val="20"/>
              </w:rPr>
              <w:br/>
              <w:t>mi és miért?</w:t>
            </w:r>
          </w:p>
        </w:tc>
        <w:tc>
          <w:tcPr>
            <w:tcW w:w="4346"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Kapott-e a gyermek a kötelezőn felüli védőoltást?</w:t>
            </w:r>
            <w:r w:rsidRPr="00675A8A">
              <w:rPr>
                <w:sz w:val="20"/>
                <w:szCs w:val="20"/>
              </w:rPr>
              <w:br/>
              <w:t>Ha igen, milyet, és mikor (influenza,</w:t>
            </w:r>
            <w:r w:rsidRPr="00675A8A">
              <w:rPr>
                <w:sz w:val="20"/>
                <w:szCs w:val="20"/>
              </w:rPr>
              <w:br/>
              <w:t>agyhártyagyulladás, a-globulin stb.)?</w:t>
            </w:r>
            <w:r w:rsidRPr="00675A8A">
              <w:rPr>
                <w:sz w:val="20"/>
                <w:szCs w:val="20"/>
              </w:rPr>
              <w:br/>
            </w:r>
            <w:r w:rsidRPr="00675A8A">
              <w:rPr>
                <w:sz w:val="20"/>
                <w:szCs w:val="20"/>
              </w:rPr>
              <w:br/>
            </w:r>
          </w:p>
        </w:tc>
      </w:tr>
      <w:tr w:rsidR="00EC0C55" w:rsidRPr="00675A8A" w:rsidTr="00695549">
        <w:tc>
          <w:tcPr>
            <w:tcW w:w="0" w:type="auto"/>
            <w:vAlign w:val="center"/>
          </w:tcPr>
          <w:p w:rsidR="00EC0C55" w:rsidRPr="00675A8A" w:rsidRDefault="00EC0C55" w:rsidP="005946E3">
            <w:pPr>
              <w:jc w:val="left"/>
              <w:rPr>
                <w:sz w:val="20"/>
                <w:szCs w:val="20"/>
              </w:rPr>
            </w:pPr>
          </w:p>
        </w:tc>
        <w:tc>
          <w:tcPr>
            <w:tcW w:w="917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Megtörténtek-e a gyermek életkorának megfelelő kötelező rendszeres szűrések?</w:t>
            </w:r>
            <w:r w:rsidRPr="00675A8A">
              <w:rPr>
                <w:sz w:val="20"/>
                <w:szCs w:val="20"/>
              </w:rPr>
              <w:br/>
            </w:r>
          </w:p>
        </w:tc>
      </w:tr>
      <w:tr w:rsidR="00EC0C55" w:rsidRPr="00675A8A" w:rsidTr="00695549">
        <w:tc>
          <w:tcPr>
            <w:tcW w:w="0" w:type="auto"/>
            <w:vAlign w:val="center"/>
          </w:tcPr>
          <w:p w:rsidR="00EC0C55" w:rsidRPr="00675A8A" w:rsidRDefault="00EC0C55" w:rsidP="005946E3">
            <w:pPr>
              <w:jc w:val="left"/>
              <w:rPr>
                <w:sz w:val="20"/>
                <w:szCs w:val="20"/>
              </w:rPr>
            </w:pPr>
          </w:p>
        </w:tc>
        <w:tc>
          <w:tcPr>
            <w:tcW w:w="917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Milyen gyermekbetegségeken esett át a gyermek? (kanyaró, rubeola, skarlát, bárányhimlő, mumpsz, egyéb)</w:t>
            </w:r>
            <w:r w:rsidRPr="00675A8A">
              <w:rPr>
                <w:sz w:val="20"/>
                <w:szCs w:val="20"/>
              </w:rPr>
              <w:br/>
            </w:r>
          </w:p>
        </w:tc>
      </w:tr>
      <w:tr w:rsidR="00EC0C55" w:rsidRPr="00675A8A" w:rsidTr="00695549">
        <w:tc>
          <w:tcPr>
            <w:tcW w:w="0" w:type="auto"/>
            <w:vAlign w:val="center"/>
          </w:tcPr>
          <w:p w:rsidR="00EC0C55" w:rsidRPr="00675A8A" w:rsidRDefault="00EC0C55" w:rsidP="005946E3">
            <w:pPr>
              <w:jc w:val="left"/>
              <w:rPr>
                <w:sz w:val="20"/>
                <w:szCs w:val="20"/>
              </w:rPr>
            </w:pPr>
          </w:p>
        </w:tc>
        <w:tc>
          <w:tcPr>
            <w:tcW w:w="917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Volt-e a gyermeknek balesete, ebből visszamaradt-e maradandó károsodása? (Mikor, mi történt?)</w:t>
            </w:r>
            <w:r w:rsidRPr="00675A8A">
              <w:rPr>
                <w:sz w:val="20"/>
                <w:szCs w:val="20"/>
              </w:rPr>
              <w:br/>
            </w:r>
          </w:p>
        </w:tc>
      </w:tr>
      <w:tr w:rsidR="00EC0C55" w:rsidRPr="00675A8A" w:rsidTr="00695549">
        <w:tc>
          <w:tcPr>
            <w:tcW w:w="0" w:type="auto"/>
            <w:vAlign w:val="center"/>
          </w:tcPr>
          <w:p w:rsidR="00EC0C55" w:rsidRPr="00675A8A" w:rsidRDefault="00EC0C55" w:rsidP="005946E3">
            <w:pPr>
              <w:jc w:val="left"/>
              <w:rPr>
                <w:sz w:val="20"/>
                <w:szCs w:val="20"/>
              </w:rPr>
            </w:pPr>
          </w:p>
        </w:tc>
        <w:tc>
          <w:tcPr>
            <w:tcW w:w="917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Volt-e a gyermeknek műtétje, mikor, hol és miért?</w:t>
            </w:r>
            <w:r w:rsidRPr="00675A8A">
              <w:rPr>
                <w:sz w:val="20"/>
                <w:szCs w:val="20"/>
              </w:rPr>
              <w:br/>
            </w:r>
          </w:p>
        </w:tc>
      </w:tr>
      <w:tr w:rsidR="00EC0C55" w:rsidRPr="00675A8A" w:rsidTr="00695549">
        <w:tc>
          <w:tcPr>
            <w:tcW w:w="0" w:type="auto"/>
            <w:vAlign w:val="center"/>
          </w:tcPr>
          <w:p w:rsidR="00EC0C55" w:rsidRPr="00675A8A" w:rsidRDefault="00EC0C55" w:rsidP="005946E3">
            <w:pPr>
              <w:jc w:val="left"/>
              <w:rPr>
                <w:sz w:val="20"/>
                <w:szCs w:val="20"/>
              </w:rPr>
            </w:pPr>
          </w:p>
        </w:tc>
        <w:tc>
          <w:tcPr>
            <w:tcW w:w="917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Szüksége van-e a gyermeknek korrekciós beavatkozásra, gyógyászati segédeszközre, s ha igen, mire, miért?</w:t>
            </w:r>
            <w:r w:rsidRPr="00675A8A">
              <w:rPr>
                <w:sz w:val="20"/>
                <w:szCs w:val="20"/>
              </w:rPr>
              <w:br/>
            </w:r>
          </w:p>
        </w:tc>
      </w:tr>
      <w:tr w:rsidR="00EC0C55" w:rsidRPr="00675A8A" w:rsidTr="00695549">
        <w:tc>
          <w:tcPr>
            <w:tcW w:w="0" w:type="auto"/>
            <w:vAlign w:val="center"/>
          </w:tcPr>
          <w:p w:rsidR="00EC0C55" w:rsidRPr="00675A8A" w:rsidRDefault="00EC0C55" w:rsidP="005946E3">
            <w:pPr>
              <w:jc w:val="left"/>
              <w:rPr>
                <w:sz w:val="20"/>
                <w:szCs w:val="20"/>
              </w:rPr>
            </w:pPr>
          </w:p>
        </w:tc>
        <w:tc>
          <w:tcPr>
            <w:tcW w:w="917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 kórházi kezelések ideje, helye, oka, orvos neve (Ha szükséges, akkor használjon pótlapot!):</w:t>
            </w:r>
            <w:r w:rsidRPr="00675A8A">
              <w:rPr>
                <w:sz w:val="20"/>
                <w:szCs w:val="20"/>
              </w:rPr>
              <w:br/>
            </w:r>
          </w:p>
        </w:tc>
      </w:tr>
      <w:tr w:rsidR="00EC0C55" w:rsidRPr="00675A8A" w:rsidTr="00695549">
        <w:tc>
          <w:tcPr>
            <w:tcW w:w="9229"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rPr>
                <w:sz w:val="20"/>
                <w:szCs w:val="20"/>
              </w:rPr>
            </w:pPr>
            <w:r w:rsidRPr="00675A8A">
              <w:rPr>
                <w:sz w:val="20"/>
                <w:szCs w:val="20"/>
              </w:rPr>
              <w:t>Ismertek-e az anya terhességének, a gyermek születésének körülményei? Tüntesse fel az információ forrását! (nem várt, túl korai, késői, vagy veszélyeztetett terhesség, vetélések, terhesség alatti egyéb problémák, szülés körüli komplikációk: felsírt-e a gyermek, vér- és oxigénellátási zavarok, testileg épen született-e, egyéb)    </w:t>
            </w:r>
            <w:r w:rsidRPr="00675A8A">
              <w:rPr>
                <w:sz w:val="20"/>
                <w:szCs w:val="20"/>
              </w:rPr>
              <w:br/>
            </w:r>
            <w:r w:rsidRPr="00675A8A">
              <w:rPr>
                <w:sz w:val="20"/>
                <w:szCs w:val="20"/>
              </w:rPr>
              <w:br/>
            </w:r>
            <w:r w:rsidRPr="00675A8A">
              <w:rPr>
                <w:sz w:val="20"/>
                <w:szCs w:val="20"/>
              </w:rPr>
              <w:br/>
            </w:r>
            <w:r w:rsidRPr="00675A8A">
              <w:rPr>
                <w:sz w:val="20"/>
                <w:szCs w:val="20"/>
              </w:rPr>
              <w:br/>
            </w:r>
          </w:p>
        </w:tc>
      </w:tr>
      <w:tr w:rsidR="00EC0C55" w:rsidRPr="00675A8A" w:rsidTr="00695549">
        <w:tc>
          <w:tcPr>
            <w:tcW w:w="9229"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 védőnő és a gyermekorvos észrevételei a gyermek életének első 3 évében:</w:t>
            </w:r>
            <w:r w:rsidRPr="00675A8A">
              <w:rPr>
                <w:sz w:val="20"/>
                <w:szCs w:val="20"/>
              </w:rPr>
              <w:br/>
            </w:r>
            <w:r w:rsidRPr="00675A8A">
              <w:rPr>
                <w:sz w:val="20"/>
                <w:szCs w:val="20"/>
              </w:rPr>
              <w:br/>
            </w:r>
          </w:p>
        </w:tc>
      </w:tr>
      <w:tr w:rsidR="00EC0C55" w:rsidRPr="00675A8A" w:rsidTr="00695549">
        <w:tc>
          <w:tcPr>
            <w:tcW w:w="9229"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Egyéb kiegészítő információk:</w:t>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p>
        </w:tc>
      </w:tr>
      <w:tr w:rsidR="00EC0C55" w:rsidRPr="00675A8A" w:rsidTr="00695549">
        <w:tc>
          <w:tcPr>
            <w:tcW w:w="0" w:type="auto"/>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lastRenderedPageBreak/>
              <w:t>Lezárás időpontja:</w:t>
            </w:r>
          </w:p>
        </w:tc>
        <w:tc>
          <w:tcPr>
            <w:tcW w:w="4346"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EC0C55" w:rsidRPr="00675A8A" w:rsidRDefault="00EC0C55" w:rsidP="005946E3">
            <w:pPr>
              <w:ind w:left="80" w:right="80"/>
              <w:jc w:val="left"/>
              <w:rPr>
                <w:sz w:val="20"/>
                <w:szCs w:val="20"/>
              </w:rPr>
            </w:pPr>
            <w:r w:rsidRPr="00675A8A">
              <w:rPr>
                <w:sz w:val="20"/>
                <w:szCs w:val="20"/>
              </w:rPr>
              <w:t>Az adatközlő aláírása:</w:t>
            </w:r>
          </w:p>
        </w:tc>
      </w:tr>
    </w:tbl>
    <w:p w:rsidR="00EF3754" w:rsidRPr="00675A8A" w:rsidRDefault="00EF3754" w:rsidP="00EF3754">
      <w:pPr>
        <w:jc w:val="center"/>
        <w:rPr>
          <w:sz w:val="20"/>
          <w:szCs w:val="20"/>
        </w:rPr>
      </w:pPr>
      <w:r w:rsidRPr="00675A8A">
        <w:rPr>
          <w:b/>
          <w:bCs/>
          <w:sz w:val="20"/>
          <w:szCs w:val="20"/>
        </w:rPr>
        <w:t>Útmutató a kitöltéshez</w:t>
      </w:r>
      <w:r w:rsidRPr="00675A8A">
        <w:rPr>
          <w:b/>
          <w:bCs/>
          <w:sz w:val="20"/>
          <w:szCs w:val="20"/>
        </w:rPr>
        <w:br/>
        <w:t>„GYSZ-4”</w:t>
      </w:r>
    </w:p>
    <w:p w:rsidR="00EF3754" w:rsidRPr="00695549" w:rsidRDefault="00F52FFF" w:rsidP="00EF3754">
      <w:pPr>
        <w:rPr>
          <w:rFonts w:ascii="Times" w:hAnsi="Times" w:cs="Times"/>
          <w:i/>
          <w:sz w:val="20"/>
          <w:szCs w:val="20"/>
        </w:rPr>
      </w:pPr>
      <w:r w:rsidRPr="00695549">
        <w:rPr>
          <w:rFonts w:ascii="Times" w:hAnsi="Times" w:cs="Times"/>
          <w:i/>
          <w:sz w:val="16"/>
          <w:szCs w:val="16"/>
        </w:rPr>
        <w:t>1</w:t>
      </w:r>
      <w:r w:rsidRPr="00695549">
        <w:rPr>
          <w:rFonts w:ascii="Times" w:hAnsi="Times" w:cs="Times"/>
          <w:i/>
          <w:sz w:val="20"/>
          <w:szCs w:val="20"/>
        </w:rPr>
        <w:t>. Az adatlap funkciója:</w:t>
      </w:r>
    </w:p>
    <w:p w:rsidR="00EF3754" w:rsidRPr="00695549" w:rsidRDefault="00F52FFF" w:rsidP="00EF3754">
      <w:pPr>
        <w:rPr>
          <w:rFonts w:ascii="Times" w:hAnsi="Times" w:cs="Times"/>
          <w:i/>
          <w:sz w:val="20"/>
          <w:szCs w:val="20"/>
        </w:rPr>
      </w:pPr>
      <w:r w:rsidRPr="00695549">
        <w:rPr>
          <w:rFonts w:ascii="Times" w:hAnsi="Times" w:cs="Times"/>
          <w:i/>
          <w:sz w:val="20"/>
          <w:szCs w:val="20"/>
        </w:rPr>
        <w:t>a) a gyermek egészségügyi adatainak rögzítésével a veszélyeztetett gyermek alapellátási gondozásának elősegítése,</w:t>
      </w:r>
    </w:p>
    <w:p w:rsidR="00EF3754" w:rsidRPr="00695549" w:rsidRDefault="00F52FFF" w:rsidP="00EF3754">
      <w:pPr>
        <w:rPr>
          <w:rFonts w:ascii="Times" w:hAnsi="Times" w:cs="Times"/>
          <w:i/>
          <w:sz w:val="20"/>
          <w:szCs w:val="20"/>
        </w:rPr>
      </w:pPr>
      <w:r w:rsidRPr="00695549">
        <w:rPr>
          <w:rFonts w:ascii="Times" w:hAnsi="Times" w:cs="Times"/>
          <w:i/>
          <w:sz w:val="20"/>
          <w:szCs w:val="20"/>
        </w:rPr>
        <w:t>b) átmeneti gondozás, otthont nyújtó ellátás esetén az ellátó tájékoztatása.</w:t>
      </w:r>
    </w:p>
    <w:p w:rsidR="00EF3754" w:rsidRPr="00695549" w:rsidRDefault="00F52FFF" w:rsidP="00EF3754">
      <w:pPr>
        <w:rPr>
          <w:rFonts w:ascii="Times" w:hAnsi="Times" w:cs="Times"/>
          <w:i/>
          <w:sz w:val="20"/>
          <w:szCs w:val="20"/>
        </w:rPr>
      </w:pPr>
      <w:r w:rsidRPr="00695549">
        <w:rPr>
          <w:rFonts w:ascii="Times" w:hAnsi="Times" w:cs="Times"/>
          <w:i/>
          <w:sz w:val="20"/>
          <w:szCs w:val="20"/>
        </w:rPr>
        <w:t>2. Az adatlap kitöltője: a gyermek védelembe vétele, előreláthatólag 15 napot meghaladó átmeneti gondozása, nevelésbe vétele esetén a gyermekjóléti szolgálat, illetve a család- és gyermekjóléti központ felkérésére a gyermek háziorvosa.</w:t>
      </w:r>
    </w:p>
    <w:p w:rsidR="00EF3754" w:rsidRPr="00695549" w:rsidRDefault="00F52FFF" w:rsidP="00EF3754">
      <w:pPr>
        <w:rPr>
          <w:rFonts w:ascii="Times" w:hAnsi="Times" w:cs="Times"/>
          <w:i/>
          <w:sz w:val="20"/>
          <w:szCs w:val="20"/>
        </w:rPr>
      </w:pPr>
      <w:r w:rsidRPr="00695549">
        <w:rPr>
          <w:rFonts w:ascii="Times" w:hAnsi="Times" w:cs="Times"/>
          <w:i/>
          <w:sz w:val="20"/>
          <w:szCs w:val="20"/>
        </w:rPr>
        <w:t>3. A kitöltés ideje: a külön jogszabályban meghatározott idő.</w:t>
      </w:r>
    </w:p>
    <w:p w:rsidR="00EF3754" w:rsidRPr="00695549" w:rsidRDefault="00F52FFF" w:rsidP="00EF3754">
      <w:pPr>
        <w:rPr>
          <w:rFonts w:ascii="Times" w:hAnsi="Times" w:cs="Times"/>
          <w:i/>
          <w:sz w:val="20"/>
          <w:szCs w:val="20"/>
        </w:rPr>
      </w:pPr>
      <w:r w:rsidRPr="00695549">
        <w:rPr>
          <w:rFonts w:ascii="Times" w:hAnsi="Times" w:cs="Times"/>
          <w:i/>
          <w:sz w:val="20"/>
          <w:szCs w:val="20"/>
        </w:rPr>
        <w:t>4. Az adatlap továbbítása: a gyermekjóléti szolgálat, illetve gyermekvédelmi gondoskodás esetén a család- és gyermekjóléti központ feladata az adatlap továbbküldése a gyermek gondozását ellátó helyettes szülőhöz, gyermekek átmeneti otthonába vagy a szakellátást nyújtó intézménybe az elhelyezéstől számított 8 napon belül.</w:t>
      </w:r>
    </w:p>
    <w:p w:rsidR="00EF3754" w:rsidRPr="00675A8A" w:rsidRDefault="00EF3754" w:rsidP="00EF3754">
      <w:pPr>
        <w:rPr>
          <w:sz w:val="20"/>
          <w:szCs w:val="20"/>
        </w:rPr>
      </w:pPr>
    </w:p>
    <w:p w:rsidR="00675A8A" w:rsidRPr="00675A8A" w:rsidRDefault="00EC0C55" w:rsidP="00695549">
      <w:pPr>
        <w:spacing w:line="360" w:lineRule="auto"/>
        <w:rPr>
          <w:sz w:val="22"/>
          <w:szCs w:val="22"/>
        </w:rPr>
      </w:pPr>
      <w:r w:rsidRPr="00675A8A">
        <w:rPr>
          <w:sz w:val="22"/>
          <w:szCs w:val="22"/>
        </w:rPr>
        <w:t>A GYSZ-4 adatlap kitölté</w:t>
      </w:r>
      <w:r w:rsidR="00D817A8" w:rsidRPr="00675A8A">
        <w:rPr>
          <w:sz w:val="22"/>
          <w:szCs w:val="22"/>
        </w:rPr>
        <w:t>sre kerül a</w:t>
      </w:r>
      <w:r w:rsidR="00D817A8" w:rsidRPr="00675A8A">
        <w:rPr>
          <w:iCs/>
          <w:sz w:val="22"/>
          <w:szCs w:val="22"/>
        </w:rPr>
        <w:t>gyermek védelembe vétele illetve 15 napot meghaladó átmeneti gondozása, valamint szakellátásba kerülése esetén</w:t>
      </w:r>
      <w:r w:rsidRPr="00675A8A">
        <w:rPr>
          <w:sz w:val="22"/>
          <w:szCs w:val="22"/>
        </w:rPr>
        <w:t>?</w:t>
      </w:r>
      <w:r w:rsidRPr="00675A8A">
        <w:rPr>
          <w:sz w:val="22"/>
          <w:szCs w:val="22"/>
        </w:rPr>
        <w:tab/>
      </w:r>
      <w:r w:rsidR="00D817A8" w:rsidRPr="00675A8A">
        <w:rPr>
          <w:sz w:val="22"/>
          <w:szCs w:val="22"/>
        </w:rPr>
        <w:tab/>
      </w:r>
      <w:r w:rsidR="00D817A8" w:rsidRPr="00675A8A">
        <w:rPr>
          <w:sz w:val="22"/>
          <w:szCs w:val="22"/>
        </w:rPr>
        <w:tab/>
      </w:r>
      <w:r w:rsidR="00D817A8" w:rsidRPr="00675A8A">
        <w:rPr>
          <w:sz w:val="22"/>
          <w:szCs w:val="22"/>
        </w:rPr>
        <w:tab/>
      </w:r>
      <w:r w:rsidR="00D817A8" w:rsidRPr="00675A8A">
        <w:rPr>
          <w:sz w:val="22"/>
          <w:szCs w:val="22"/>
        </w:rPr>
        <w:tab/>
      </w:r>
      <w:r w:rsidRPr="00675A8A">
        <w:rPr>
          <w:sz w:val="22"/>
          <w:szCs w:val="22"/>
        </w:rPr>
        <w:t>Igen - Nem</w:t>
      </w:r>
    </w:p>
    <w:p w:rsidR="00675A8A" w:rsidRPr="00675A8A" w:rsidRDefault="00D817A8" w:rsidP="00695549">
      <w:pPr>
        <w:spacing w:line="360" w:lineRule="auto"/>
        <w:rPr>
          <w:sz w:val="22"/>
          <w:szCs w:val="22"/>
        </w:rPr>
      </w:pPr>
      <w:r w:rsidRPr="00675A8A">
        <w:rPr>
          <w:sz w:val="22"/>
          <w:szCs w:val="22"/>
        </w:rPr>
        <w:t xml:space="preserve">Az adatlapot a gyermek háziorvosa töltötte ki? </w:t>
      </w:r>
      <w:r w:rsidRPr="00675A8A">
        <w:rPr>
          <w:sz w:val="22"/>
          <w:szCs w:val="22"/>
        </w:rPr>
        <w:tab/>
      </w:r>
      <w:r w:rsidRPr="00675A8A">
        <w:rPr>
          <w:sz w:val="22"/>
          <w:szCs w:val="22"/>
        </w:rPr>
        <w:tab/>
      </w:r>
      <w:r w:rsidRPr="00675A8A">
        <w:rPr>
          <w:sz w:val="22"/>
          <w:szCs w:val="22"/>
        </w:rPr>
        <w:tab/>
      </w:r>
      <w:r w:rsidR="005B0260" w:rsidRPr="00675A8A">
        <w:rPr>
          <w:sz w:val="22"/>
          <w:szCs w:val="22"/>
        </w:rPr>
        <w:tab/>
      </w:r>
      <w:r w:rsidRPr="00675A8A">
        <w:rPr>
          <w:sz w:val="22"/>
          <w:szCs w:val="22"/>
        </w:rPr>
        <w:tab/>
      </w:r>
      <w:r w:rsidRPr="00675A8A">
        <w:rPr>
          <w:sz w:val="22"/>
          <w:szCs w:val="22"/>
        </w:rPr>
        <w:tab/>
        <w:t>Igen</w:t>
      </w:r>
      <w:r w:rsidR="005B0260" w:rsidRPr="00675A8A">
        <w:rPr>
          <w:sz w:val="22"/>
          <w:szCs w:val="22"/>
        </w:rPr>
        <w:t xml:space="preserve"> </w:t>
      </w:r>
      <w:r w:rsidRPr="00675A8A">
        <w:rPr>
          <w:sz w:val="22"/>
          <w:szCs w:val="22"/>
        </w:rPr>
        <w:t>- Nem</w:t>
      </w:r>
    </w:p>
    <w:p w:rsidR="00675A8A" w:rsidRPr="00675A8A" w:rsidRDefault="00EC0C55" w:rsidP="00695549">
      <w:pPr>
        <w:spacing w:line="360" w:lineRule="auto"/>
        <w:rPr>
          <w:sz w:val="22"/>
          <w:szCs w:val="22"/>
        </w:rPr>
      </w:pPr>
      <w:r w:rsidRPr="00675A8A">
        <w:rPr>
          <w:sz w:val="22"/>
          <w:szCs w:val="22"/>
        </w:rPr>
        <w:t>A kitöltött adatlap továbbításra kerül</w:t>
      </w:r>
      <w:r w:rsidR="00D817A8" w:rsidRPr="00675A8A">
        <w:rPr>
          <w:sz w:val="22"/>
          <w:szCs w:val="22"/>
        </w:rPr>
        <w:t xml:space="preserve"> a gyermek gondozását ellátó helyettes szülőhöz, gyermekek átmeneti otthonába vagy a szakellátást nyújtó intézménybe az elhelyezéstől számított 8 napon belül</w:t>
      </w:r>
      <w:r w:rsidRPr="00675A8A">
        <w:rPr>
          <w:sz w:val="22"/>
          <w:szCs w:val="22"/>
        </w:rPr>
        <w:t xml:space="preserve">?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D817A8" w:rsidRPr="00675A8A">
        <w:rPr>
          <w:sz w:val="22"/>
          <w:szCs w:val="22"/>
        </w:rPr>
        <w:tab/>
      </w:r>
      <w:r w:rsidR="00D817A8" w:rsidRPr="00675A8A">
        <w:rPr>
          <w:sz w:val="22"/>
          <w:szCs w:val="22"/>
        </w:rPr>
        <w:tab/>
      </w:r>
      <w:r w:rsidR="00D817A8" w:rsidRPr="00675A8A">
        <w:rPr>
          <w:sz w:val="22"/>
          <w:szCs w:val="22"/>
        </w:rPr>
        <w:tab/>
      </w:r>
      <w:r w:rsidR="00D817A8" w:rsidRPr="00675A8A">
        <w:rPr>
          <w:sz w:val="22"/>
          <w:szCs w:val="22"/>
        </w:rPr>
        <w:tab/>
      </w:r>
      <w:r w:rsidR="00D817A8" w:rsidRPr="00675A8A">
        <w:rPr>
          <w:sz w:val="22"/>
          <w:szCs w:val="22"/>
        </w:rPr>
        <w:tab/>
      </w:r>
      <w:r w:rsidR="00D817A8" w:rsidRPr="00675A8A">
        <w:rPr>
          <w:sz w:val="22"/>
          <w:szCs w:val="22"/>
        </w:rPr>
        <w:tab/>
      </w:r>
      <w:r w:rsidRPr="00675A8A">
        <w:rPr>
          <w:sz w:val="22"/>
          <w:szCs w:val="22"/>
        </w:rPr>
        <w:t>Igen - Nem</w:t>
      </w:r>
    </w:p>
    <w:p w:rsidR="00EC0C55" w:rsidRPr="00675A8A" w:rsidRDefault="00EC0C55" w:rsidP="005946E3">
      <w:pPr>
        <w:rPr>
          <w:sz w:val="22"/>
          <w:szCs w:val="22"/>
        </w:rPr>
      </w:pPr>
    </w:p>
    <w:p w:rsidR="00755704" w:rsidRPr="00675A8A" w:rsidRDefault="00755704" w:rsidP="005946E3">
      <w:pPr>
        <w:rPr>
          <w:sz w:val="22"/>
          <w:szCs w:val="22"/>
          <w:u w:val="single"/>
        </w:rPr>
      </w:pPr>
      <w:r w:rsidRPr="00675A8A">
        <w:rPr>
          <w:sz w:val="22"/>
          <w:szCs w:val="22"/>
          <w:u w:val="single"/>
        </w:rPr>
        <w:t>CSALÁD ÉS GYERMEKJÓLÉTI KÖZPONT ÁLTAL TÖLTENDŐ ADATLAPOK</w:t>
      </w:r>
    </w:p>
    <w:p w:rsidR="00755704" w:rsidRPr="00675A8A" w:rsidRDefault="00755704" w:rsidP="00755704">
      <w:pPr>
        <w:jc w:val="center"/>
        <w:rPr>
          <w:b/>
          <w:bCs/>
          <w:sz w:val="22"/>
          <w:szCs w:val="22"/>
        </w:rPr>
      </w:pPr>
    </w:p>
    <w:p w:rsidR="00755704" w:rsidRPr="00675A8A" w:rsidRDefault="00755704" w:rsidP="00755704">
      <w:pPr>
        <w:jc w:val="center"/>
        <w:rPr>
          <w:sz w:val="20"/>
          <w:szCs w:val="20"/>
        </w:rPr>
      </w:pPr>
      <w:r w:rsidRPr="00675A8A">
        <w:rPr>
          <w:b/>
          <w:bCs/>
          <w:sz w:val="20"/>
          <w:szCs w:val="20"/>
        </w:rPr>
        <w:t>VII. számú adatlap</w:t>
      </w:r>
      <w:r w:rsidRPr="00675A8A">
        <w:rPr>
          <w:b/>
          <w:bCs/>
          <w:sz w:val="20"/>
          <w:szCs w:val="20"/>
        </w:rPr>
        <w:br/>
        <w:t>„GYSZ-5” – Családi/egyéni gondozási-nevelési terv védelembe vétel esetén</w:t>
      </w:r>
    </w:p>
    <w:p w:rsidR="00755704" w:rsidRPr="00675A8A" w:rsidRDefault="00755704" w:rsidP="00755704">
      <w:pPr>
        <w:jc w:val="center"/>
        <w:rPr>
          <w:sz w:val="20"/>
          <w:szCs w:val="20"/>
        </w:rPr>
      </w:pPr>
      <w:r w:rsidRPr="00675A8A">
        <w:rPr>
          <w:i/>
          <w:iCs/>
          <w:sz w:val="20"/>
          <w:szCs w:val="20"/>
        </w:rPr>
        <w:t>(A család- és gyermekjóléti központ munkatársa tölti ki.)</w:t>
      </w:r>
    </w:p>
    <w:tbl>
      <w:tblPr>
        <w:tblW w:w="9107" w:type="dxa"/>
        <w:jc w:val="center"/>
        <w:tblCellMar>
          <w:top w:w="15" w:type="dxa"/>
          <w:left w:w="15" w:type="dxa"/>
          <w:bottom w:w="15" w:type="dxa"/>
          <w:right w:w="15" w:type="dxa"/>
        </w:tblCellMar>
        <w:tblLook w:val="00A0" w:firstRow="1" w:lastRow="0" w:firstColumn="1" w:lastColumn="0" w:noHBand="0" w:noVBand="0"/>
      </w:tblPr>
      <w:tblGrid>
        <w:gridCol w:w="4074"/>
        <w:gridCol w:w="1338"/>
        <w:gridCol w:w="2698"/>
        <w:gridCol w:w="687"/>
        <w:gridCol w:w="310"/>
      </w:tblGrid>
      <w:tr w:rsidR="00755704" w:rsidRPr="00675A8A" w:rsidTr="00695549">
        <w:trPr>
          <w:gridAfter w:val="1"/>
          <w:jc w:val="center"/>
        </w:trPr>
        <w:tc>
          <w:tcPr>
            <w:tcW w:w="407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Védelembe vett gyermek(ek) neve:</w:t>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p>
        </w:tc>
        <w:tc>
          <w:tcPr>
            <w:tcW w:w="4723"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gridAfter w:val="1"/>
          <w:jc w:val="center"/>
        </w:trPr>
        <w:tc>
          <w:tcPr>
            <w:tcW w:w="407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A terv készítéséért felelős neve:</w:t>
            </w:r>
          </w:p>
        </w:tc>
        <w:tc>
          <w:tcPr>
            <w:tcW w:w="4723"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Kitöltött lapok száma:</w:t>
            </w:r>
          </w:p>
        </w:tc>
      </w:tr>
      <w:tr w:rsidR="00755704" w:rsidRPr="00675A8A" w:rsidTr="00695549">
        <w:trPr>
          <w:gridAfter w:val="1"/>
          <w:jc w:val="center"/>
        </w:trPr>
        <w:tc>
          <w:tcPr>
            <w:tcW w:w="8797" w:type="dxa"/>
            <w:gridSpan w:val="4"/>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Családi/egyéni gondozási-nevelési terv sorszáma (a szülő által aláírt terv sorszámozandó):</w:t>
            </w:r>
          </w:p>
        </w:tc>
      </w:tr>
      <w:tr w:rsidR="00755704" w:rsidRPr="00675A8A" w:rsidTr="00695549">
        <w:trPr>
          <w:gridAfter w:val="1"/>
          <w:jc w:val="center"/>
        </w:trPr>
        <w:tc>
          <w:tcPr>
            <w:tcW w:w="8797" w:type="dxa"/>
            <w:gridSpan w:val="4"/>
            <w:tcBorders>
              <w:top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Tervkészítés oka (a megfelelő aláhúzandó):    </w:t>
            </w:r>
          </w:p>
        </w:tc>
      </w:tr>
      <w:tr w:rsidR="00755704" w:rsidRPr="00675A8A" w:rsidTr="00695549">
        <w:trPr>
          <w:jc w:val="center"/>
        </w:trPr>
        <w:tc>
          <w:tcPr>
            <w:tcW w:w="4074" w:type="dxa"/>
            <w:tcBorders>
              <w:bottom w:val="single" w:sz="4" w:space="0" w:color="000000"/>
            </w:tcBorders>
            <w:tcMar>
              <w:top w:w="15" w:type="dxa"/>
              <w:left w:w="50" w:type="dxa"/>
              <w:bottom w:w="15" w:type="dxa"/>
              <w:right w:w="50" w:type="dxa"/>
            </w:tcMar>
          </w:tcPr>
          <w:p w:rsidR="00755704" w:rsidRPr="00675A8A" w:rsidRDefault="00755704" w:rsidP="00755704">
            <w:pPr>
              <w:ind w:left="80" w:right="80"/>
              <w:jc w:val="center"/>
              <w:rPr>
                <w:sz w:val="20"/>
                <w:szCs w:val="20"/>
              </w:rPr>
            </w:pPr>
            <w:r w:rsidRPr="00675A8A">
              <w:rPr>
                <w:sz w:val="20"/>
                <w:szCs w:val="20"/>
              </w:rPr>
              <w:t>védelembe vétel</w:t>
            </w:r>
          </w:p>
        </w:tc>
        <w:tc>
          <w:tcPr>
            <w:tcW w:w="1338" w:type="dxa"/>
            <w:tcBorders>
              <w:bottom w:val="single" w:sz="4" w:space="0" w:color="000000"/>
            </w:tcBorders>
            <w:tcMar>
              <w:top w:w="15" w:type="dxa"/>
              <w:left w:w="50" w:type="dxa"/>
              <w:bottom w:w="15" w:type="dxa"/>
              <w:right w:w="50" w:type="dxa"/>
            </w:tcMar>
          </w:tcPr>
          <w:p w:rsidR="00755704" w:rsidRPr="00675A8A" w:rsidRDefault="00755704" w:rsidP="00755704">
            <w:pPr>
              <w:ind w:left="80" w:right="80"/>
              <w:jc w:val="center"/>
              <w:rPr>
                <w:sz w:val="20"/>
                <w:szCs w:val="20"/>
              </w:rPr>
            </w:pPr>
            <w:r w:rsidRPr="00675A8A">
              <w:rPr>
                <w:sz w:val="20"/>
                <w:szCs w:val="20"/>
              </w:rPr>
              <w:t>kötelező felülvizsgálat</w:t>
            </w:r>
          </w:p>
        </w:tc>
        <w:tc>
          <w:tcPr>
            <w:tcW w:w="2698" w:type="dxa"/>
            <w:tcBorders>
              <w:bottom w:val="single" w:sz="4" w:space="0" w:color="000000"/>
            </w:tcBorders>
            <w:tcMar>
              <w:top w:w="15" w:type="dxa"/>
              <w:left w:w="50" w:type="dxa"/>
              <w:bottom w:w="15" w:type="dxa"/>
              <w:right w:w="50" w:type="dxa"/>
            </w:tcMar>
          </w:tcPr>
          <w:p w:rsidR="00755704" w:rsidRPr="00675A8A" w:rsidRDefault="00755704" w:rsidP="00755704">
            <w:pPr>
              <w:ind w:left="80" w:right="80"/>
              <w:jc w:val="center"/>
              <w:rPr>
                <w:sz w:val="20"/>
                <w:szCs w:val="20"/>
              </w:rPr>
            </w:pPr>
            <w:r w:rsidRPr="00675A8A">
              <w:rPr>
                <w:sz w:val="20"/>
                <w:szCs w:val="20"/>
              </w:rPr>
              <w:t>rendkívüli felülvizsgálat</w:t>
            </w:r>
          </w:p>
        </w:tc>
        <w:tc>
          <w:tcPr>
            <w:tcW w:w="687" w:type="dxa"/>
            <w:tcBorders>
              <w:bottom w:val="single" w:sz="4" w:space="0" w:color="000000"/>
            </w:tcBorders>
            <w:tcMar>
              <w:top w:w="15" w:type="dxa"/>
              <w:left w:w="50" w:type="dxa"/>
              <w:bottom w:w="15" w:type="dxa"/>
              <w:right w:w="50" w:type="dxa"/>
            </w:tcMar>
          </w:tcPr>
          <w:p w:rsidR="00755704" w:rsidRPr="00675A8A" w:rsidRDefault="00755704" w:rsidP="00755704">
            <w:pPr>
              <w:ind w:left="80" w:right="80"/>
              <w:jc w:val="center"/>
              <w:rPr>
                <w:sz w:val="20"/>
                <w:szCs w:val="20"/>
              </w:rPr>
            </w:pPr>
            <w:r w:rsidRPr="00675A8A">
              <w:rPr>
                <w:sz w:val="20"/>
                <w:szCs w:val="20"/>
              </w:rPr>
              <w:t> </w:t>
            </w:r>
          </w:p>
        </w:tc>
        <w:tc>
          <w:tcPr>
            <w:tcW w:w="0" w:type="auto"/>
            <w:tcBorders>
              <w:bottom w:val="single" w:sz="4" w:space="0" w:color="000000"/>
            </w:tcBorders>
            <w:tcMar>
              <w:top w:w="15" w:type="dxa"/>
              <w:left w:w="50" w:type="dxa"/>
              <w:bottom w:w="15" w:type="dxa"/>
              <w:right w:w="50" w:type="dxa"/>
            </w:tcMar>
          </w:tcPr>
          <w:p w:rsidR="00755704" w:rsidRPr="00675A8A" w:rsidRDefault="00755704" w:rsidP="00755704">
            <w:pPr>
              <w:ind w:left="80" w:right="80"/>
              <w:jc w:val="center"/>
              <w:rPr>
                <w:sz w:val="20"/>
                <w:szCs w:val="20"/>
              </w:rPr>
            </w:pPr>
            <w:r w:rsidRPr="00675A8A">
              <w:rPr>
                <w:sz w:val="20"/>
                <w:szCs w:val="20"/>
              </w:rPr>
              <w:t> </w:t>
            </w:r>
          </w:p>
        </w:tc>
      </w:tr>
      <w:tr w:rsidR="00755704" w:rsidRPr="00675A8A" w:rsidTr="00695549">
        <w:trPr>
          <w:gridAfter w:val="1"/>
          <w:jc w:val="center"/>
        </w:trPr>
        <w:tc>
          <w:tcPr>
            <w:tcW w:w="407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Védelembe vételi tárgyalás/felülvizsgálat időpontja:</w:t>
            </w:r>
          </w:p>
        </w:tc>
        <w:tc>
          <w:tcPr>
            <w:tcW w:w="4723"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Tervkészítés időpontja:</w:t>
            </w:r>
          </w:p>
        </w:tc>
      </w:tr>
      <w:tr w:rsidR="00755704" w:rsidRPr="00675A8A" w:rsidTr="00695549">
        <w:trPr>
          <w:gridAfter w:val="1"/>
          <w:jc w:val="center"/>
        </w:trPr>
        <w:tc>
          <w:tcPr>
            <w:tcW w:w="407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A védelembe vételi határozat száma, kelte:</w:t>
            </w:r>
          </w:p>
        </w:tc>
        <w:tc>
          <w:tcPr>
            <w:tcW w:w="4723"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Jogerőre emelkedésének kelte:</w:t>
            </w:r>
          </w:p>
        </w:tc>
      </w:tr>
    </w:tbl>
    <w:p w:rsidR="00755704" w:rsidRPr="00675A8A" w:rsidRDefault="00755704" w:rsidP="00755704">
      <w:pPr>
        <w:jc w:val="center"/>
        <w:rPr>
          <w:sz w:val="20"/>
          <w:szCs w:val="20"/>
        </w:rPr>
      </w:pPr>
      <w:r w:rsidRPr="00675A8A">
        <w:rPr>
          <w:b/>
          <w:bCs/>
          <w:sz w:val="20"/>
          <w:szCs w:val="20"/>
        </w:rPr>
        <w:t>I. A védelembe vétel megszüntetésére irányuló munka részletezése az alábbi szempontok figyelembevételével:</w:t>
      </w:r>
    </w:p>
    <w:tbl>
      <w:tblPr>
        <w:tblW w:w="8933" w:type="dxa"/>
        <w:jc w:val="center"/>
        <w:tblCellMar>
          <w:top w:w="15" w:type="dxa"/>
          <w:left w:w="15" w:type="dxa"/>
          <w:bottom w:w="15" w:type="dxa"/>
          <w:right w:w="15" w:type="dxa"/>
        </w:tblCellMar>
        <w:tblLook w:val="00A0" w:firstRow="1" w:lastRow="0" w:firstColumn="1" w:lastColumn="0" w:noHBand="0" w:noVBand="0"/>
      </w:tblPr>
      <w:tblGrid>
        <w:gridCol w:w="4783"/>
        <w:gridCol w:w="4150"/>
      </w:tblGrid>
      <w:tr w:rsidR="00755704" w:rsidRPr="00675A8A" w:rsidTr="00695549">
        <w:trPr>
          <w:jc w:val="center"/>
        </w:trPr>
        <w:tc>
          <w:tcPr>
            <w:tcW w:w="478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center"/>
              <w:rPr>
                <w:sz w:val="20"/>
                <w:szCs w:val="20"/>
              </w:rPr>
            </w:pPr>
            <w:r w:rsidRPr="00675A8A">
              <w:rPr>
                <w:sz w:val="20"/>
                <w:szCs w:val="20"/>
              </w:rPr>
              <w:t>Veszélyeztető tényező, probléma (személyre szabottan):</w:t>
            </w:r>
          </w:p>
        </w:tc>
        <w:tc>
          <w:tcPr>
            <w:tcW w:w="415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66" w:right="80"/>
              <w:jc w:val="center"/>
              <w:rPr>
                <w:sz w:val="20"/>
                <w:szCs w:val="20"/>
              </w:rPr>
            </w:pPr>
            <w:r w:rsidRPr="00675A8A">
              <w:rPr>
                <w:sz w:val="20"/>
                <w:szCs w:val="20"/>
              </w:rPr>
              <w:t>A probléma megoldásához vezető lépések:</w:t>
            </w:r>
          </w:p>
        </w:tc>
      </w:tr>
      <w:tr w:rsidR="00755704" w:rsidRPr="00675A8A" w:rsidTr="00695549">
        <w:trPr>
          <w:jc w:val="center"/>
        </w:trPr>
        <w:tc>
          <w:tcPr>
            <w:tcW w:w="478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c>
          <w:tcPr>
            <w:tcW w:w="415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66" w:right="80"/>
              <w:rPr>
                <w:sz w:val="20"/>
                <w:szCs w:val="20"/>
              </w:rPr>
            </w:pPr>
            <w:r w:rsidRPr="00675A8A">
              <w:rPr>
                <w:b/>
                <w:bCs/>
                <w:sz w:val="20"/>
                <w:szCs w:val="20"/>
              </w:rPr>
              <w:br/>
            </w:r>
            <w:r w:rsidRPr="00675A8A">
              <w:rPr>
                <w:b/>
                <w:bCs/>
                <w:sz w:val="20"/>
                <w:szCs w:val="20"/>
              </w:rPr>
              <w:br/>
            </w:r>
            <w:r w:rsidRPr="00675A8A">
              <w:rPr>
                <w:b/>
                <w:bCs/>
                <w:sz w:val="20"/>
                <w:szCs w:val="20"/>
              </w:rPr>
              <w:br/>
            </w:r>
          </w:p>
        </w:tc>
      </w:tr>
      <w:tr w:rsidR="00755704" w:rsidRPr="00675A8A" w:rsidTr="00695549">
        <w:trPr>
          <w:jc w:val="center"/>
        </w:trPr>
        <w:tc>
          <w:tcPr>
            <w:tcW w:w="478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c>
          <w:tcPr>
            <w:tcW w:w="415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66" w:right="80"/>
              <w:rPr>
                <w:sz w:val="20"/>
                <w:szCs w:val="20"/>
              </w:rPr>
            </w:pPr>
            <w:r w:rsidRPr="00675A8A">
              <w:rPr>
                <w:b/>
                <w:bCs/>
                <w:sz w:val="20"/>
                <w:szCs w:val="20"/>
              </w:rPr>
              <w:br/>
            </w:r>
            <w:r w:rsidRPr="00675A8A">
              <w:rPr>
                <w:b/>
                <w:bCs/>
                <w:sz w:val="20"/>
                <w:szCs w:val="20"/>
              </w:rPr>
              <w:br/>
            </w:r>
            <w:r w:rsidRPr="00675A8A">
              <w:rPr>
                <w:b/>
                <w:bCs/>
                <w:sz w:val="20"/>
                <w:szCs w:val="20"/>
              </w:rPr>
              <w:br/>
            </w:r>
          </w:p>
        </w:tc>
      </w:tr>
      <w:tr w:rsidR="00755704" w:rsidRPr="00675A8A" w:rsidTr="00695549">
        <w:trPr>
          <w:jc w:val="center"/>
        </w:trPr>
        <w:tc>
          <w:tcPr>
            <w:tcW w:w="478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lastRenderedPageBreak/>
              <w:br/>
            </w:r>
          </w:p>
        </w:tc>
        <w:tc>
          <w:tcPr>
            <w:tcW w:w="415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66" w:right="80"/>
              <w:rPr>
                <w:sz w:val="20"/>
                <w:szCs w:val="20"/>
              </w:rPr>
            </w:pPr>
            <w:r w:rsidRPr="00675A8A">
              <w:rPr>
                <w:b/>
                <w:bCs/>
                <w:sz w:val="20"/>
                <w:szCs w:val="20"/>
              </w:rPr>
              <w:lastRenderedPageBreak/>
              <w:br/>
            </w:r>
            <w:r w:rsidRPr="00675A8A">
              <w:rPr>
                <w:b/>
                <w:bCs/>
                <w:sz w:val="20"/>
                <w:szCs w:val="20"/>
              </w:rPr>
              <w:br/>
            </w:r>
            <w:r w:rsidRPr="00675A8A">
              <w:rPr>
                <w:b/>
                <w:bCs/>
                <w:sz w:val="20"/>
                <w:szCs w:val="20"/>
              </w:rPr>
              <w:lastRenderedPageBreak/>
              <w:br/>
            </w:r>
          </w:p>
        </w:tc>
      </w:tr>
      <w:tr w:rsidR="00755704" w:rsidRPr="00675A8A" w:rsidTr="00695549">
        <w:trPr>
          <w:jc w:val="center"/>
        </w:trPr>
        <w:tc>
          <w:tcPr>
            <w:tcW w:w="478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lastRenderedPageBreak/>
              <w:br/>
            </w:r>
            <w:r w:rsidRPr="00675A8A">
              <w:rPr>
                <w:b/>
                <w:bCs/>
                <w:sz w:val="20"/>
                <w:szCs w:val="20"/>
              </w:rPr>
              <w:br/>
            </w:r>
            <w:r w:rsidRPr="00675A8A">
              <w:rPr>
                <w:b/>
                <w:bCs/>
                <w:sz w:val="20"/>
                <w:szCs w:val="20"/>
              </w:rPr>
              <w:br/>
            </w:r>
          </w:p>
        </w:tc>
        <w:tc>
          <w:tcPr>
            <w:tcW w:w="415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66" w:right="80"/>
              <w:rPr>
                <w:sz w:val="20"/>
                <w:szCs w:val="20"/>
              </w:rPr>
            </w:pPr>
            <w:r w:rsidRPr="00675A8A">
              <w:rPr>
                <w:b/>
                <w:bCs/>
                <w:sz w:val="20"/>
                <w:szCs w:val="20"/>
              </w:rPr>
              <w:br/>
            </w:r>
            <w:r w:rsidRPr="00675A8A">
              <w:rPr>
                <w:b/>
                <w:bCs/>
                <w:sz w:val="20"/>
                <w:szCs w:val="20"/>
              </w:rPr>
              <w:br/>
            </w:r>
            <w:r w:rsidRPr="00675A8A">
              <w:rPr>
                <w:b/>
                <w:bCs/>
                <w:sz w:val="20"/>
                <w:szCs w:val="20"/>
              </w:rPr>
              <w:br/>
            </w:r>
          </w:p>
        </w:tc>
      </w:tr>
      <w:tr w:rsidR="00755704" w:rsidRPr="00675A8A" w:rsidTr="00695549">
        <w:trPr>
          <w:jc w:val="center"/>
        </w:trPr>
        <w:tc>
          <w:tcPr>
            <w:tcW w:w="478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c>
          <w:tcPr>
            <w:tcW w:w="415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66" w:right="80"/>
              <w:rPr>
                <w:sz w:val="20"/>
                <w:szCs w:val="20"/>
              </w:rPr>
            </w:pPr>
            <w:r w:rsidRPr="00675A8A">
              <w:rPr>
                <w:b/>
                <w:bCs/>
                <w:sz w:val="20"/>
                <w:szCs w:val="20"/>
              </w:rPr>
              <w:br/>
            </w:r>
            <w:r w:rsidRPr="00675A8A">
              <w:rPr>
                <w:b/>
                <w:bCs/>
                <w:sz w:val="20"/>
                <w:szCs w:val="20"/>
              </w:rPr>
              <w:br/>
            </w:r>
            <w:r w:rsidRPr="00675A8A">
              <w:rPr>
                <w:b/>
                <w:bCs/>
                <w:sz w:val="20"/>
                <w:szCs w:val="20"/>
              </w:rPr>
              <w:br/>
            </w:r>
          </w:p>
        </w:tc>
      </w:tr>
    </w:tbl>
    <w:p w:rsidR="00755704" w:rsidRPr="00675A8A" w:rsidRDefault="00755704" w:rsidP="00755704">
      <w:pPr>
        <w:jc w:val="center"/>
        <w:rPr>
          <w:vanish/>
          <w:sz w:val="20"/>
          <w:szCs w:val="20"/>
        </w:rPr>
      </w:pPr>
    </w:p>
    <w:tbl>
      <w:tblPr>
        <w:tblW w:w="8992" w:type="dxa"/>
        <w:jc w:val="center"/>
        <w:tblCellMar>
          <w:top w:w="15" w:type="dxa"/>
          <w:left w:w="15" w:type="dxa"/>
          <w:bottom w:w="15" w:type="dxa"/>
          <w:right w:w="15" w:type="dxa"/>
        </w:tblCellMar>
        <w:tblLook w:val="00A0" w:firstRow="1" w:lastRow="0" w:firstColumn="1" w:lastColumn="0" w:noHBand="0" w:noVBand="0"/>
      </w:tblPr>
      <w:tblGrid>
        <w:gridCol w:w="2819"/>
        <w:gridCol w:w="6173"/>
      </w:tblGrid>
      <w:tr w:rsidR="00755704" w:rsidRPr="00675A8A" w:rsidTr="00695549">
        <w:trPr>
          <w:jc w:val="center"/>
        </w:trPr>
        <w:tc>
          <w:tcPr>
            <w:tcW w:w="281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center"/>
              <w:rPr>
                <w:sz w:val="20"/>
                <w:szCs w:val="20"/>
              </w:rPr>
            </w:pPr>
            <w:r w:rsidRPr="00675A8A">
              <w:rPr>
                <w:sz w:val="20"/>
                <w:szCs w:val="20"/>
              </w:rPr>
              <w:t>A problémamegoldást segítők felsorolása, teendői:</w:t>
            </w:r>
          </w:p>
        </w:tc>
        <w:tc>
          <w:tcPr>
            <w:tcW w:w="617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center"/>
              <w:rPr>
                <w:sz w:val="20"/>
                <w:szCs w:val="20"/>
              </w:rPr>
            </w:pPr>
            <w:r w:rsidRPr="00675A8A">
              <w:rPr>
                <w:sz w:val="20"/>
                <w:szCs w:val="20"/>
              </w:rPr>
              <w:t>A teendők teljesítésének kezdete, rendszeressége és teljesítésének határideje:</w:t>
            </w:r>
          </w:p>
        </w:tc>
      </w:tr>
      <w:tr w:rsidR="00755704" w:rsidRPr="00675A8A" w:rsidTr="00695549">
        <w:trPr>
          <w:jc w:val="center"/>
        </w:trPr>
        <w:tc>
          <w:tcPr>
            <w:tcW w:w="281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c>
          <w:tcPr>
            <w:tcW w:w="617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3991" w:right="80" w:firstLine="4071"/>
              <w:rPr>
                <w:sz w:val="20"/>
                <w:szCs w:val="20"/>
              </w:rPr>
            </w:pPr>
            <w:r w:rsidRPr="00675A8A">
              <w:rPr>
                <w:b/>
                <w:bCs/>
                <w:sz w:val="20"/>
                <w:szCs w:val="20"/>
              </w:rPr>
              <w:br/>
            </w:r>
            <w:r w:rsidRPr="00675A8A">
              <w:rPr>
                <w:b/>
                <w:bCs/>
                <w:sz w:val="20"/>
                <w:szCs w:val="20"/>
              </w:rPr>
              <w:br/>
            </w:r>
            <w:r w:rsidRPr="00675A8A">
              <w:rPr>
                <w:b/>
                <w:bCs/>
                <w:sz w:val="20"/>
                <w:szCs w:val="20"/>
              </w:rPr>
              <w:br/>
            </w:r>
          </w:p>
        </w:tc>
      </w:tr>
      <w:tr w:rsidR="00755704" w:rsidRPr="00675A8A" w:rsidTr="00695549">
        <w:trPr>
          <w:jc w:val="center"/>
        </w:trPr>
        <w:tc>
          <w:tcPr>
            <w:tcW w:w="281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c>
          <w:tcPr>
            <w:tcW w:w="617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r>
      <w:tr w:rsidR="00755704" w:rsidRPr="00675A8A" w:rsidTr="00695549">
        <w:trPr>
          <w:jc w:val="center"/>
        </w:trPr>
        <w:tc>
          <w:tcPr>
            <w:tcW w:w="281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c>
          <w:tcPr>
            <w:tcW w:w="617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r>
      <w:tr w:rsidR="00755704" w:rsidRPr="00675A8A" w:rsidTr="00695549">
        <w:trPr>
          <w:jc w:val="center"/>
        </w:trPr>
        <w:tc>
          <w:tcPr>
            <w:tcW w:w="281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c>
          <w:tcPr>
            <w:tcW w:w="617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r>
      <w:tr w:rsidR="00755704" w:rsidRPr="00675A8A" w:rsidTr="00695549">
        <w:trPr>
          <w:jc w:val="center"/>
        </w:trPr>
        <w:tc>
          <w:tcPr>
            <w:tcW w:w="281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c>
          <w:tcPr>
            <w:tcW w:w="617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br/>
            </w:r>
            <w:r w:rsidRPr="00675A8A">
              <w:rPr>
                <w:b/>
                <w:bCs/>
                <w:sz w:val="20"/>
                <w:szCs w:val="20"/>
              </w:rPr>
              <w:br/>
            </w:r>
            <w:r w:rsidRPr="00675A8A">
              <w:rPr>
                <w:b/>
                <w:bCs/>
                <w:sz w:val="20"/>
                <w:szCs w:val="20"/>
              </w:rPr>
              <w:br/>
            </w:r>
          </w:p>
        </w:tc>
      </w:tr>
    </w:tbl>
    <w:p w:rsidR="00755704" w:rsidRPr="00675A8A" w:rsidRDefault="00755704" w:rsidP="00755704">
      <w:pPr>
        <w:jc w:val="left"/>
        <w:rPr>
          <w:vanish/>
          <w:sz w:val="20"/>
          <w:szCs w:val="20"/>
        </w:rPr>
      </w:pPr>
    </w:p>
    <w:tbl>
      <w:tblPr>
        <w:tblW w:w="13568" w:type="dxa"/>
        <w:tblCellMar>
          <w:top w:w="15" w:type="dxa"/>
          <w:left w:w="15" w:type="dxa"/>
          <w:bottom w:w="15" w:type="dxa"/>
          <w:right w:w="15" w:type="dxa"/>
        </w:tblCellMar>
        <w:tblLook w:val="00A0" w:firstRow="1" w:lastRow="0" w:firstColumn="1" w:lastColumn="0" w:noHBand="0" w:noVBand="0"/>
      </w:tblPr>
      <w:tblGrid>
        <w:gridCol w:w="5496"/>
        <w:gridCol w:w="7188"/>
        <w:gridCol w:w="734"/>
        <w:gridCol w:w="150"/>
      </w:tblGrid>
      <w:tr w:rsidR="00755704" w:rsidRPr="00675A8A" w:rsidTr="00755704">
        <w:tc>
          <w:tcPr>
            <w:tcW w:w="13568" w:type="dxa"/>
            <w:gridSpan w:val="4"/>
            <w:tcMar>
              <w:top w:w="15" w:type="dxa"/>
              <w:left w:w="50" w:type="dxa"/>
              <w:bottom w:w="15" w:type="dxa"/>
              <w:right w:w="50" w:type="dxa"/>
            </w:tcMar>
          </w:tcPr>
          <w:p w:rsidR="00755704" w:rsidRPr="00675A8A" w:rsidRDefault="00755704" w:rsidP="00755704">
            <w:pPr>
              <w:rPr>
                <w:sz w:val="20"/>
                <w:szCs w:val="20"/>
              </w:rPr>
            </w:pPr>
            <w:r w:rsidRPr="00675A8A">
              <w:rPr>
                <w:sz w:val="20"/>
                <w:szCs w:val="20"/>
              </w:rPr>
              <w:t>A gondozási-nevelési tervbe foglalt megállapodásokat elfogadom, annak egy példányát átvettem:</w:t>
            </w:r>
          </w:p>
        </w:tc>
      </w:tr>
      <w:tr w:rsidR="00755704" w:rsidRPr="00675A8A" w:rsidTr="00DF700B">
        <w:tc>
          <w:tcPr>
            <w:tcW w:w="5496"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7188" w:type="dxa"/>
            <w:tcMar>
              <w:top w:w="15" w:type="dxa"/>
              <w:left w:w="50" w:type="dxa"/>
              <w:bottom w:w="15" w:type="dxa"/>
              <w:right w:w="50" w:type="dxa"/>
            </w:tcMar>
          </w:tcPr>
          <w:p w:rsidR="00755704" w:rsidRPr="00675A8A" w:rsidRDefault="00755704" w:rsidP="00755704">
            <w:pPr>
              <w:jc w:val="center"/>
              <w:rPr>
                <w:sz w:val="20"/>
                <w:szCs w:val="20"/>
              </w:rPr>
            </w:pPr>
            <w:r w:rsidRPr="00675A8A">
              <w:rPr>
                <w:sz w:val="20"/>
                <w:szCs w:val="20"/>
              </w:rPr>
              <w:t>Dátum:</w:t>
            </w:r>
          </w:p>
        </w:tc>
        <w:tc>
          <w:tcPr>
            <w:tcW w:w="0" w:type="auto"/>
            <w:tcMar>
              <w:top w:w="15" w:type="dxa"/>
              <w:left w:w="50" w:type="dxa"/>
              <w:bottom w:w="15" w:type="dxa"/>
              <w:right w:w="50" w:type="dxa"/>
            </w:tcMar>
          </w:tcPr>
          <w:p w:rsidR="00755704" w:rsidRPr="00675A8A" w:rsidRDefault="00755704" w:rsidP="00755704">
            <w:pPr>
              <w:jc w:val="center"/>
              <w:rPr>
                <w:sz w:val="20"/>
                <w:szCs w:val="20"/>
              </w:rPr>
            </w:pPr>
            <w:r w:rsidRPr="00675A8A">
              <w:rPr>
                <w:sz w:val="20"/>
                <w:szCs w:val="20"/>
              </w:rPr>
              <w:t>Aláírás:</w:t>
            </w:r>
          </w:p>
        </w:tc>
        <w:tc>
          <w:tcPr>
            <w:tcW w:w="0" w:type="auto"/>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DF700B">
        <w:tc>
          <w:tcPr>
            <w:tcW w:w="5496"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Anya/törvényes képviselő:</w:t>
            </w:r>
          </w:p>
        </w:tc>
        <w:tc>
          <w:tcPr>
            <w:tcW w:w="8072" w:type="dxa"/>
            <w:gridSpan w:val="3"/>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DF700B">
        <w:tc>
          <w:tcPr>
            <w:tcW w:w="5496"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Apa/törvényes képviselő:</w:t>
            </w:r>
          </w:p>
        </w:tc>
        <w:tc>
          <w:tcPr>
            <w:tcW w:w="8072" w:type="dxa"/>
            <w:gridSpan w:val="3"/>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DF700B">
        <w:tc>
          <w:tcPr>
            <w:tcW w:w="5496"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Kirendelt esetmenedzser:</w:t>
            </w:r>
          </w:p>
        </w:tc>
        <w:tc>
          <w:tcPr>
            <w:tcW w:w="8072" w:type="dxa"/>
            <w:gridSpan w:val="3"/>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DF700B">
        <w:tc>
          <w:tcPr>
            <w:tcW w:w="5496"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Bevont segítők:</w:t>
            </w:r>
          </w:p>
        </w:tc>
        <w:tc>
          <w:tcPr>
            <w:tcW w:w="8072" w:type="dxa"/>
            <w:gridSpan w:val="3"/>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DF700B">
        <w:tc>
          <w:tcPr>
            <w:tcW w:w="5496"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8072" w:type="dxa"/>
            <w:gridSpan w:val="3"/>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DF700B">
        <w:tc>
          <w:tcPr>
            <w:tcW w:w="5496"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8072" w:type="dxa"/>
            <w:gridSpan w:val="3"/>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DF700B">
        <w:tc>
          <w:tcPr>
            <w:tcW w:w="5496"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Gyermek(ek):</w:t>
            </w:r>
          </w:p>
        </w:tc>
        <w:tc>
          <w:tcPr>
            <w:tcW w:w="8072" w:type="dxa"/>
            <w:gridSpan w:val="3"/>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DF700B">
        <w:tc>
          <w:tcPr>
            <w:tcW w:w="5496"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8072" w:type="dxa"/>
            <w:gridSpan w:val="3"/>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DF700B">
        <w:tc>
          <w:tcPr>
            <w:tcW w:w="5496"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8072" w:type="dxa"/>
            <w:gridSpan w:val="3"/>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bl>
    <w:p w:rsidR="00DF700B" w:rsidRPr="00675A8A" w:rsidRDefault="00DF700B" w:rsidP="00DF700B">
      <w:pPr>
        <w:jc w:val="center"/>
        <w:rPr>
          <w:sz w:val="20"/>
          <w:szCs w:val="20"/>
        </w:rPr>
      </w:pPr>
      <w:r w:rsidRPr="00675A8A">
        <w:rPr>
          <w:b/>
          <w:bCs/>
          <w:sz w:val="20"/>
          <w:szCs w:val="20"/>
        </w:rPr>
        <w:t>Útmutató a kitöltéshez</w:t>
      </w:r>
      <w:r w:rsidRPr="00675A8A">
        <w:rPr>
          <w:b/>
          <w:bCs/>
          <w:sz w:val="20"/>
          <w:szCs w:val="20"/>
        </w:rPr>
        <w:br/>
        <w:t>„GYSZ-5”</w:t>
      </w:r>
    </w:p>
    <w:p w:rsidR="00DF700B" w:rsidRPr="00695549" w:rsidRDefault="00F52FFF" w:rsidP="00DF700B">
      <w:pPr>
        <w:rPr>
          <w:i/>
          <w:sz w:val="20"/>
          <w:szCs w:val="20"/>
        </w:rPr>
      </w:pPr>
      <w:r w:rsidRPr="00695549">
        <w:rPr>
          <w:i/>
          <w:sz w:val="20"/>
          <w:szCs w:val="20"/>
        </w:rPr>
        <w:t>1. Az adatlap funkciója: a védelembe vett gyermekek családi/egyéni gondozási-nevelési tervének rögzítése. Azokra a gyermekekre, akiket azonos határozattal vettek védelembe, elegendő egy közös adatlap kitöltése a személyre szóló feladatok pontos megjelölésével.</w:t>
      </w:r>
    </w:p>
    <w:p w:rsidR="00DF700B" w:rsidRPr="00695549" w:rsidRDefault="00F52FFF" w:rsidP="00DF700B">
      <w:pPr>
        <w:rPr>
          <w:i/>
          <w:sz w:val="20"/>
          <w:szCs w:val="20"/>
        </w:rPr>
      </w:pPr>
      <w:r w:rsidRPr="00695549">
        <w:rPr>
          <w:i/>
          <w:sz w:val="20"/>
          <w:szCs w:val="20"/>
        </w:rPr>
        <w:t>2. Az adatlap kitöltője: a család- és gyermekjóléti központ.</w:t>
      </w:r>
    </w:p>
    <w:p w:rsidR="00DF700B" w:rsidRPr="00695549" w:rsidRDefault="00F52FFF" w:rsidP="00DF700B">
      <w:pPr>
        <w:rPr>
          <w:i/>
          <w:sz w:val="20"/>
          <w:szCs w:val="20"/>
        </w:rPr>
      </w:pPr>
      <w:r w:rsidRPr="00695549">
        <w:rPr>
          <w:i/>
          <w:sz w:val="20"/>
          <w:szCs w:val="20"/>
        </w:rPr>
        <w:t>3. A kitöltés ideje: a védelembe vételi határozat jogerőre emelkedését követő 15 napon belül.</w:t>
      </w:r>
    </w:p>
    <w:p w:rsidR="00DF700B" w:rsidRPr="00695549" w:rsidRDefault="00F52FFF" w:rsidP="00DF700B">
      <w:pPr>
        <w:rPr>
          <w:i/>
          <w:sz w:val="20"/>
          <w:szCs w:val="20"/>
        </w:rPr>
      </w:pPr>
      <w:r w:rsidRPr="00695549">
        <w:rPr>
          <w:i/>
          <w:sz w:val="20"/>
          <w:szCs w:val="20"/>
        </w:rPr>
        <w:t>4. Az adatlap továbbítása:</w:t>
      </w:r>
    </w:p>
    <w:p w:rsidR="00DF700B" w:rsidRPr="00695549" w:rsidRDefault="00F52FFF" w:rsidP="00DF700B">
      <w:pPr>
        <w:rPr>
          <w:i/>
          <w:sz w:val="20"/>
          <w:szCs w:val="20"/>
        </w:rPr>
      </w:pPr>
      <w:r w:rsidRPr="00695549">
        <w:rPr>
          <w:i/>
          <w:sz w:val="20"/>
          <w:szCs w:val="20"/>
        </w:rPr>
        <w:t>a) védelembe vétel során a határozatot hozó gyámhivatalnak,</w:t>
      </w:r>
    </w:p>
    <w:p w:rsidR="00DF700B" w:rsidRPr="00695549" w:rsidRDefault="00F52FFF" w:rsidP="00DF700B">
      <w:pPr>
        <w:rPr>
          <w:i/>
          <w:sz w:val="20"/>
          <w:szCs w:val="20"/>
        </w:rPr>
      </w:pPr>
      <w:r w:rsidRPr="00695549">
        <w:rPr>
          <w:i/>
          <w:sz w:val="20"/>
          <w:szCs w:val="20"/>
        </w:rPr>
        <w:t>b) a pártfogó felügyelői szolgálat részére, amennyiben a gyámhivatal a megelőző pártfogás elrendelésével kapcsolatban megkeresi a család- és gyermekjóléti központot.</w:t>
      </w:r>
    </w:p>
    <w:p w:rsidR="00675A8A" w:rsidRPr="00675A8A" w:rsidRDefault="00675A8A" w:rsidP="00695549">
      <w:pPr>
        <w:spacing w:line="360" w:lineRule="auto"/>
        <w:ind w:left="720"/>
        <w:rPr>
          <w:sz w:val="22"/>
          <w:szCs w:val="22"/>
        </w:rPr>
      </w:pPr>
    </w:p>
    <w:p w:rsidR="00675A8A" w:rsidRPr="00675A8A" w:rsidRDefault="00755704" w:rsidP="00695549">
      <w:pPr>
        <w:tabs>
          <w:tab w:val="left" w:pos="1985"/>
        </w:tabs>
        <w:spacing w:line="360" w:lineRule="auto"/>
        <w:rPr>
          <w:sz w:val="22"/>
          <w:szCs w:val="22"/>
        </w:rPr>
      </w:pPr>
      <w:r w:rsidRPr="00675A8A">
        <w:rPr>
          <w:sz w:val="22"/>
          <w:szCs w:val="22"/>
        </w:rPr>
        <w:t>A GYSZ-5 adatlapot a gyermekjóléti központ tölti ki?</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675A8A" w:rsidRPr="00675A8A" w:rsidRDefault="00755704" w:rsidP="00695549">
      <w:pPr>
        <w:spacing w:line="360" w:lineRule="auto"/>
        <w:rPr>
          <w:bCs/>
          <w:sz w:val="22"/>
          <w:szCs w:val="22"/>
        </w:rPr>
      </w:pPr>
      <w:r w:rsidRPr="00675A8A">
        <w:rPr>
          <w:bCs/>
          <w:sz w:val="22"/>
          <w:szCs w:val="22"/>
        </w:rPr>
        <w:lastRenderedPageBreak/>
        <w:t>A védelembe vételi határozat jogerőre emelkedését követő 15 napon belül kitöltésre kerül? Igen- Nem</w:t>
      </w:r>
    </w:p>
    <w:p w:rsidR="00675A8A" w:rsidRPr="00675A8A" w:rsidRDefault="00755704" w:rsidP="00695549">
      <w:pPr>
        <w:spacing w:line="360" w:lineRule="auto"/>
        <w:rPr>
          <w:bCs/>
          <w:sz w:val="22"/>
          <w:szCs w:val="22"/>
        </w:rPr>
      </w:pPr>
      <w:r w:rsidRPr="00675A8A">
        <w:rPr>
          <w:bCs/>
          <w:sz w:val="22"/>
          <w:szCs w:val="22"/>
        </w:rPr>
        <w:t>Az adatlap továbbításra kerül</w:t>
      </w:r>
      <w:r w:rsidR="005B0260" w:rsidRPr="00675A8A">
        <w:rPr>
          <w:bCs/>
          <w:sz w:val="22"/>
          <w:szCs w:val="22"/>
        </w:rPr>
        <w:t>-e</w:t>
      </w:r>
      <w:r w:rsidRPr="00675A8A">
        <w:rPr>
          <w:bCs/>
          <w:sz w:val="22"/>
          <w:szCs w:val="22"/>
        </w:rPr>
        <w:t>?</w:t>
      </w:r>
      <w:r w:rsidR="005B0260" w:rsidRPr="00675A8A">
        <w:rPr>
          <w:bCs/>
          <w:sz w:val="22"/>
          <w:szCs w:val="22"/>
        </w:rPr>
        <w:t xml:space="preserve"> </w:t>
      </w:r>
      <w:r w:rsidR="005B0260" w:rsidRPr="00675A8A">
        <w:rPr>
          <w:bCs/>
          <w:sz w:val="22"/>
          <w:szCs w:val="22"/>
        </w:rPr>
        <w:tab/>
      </w:r>
    </w:p>
    <w:p w:rsidR="00675A8A" w:rsidRPr="00695549" w:rsidRDefault="00F52FFF" w:rsidP="00695549">
      <w:pPr>
        <w:pStyle w:val="Listaszerbekezds"/>
        <w:numPr>
          <w:ilvl w:val="0"/>
          <w:numId w:val="47"/>
        </w:numPr>
        <w:spacing w:line="360" w:lineRule="auto"/>
        <w:ind w:left="426" w:hanging="426"/>
        <w:rPr>
          <w:bCs/>
          <w:sz w:val="22"/>
          <w:szCs w:val="22"/>
        </w:rPr>
      </w:pPr>
      <w:r w:rsidRPr="00695549">
        <w:rPr>
          <w:bCs/>
          <w:sz w:val="22"/>
          <w:szCs w:val="22"/>
        </w:rPr>
        <w:t>a gyámhivatalnak?</w:t>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r>
      <w:r w:rsidRPr="00695549">
        <w:rPr>
          <w:bCs/>
          <w:sz w:val="22"/>
          <w:szCs w:val="22"/>
        </w:rPr>
        <w:tab/>
        <w:t>Igen- Nem</w:t>
      </w:r>
    </w:p>
    <w:p w:rsidR="00675A8A" w:rsidRPr="00695549" w:rsidRDefault="00F52FFF" w:rsidP="00695549">
      <w:pPr>
        <w:pStyle w:val="Listaszerbekezds"/>
        <w:numPr>
          <w:ilvl w:val="0"/>
          <w:numId w:val="47"/>
        </w:numPr>
        <w:spacing w:line="360" w:lineRule="auto"/>
        <w:ind w:left="426" w:hanging="426"/>
        <w:rPr>
          <w:bCs/>
          <w:sz w:val="22"/>
          <w:szCs w:val="22"/>
        </w:rPr>
      </w:pPr>
      <w:r w:rsidRPr="00695549">
        <w:rPr>
          <w:bCs/>
          <w:sz w:val="22"/>
          <w:szCs w:val="22"/>
        </w:rPr>
        <w:t>a pártfogó felügyelő szolgálat részére?</w:t>
      </w:r>
      <w:r w:rsidR="005B0260" w:rsidRPr="00675A8A">
        <w:rPr>
          <w:bCs/>
          <w:sz w:val="22"/>
          <w:szCs w:val="22"/>
        </w:rPr>
        <w:tab/>
      </w:r>
      <w:r w:rsidR="005B0260" w:rsidRPr="00675A8A">
        <w:rPr>
          <w:bCs/>
          <w:sz w:val="22"/>
          <w:szCs w:val="22"/>
        </w:rPr>
        <w:tab/>
      </w:r>
      <w:r w:rsidR="005B0260" w:rsidRPr="00675A8A">
        <w:rPr>
          <w:bCs/>
          <w:sz w:val="22"/>
          <w:szCs w:val="22"/>
        </w:rPr>
        <w:tab/>
      </w:r>
      <w:r w:rsidRPr="00695549">
        <w:rPr>
          <w:bCs/>
          <w:sz w:val="22"/>
          <w:szCs w:val="22"/>
        </w:rPr>
        <w:tab/>
      </w:r>
      <w:r w:rsidRPr="00695549">
        <w:rPr>
          <w:bCs/>
          <w:sz w:val="22"/>
          <w:szCs w:val="22"/>
        </w:rPr>
        <w:tab/>
      </w:r>
      <w:r w:rsidRPr="00695549">
        <w:rPr>
          <w:bCs/>
          <w:sz w:val="22"/>
          <w:szCs w:val="22"/>
        </w:rPr>
        <w:tab/>
        <w:t>Igen - Nem</w:t>
      </w:r>
    </w:p>
    <w:p w:rsidR="00755704" w:rsidRPr="00675A8A" w:rsidRDefault="00755704" w:rsidP="00755704">
      <w:pPr>
        <w:rPr>
          <w:b/>
          <w:bCs/>
          <w:sz w:val="22"/>
          <w:szCs w:val="22"/>
        </w:rPr>
      </w:pPr>
    </w:p>
    <w:p w:rsidR="00755704" w:rsidRPr="00675A8A" w:rsidRDefault="00755704" w:rsidP="00755704">
      <w:pPr>
        <w:jc w:val="center"/>
        <w:rPr>
          <w:sz w:val="20"/>
          <w:szCs w:val="20"/>
        </w:rPr>
      </w:pPr>
      <w:r w:rsidRPr="00675A8A">
        <w:rPr>
          <w:b/>
          <w:bCs/>
          <w:sz w:val="20"/>
          <w:szCs w:val="20"/>
        </w:rPr>
        <w:t>VIII. számú adatlap</w:t>
      </w:r>
      <w:r w:rsidRPr="00675A8A">
        <w:rPr>
          <w:b/>
          <w:bCs/>
          <w:sz w:val="20"/>
          <w:szCs w:val="20"/>
        </w:rPr>
        <w:br/>
        <w:t xml:space="preserve">„GYSZ-6” – Helyzetértékelés </w:t>
      </w:r>
    </w:p>
    <w:p w:rsidR="00755704" w:rsidRPr="00675A8A" w:rsidRDefault="00755704" w:rsidP="00755704">
      <w:pPr>
        <w:jc w:val="center"/>
        <w:rPr>
          <w:sz w:val="20"/>
          <w:szCs w:val="20"/>
        </w:rPr>
      </w:pPr>
      <w:r w:rsidRPr="00675A8A">
        <w:rPr>
          <w:iCs/>
          <w:sz w:val="20"/>
          <w:szCs w:val="20"/>
        </w:rPr>
        <w:t>(A család- és gyermekjóléti központ munkatársa tölti ki!)</w:t>
      </w:r>
    </w:p>
    <w:tbl>
      <w:tblPr>
        <w:tblW w:w="9340" w:type="dxa"/>
        <w:jc w:val="center"/>
        <w:tblCellMar>
          <w:top w:w="15" w:type="dxa"/>
          <w:left w:w="15" w:type="dxa"/>
          <w:bottom w:w="15" w:type="dxa"/>
          <w:right w:w="15" w:type="dxa"/>
        </w:tblCellMar>
        <w:tblLook w:val="00A0" w:firstRow="1" w:lastRow="0" w:firstColumn="1" w:lastColumn="0" w:noHBand="0" w:noVBand="0"/>
      </w:tblPr>
      <w:tblGrid>
        <w:gridCol w:w="7031"/>
        <w:gridCol w:w="667"/>
        <w:gridCol w:w="456"/>
        <w:gridCol w:w="980"/>
        <w:gridCol w:w="160"/>
        <w:gridCol w:w="46"/>
      </w:tblGrid>
      <w:tr w:rsidR="00755704" w:rsidRPr="00675A8A" w:rsidTr="00695549">
        <w:trPr>
          <w:gridAfter w:val="1"/>
          <w:wAfter w:w="46" w:type="dxa"/>
          <w:jc w:val="center"/>
        </w:trPr>
        <w:tc>
          <w:tcPr>
            <w:tcW w:w="7031" w:type="dxa"/>
            <w:tcMar>
              <w:top w:w="15" w:type="dxa"/>
              <w:left w:w="50" w:type="dxa"/>
              <w:bottom w:w="15" w:type="dxa"/>
              <w:right w:w="50" w:type="dxa"/>
            </w:tcMar>
          </w:tcPr>
          <w:p w:rsidR="00755704" w:rsidRPr="00675A8A" w:rsidRDefault="00755704" w:rsidP="00755704">
            <w:pPr>
              <w:jc w:val="left"/>
              <w:rPr>
                <w:sz w:val="20"/>
                <w:szCs w:val="20"/>
              </w:rPr>
            </w:pPr>
            <w:r w:rsidRPr="00675A8A">
              <w:rPr>
                <w:b/>
                <w:bCs/>
                <w:sz w:val="20"/>
                <w:szCs w:val="20"/>
              </w:rPr>
              <w:t>Védelembe vett gyermek/ek neve/anyja neve:</w:t>
            </w:r>
          </w:p>
        </w:tc>
        <w:tc>
          <w:tcPr>
            <w:tcW w:w="0" w:type="auto"/>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0" w:type="auto"/>
            <w:tcMar>
              <w:top w:w="15" w:type="dxa"/>
              <w:left w:w="50" w:type="dxa"/>
              <w:bottom w:w="15" w:type="dxa"/>
              <w:right w:w="50" w:type="dxa"/>
            </w:tcMar>
          </w:tcPr>
          <w:p w:rsidR="00755704" w:rsidRPr="00675A8A" w:rsidRDefault="00755704" w:rsidP="00755704">
            <w:pPr>
              <w:jc w:val="center"/>
              <w:rPr>
                <w:sz w:val="20"/>
                <w:szCs w:val="20"/>
              </w:rPr>
            </w:pPr>
            <w:r w:rsidRPr="00675A8A">
              <w:rPr>
                <w:sz w:val="20"/>
                <w:szCs w:val="20"/>
              </w:rPr>
              <w:t>/</w:t>
            </w:r>
          </w:p>
        </w:tc>
        <w:tc>
          <w:tcPr>
            <w:tcW w:w="1140" w:type="dxa"/>
            <w:gridSpan w:val="2"/>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695549">
        <w:trPr>
          <w:gridAfter w:val="1"/>
          <w:wAfter w:w="46" w:type="dxa"/>
          <w:jc w:val="center"/>
        </w:trPr>
        <w:tc>
          <w:tcPr>
            <w:tcW w:w="7031"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0" w:type="auto"/>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0" w:type="auto"/>
            <w:tcMar>
              <w:top w:w="15" w:type="dxa"/>
              <w:left w:w="50" w:type="dxa"/>
              <w:bottom w:w="15" w:type="dxa"/>
              <w:right w:w="50" w:type="dxa"/>
            </w:tcMar>
          </w:tcPr>
          <w:p w:rsidR="00755704" w:rsidRPr="00675A8A" w:rsidRDefault="00755704" w:rsidP="00755704">
            <w:pPr>
              <w:jc w:val="center"/>
              <w:rPr>
                <w:sz w:val="20"/>
                <w:szCs w:val="20"/>
              </w:rPr>
            </w:pPr>
            <w:r w:rsidRPr="00675A8A">
              <w:rPr>
                <w:sz w:val="20"/>
                <w:szCs w:val="20"/>
              </w:rPr>
              <w:t>/</w:t>
            </w:r>
          </w:p>
        </w:tc>
        <w:tc>
          <w:tcPr>
            <w:tcW w:w="1140" w:type="dxa"/>
            <w:gridSpan w:val="2"/>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695549">
        <w:trPr>
          <w:gridAfter w:val="1"/>
          <w:wAfter w:w="46" w:type="dxa"/>
          <w:jc w:val="center"/>
        </w:trPr>
        <w:tc>
          <w:tcPr>
            <w:tcW w:w="7031"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0" w:type="auto"/>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0" w:type="auto"/>
            <w:tcMar>
              <w:top w:w="15" w:type="dxa"/>
              <w:left w:w="50" w:type="dxa"/>
              <w:bottom w:w="15" w:type="dxa"/>
              <w:right w:w="50" w:type="dxa"/>
            </w:tcMar>
          </w:tcPr>
          <w:p w:rsidR="00755704" w:rsidRPr="00675A8A" w:rsidRDefault="00755704" w:rsidP="00755704">
            <w:pPr>
              <w:jc w:val="center"/>
              <w:rPr>
                <w:sz w:val="20"/>
                <w:szCs w:val="20"/>
              </w:rPr>
            </w:pPr>
            <w:r w:rsidRPr="00675A8A">
              <w:rPr>
                <w:sz w:val="20"/>
                <w:szCs w:val="20"/>
              </w:rPr>
              <w:t>/</w:t>
            </w:r>
          </w:p>
        </w:tc>
        <w:tc>
          <w:tcPr>
            <w:tcW w:w="1140" w:type="dxa"/>
            <w:gridSpan w:val="2"/>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695549">
        <w:trPr>
          <w:gridAfter w:val="1"/>
          <w:wAfter w:w="46" w:type="dxa"/>
          <w:jc w:val="center"/>
        </w:trPr>
        <w:tc>
          <w:tcPr>
            <w:tcW w:w="7031"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0" w:type="auto"/>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0" w:type="auto"/>
            <w:tcMar>
              <w:top w:w="15" w:type="dxa"/>
              <w:left w:w="50" w:type="dxa"/>
              <w:bottom w:w="15" w:type="dxa"/>
              <w:right w:w="50" w:type="dxa"/>
            </w:tcMar>
          </w:tcPr>
          <w:p w:rsidR="00755704" w:rsidRPr="00675A8A" w:rsidRDefault="00755704" w:rsidP="00755704">
            <w:pPr>
              <w:jc w:val="center"/>
              <w:rPr>
                <w:sz w:val="20"/>
                <w:szCs w:val="20"/>
              </w:rPr>
            </w:pPr>
            <w:r w:rsidRPr="00675A8A">
              <w:rPr>
                <w:sz w:val="20"/>
                <w:szCs w:val="20"/>
              </w:rPr>
              <w:t>/</w:t>
            </w:r>
          </w:p>
        </w:tc>
        <w:tc>
          <w:tcPr>
            <w:tcW w:w="1140" w:type="dxa"/>
            <w:gridSpan w:val="2"/>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695549">
        <w:trPr>
          <w:gridAfter w:val="1"/>
          <w:wAfter w:w="46" w:type="dxa"/>
          <w:jc w:val="center"/>
        </w:trPr>
        <w:tc>
          <w:tcPr>
            <w:tcW w:w="7031" w:type="dxa"/>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0" w:type="auto"/>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c>
          <w:tcPr>
            <w:tcW w:w="0" w:type="auto"/>
            <w:tcMar>
              <w:top w:w="15" w:type="dxa"/>
              <w:left w:w="50" w:type="dxa"/>
              <w:bottom w:w="15" w:type="dxa"/>
              <w:right w:w="50" w:type="dxa"/>
            </w:tcMar>
          </w:tcPr>
          <w:p w:rsidR="00755704" w:rsidRPr="00675A8A" w:rsidRDefault="00755704" w:rsidP="00755704">
            <w:pPr>
              <w:jc w:val="center"/>
              <w:rPr>
                <w:sz w:val="20"/>
                <w:szCs w:val="20"/>
              </w:rPr>
            </w:pPr>
            <w:r w:rsidRPr="00675A8A">
              <w:rPr>
                <w:sz w:val="20"/>
                <w:szCs w:val="20"/>
              </w:rPr>
              <w:t>/</w:t>
            </w:r>
          </w:p>
        </w:tc>
        <w:tc>
          <w:tcPr>
            <w:tcW w:w="1140" w:type="dxa"/>
            <w:gridSpan w:val="2"/>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695549">
        <w:trPr>
          <w:gridAfter w:val="3"/>
          <w:wAfter w:w="1186" w:type="dxa"/>
          <w:jc w:val="center"/>
        </w:trPr>
        <w:tc>
          <w:tcPr>
            <w:tcW w:w="8154" w:type="dxa"/>
            <w:gridSpan w:val="3"/>
            <w:tcMar>
              <w:top w:w="15" w:type="dxa"/>
              <w:left w:w="50" w:type="dxa"/>
              <w:bottom w:w="15" w:type="dxa"/>
              <w:right w:w="50" w:type="dxa"/>
            </w:tcMar>
          </w:tcPr>
          <w:p w:rsidR="00755704" w:rsidRPr="00675A8A" w:rsidRDefault="00755704" w:rsidP="00755704">
            <w:pPr>
              <w:rPr>
                <w:sz w:val="20"/>
                <w:szCs w:val="20"/>
              </w:rPr>
            </w:pPr>
            <w:r w:rsidRPr="00675A8A">
              <w:rPr>
                <w:b/>
                <w:bCs/>
                <w:sz w:val="20"/>
                <w:szCs w:val="20"/>
              </w:rPr>
              <w:t>Védelembe vételi határozat száma:    </w:t>
            </w:r>
          </w:p>
        </w:tc>
      </w:tr>
      <w:tr w:rsidR="00755704" w:rsidRPr="00675A8A" w:rsidTr="00695549">
        <w:trPr>
          <w:jc w:val="center"/>
        </w:trPr>
        <w:tc>
          <w:tcPr>
            <w:tcW w:w="7031" w:type="dxa"/>
            <w:tcMar>
              <w:top w:w="15" w:type="dxa"/>
              <w:left w:w="50" w:type="dxa"/>
              <w:bottom w:w="15" w:type="dxa"/>
              <w:right w:w="50" w:type="dxa"/>
            </w:tcMar>
          </w:tcPr>
          <w:p w:rsidR="00755704" w:rsidRPr="00675A8A" w:rsidRDefault="00755704" w:rsidP="00755704">
            <w:pPr>
              <w:rPr>
                <w:sz w:val="20"/>
                <w:szCs w:val="20"/>
              </w:rPr>
            </w:pPr>
            <w:r w:rsidRPr="00675A8A">
              <w:rPr>
                <w:b/>
                <w:bCs/>
                <w:sz w:val="20"/>
                <w:szCs w:val="20"/>
              </w:rPr>
              <w:t>Helyzetértékelés jellege</w:t>
            </w:r>
            <w:r w:rsidRPr="00675A8A">
              <w:rPr>
                <w:sz w:val="20"/>
                <w:szCs w:val="20"/>
              </w:rPr>
              <w:t xml:space="preserve"> (aláhúzandó):</w:t>
            </w:r>
          </w:p>
        </w:tc>
        <w:tc>
          <w:tcPr>
            <w:tcW w:w="0" w:type="auto"/>
            <w:tcMar>
              <w:top w:w="15" w:type="dxa"/>
              <w:left w:w="50" w:type="dxa"/>
              <w:bottom w:w="15" w:type="dxa"/>
              <w:right w:w="50" w:type="dxa"/>
            </w:tcMar>
          </w:tcPr>
          <w:p w:rsidR="00755704" w:rsidRPr="00675A8A" w:rsidRDefault="00755704" w:rsidP="00755704">
            <w:pPr>
              <w:jc w:val="center"/>
              <w:rPr>
                <w:sz w:val="20"/>
                <w:szCs w:val="20"/>
              </w:rPr>
            </w:pPr>
            <w:r w:rsidRPr="00675A8A">
              <w:rPr>
                <w:sz w:val="20"/>
                <w:szCs w:val="20"/>
              </w:rPr>
              <w:t>féléves</w:t>
            </w:r>
          </w:p>
        </w:tc>
        <w:tc>
          <w:tcPr>
            <w:tcW w:w="0" w:type="auto"/>
            <w:tcMar>
              <w:top w:w="15" w:type="dxa"/>
              <w:left w:w="50" w:type="dxa"/>
              <w:bottom w:w="15" w:type="dxa"/>
              <w:right w:w="50" w:type="dxa"/>
            </w:tcMar>
          </w:tcPr>
          <w:p w:rsidR="00755704" w:rsidRPr="00675A8A" w:rsidRDefault="00755704" w:rsidP="00755704">
            <w:pPr>
              <w:jc w:val="center"/>
              <w:rPr>
                <w:sz w:val="20"/>
                <w:szCs w:val="20"/>
              </w:rPr>
            </w:pPr>
            <w:r w:rsidRPr="00675A8A">
              <w:rPr>
                <w:sz w:val="20"/>
                <w:szCs w:val="20"/>
              </w:rPr>
              <w:t>éves</w:t>
            </w:r>
          </w:p>
        </w:tc>
        <w:tc>
          <w:tcPr>
            <w:tcW w:w="980" w:type="dxa"/>
            <w:tcMar>
              <w:top w:w="15" w:type="dxa"/>
              <w:left w:w="50" w:type="dxa"/>
              <w:bottom w:w="15" w:type="dxa"/>
              <w:right w:w="50" w:type="dxa"/>
            </w:tcMar>
          </w:tcPr>
          <w:p w:rsidR="00755704" w:rsidRPr="00675A8A" w:rsidRDefault="00755704" w:rsidP="00755704">
            <w:pPr>
              <w:jc w:val="center"/>
              <w:rPr>
                <w:sz w:val="20"/>
                <w:szCs w:val="20"/>
              </w:rPr>
            </w:pPr>
            <w:r w:rsidRPr="00675A8A">
              <w:rPr>
                <w:sz w:val="20"/>
                <w:szCs w:val="20"/>
              </w:rPr>
              <w:t>rendkívüli</w:t>
            </w:r>
          </w:p>
        </w:tc>
        <w:tc>
          <w:tcPr>
            <w:tcW w:w="160" w:type="dxa"/>
            <w:vAlign w:val="center"/>
          </w:tcPr>
          <w:p w:rsidR="00755704" w:rsidRPr="00675A8A" w:rsidRDefault="00755704" w:rsidP="00755704">
            <w:pPr>
              <w:jc w:val="left"/>
              <w:rPr>
                <w:sz w:val="20"/>
                <w:szCs w:val="20"/>
              </w:rPr>
            </w:pPr>
          </w:p>
        </w:tc>
        <w:tc>
          <w:tcPr>
            <w:tcW w:w="46" w:type="dxa"/>
            <w:vAlign w:val="center"/>
          </w:tcPr>
          <w:p w:rsidR="00755704" w:rsidRPr="00675A8A" w:rsidRDefault="00755704" w:rsidP="00755704">
            <w:pPr>
              <w:jc w:val="left"/>
              <w:rPr>
                <w:sz w:val="20"/>
                <w:szCs w:val="20"/>
              </w:rPr>
            </w:pPr>
          </w:p>
        </w:tc>
      </w:tr>
      <w:tr w:rsidR="00755704" w:rsidRPr="00675A8A" w:rsidTr="00695549">
        <w:trPr>
          <w:gridAfter w:val="2"/>
          <w:wAfter w:w="206" w:type="dxa"/>
          <w:jc w:val="center"/>
        </w:trPr>
        <w:tc>
          <w:tcPr>
            <w:tcW w:w="9134" w:type="dxa"/>
            <w:gridSpan w:val="4"/>
            <w:tcMar>
              <w:top w:w="15" w:type="dxa"/>
              <w:left w:w="50" w:type="dxa"/>
              <w:bottom w:w="15" w:type="dxa"/>
              <w:right w:w="50" w:type="dxa"/>
            </w:tcMar>
          </w:tcPr>
          <w:p w:rsidR="00755704" w:rsidRPr="00675A8A" w:rsidRDefault="00755704" w:rsidP="00755704">
            <w:pPr>
              <w:rPr>
                <w:sz w:val="20"/>
                <w:szCs w:val="20"/>
              </w:rPr>
            </w:pPr>
            <w:r w:rsidRPr="00675A8A">
              <w:rPr>
                <w:sz w:val="20"/>
                <w:szCs w:val="20"/>
              </w:rPr>
              <w:t>Rendkívüli felülvizsgálat esetén kinek a kezdeményezésére indult az eljárás?</w:t>
            </w:r>
          </w:p>
        </w:tc>
      </w:tr>
      <w:tr w:rsidR="00755704" w:rsidRPr="00675A8A" w:rsidTr="00695549">
        <w:trPr>
          <w:gridAfter w:val="2"/>
          <w:wAfter w:w="206" w:type="dxa"/>
          <w:jc w:val="center"/>
        </w:trPr>
        <w:tc>
          <w:tcPr>
            <w:tcW w:w="9134" w:type="dxa"/>
            <w:gridSpan w:val="4"/>
            <w:tcMar>
              <w:top w:w="15" w:type="dxa"/>
              <w:left w:w="50" w:type="dxa"/>
              <w:bottom w:w="15" w:type="dxa"/>
              <w:right w:w="50" w:type="dxa"/>
            </w:tcMar>
          </w:tcPr>
          <w:p w:rsidR="00755704" w:rsidRPr="00675A8A" w:rsidRDefault="00755704" w:rsidP="00755704">
            <w:pPr>
              <w:rPr>
                <w:sz w:val="20"/>
                <w:szCs w:val="20"/>
              </w:rPr>
            </w:pPr>
            <w:r w:rsidRPr="00675A8A">
              <w:rPr>
                <w:b/>
                <w:bCs/>
                <w:sz w:val="20"/>
                <w:szCs w:val="20"/>
              </w:rPr>
              <w:t>Az utolsó gondozási-nevelési terv készítésének ideje:     </w:t>
            </w:r>
          </w:p>
        </w:tc>
      </w:tr>
      <w:tr w:rsidR="00755704" w:rsidRPr="00675A8A" w:rsidTr="00695549">
        <w:trPr>
          <w:gridAfter w:val="2"/>
          <w:wAfter w:w="206" w:type="dxa"/>
          <w:jc w:val="center"/>
        </w:trPr>
        <w:tc>
          <w:tcPr>
            <w:tcW w:w="9134" w:type="dxa"/>
            <w:gridSpan w:val="4"/>
            <w:tcMar>
              <w:top w:w="15" w:type="dxa"/>
              <w:left w:w="50" w:type="dxa"/>
              <w:bottom w:w="15" w:type="dxa"/>
              <w:right w:w="50" w:type="dxa"/>
            </w:tcMar>
          </w:tcPr>
          <w:p w:rsidR="00755704" w:rsidRPr="00675A8A" w:rsidRDefault="00755704" w:rsidP="00755704">
            <w:pPr>
              <w:rPr>
                <w:sz w:val="20"/>
                <w:szCs w:val="20"/>
              </w:rPr>
            </w:pPr>
            <w:r w:rsidRPr="00675A8A">
              <w:rPr>
                <w:b/>
                <w:bCs/>
                <w:sz w:val="20"/>
                <w:szCs w:val="20"/>
              </w:rPr>
              <w:t>Esetmenedzser neve:     </w:t>
            </w:r>
          </w:p>
        </w:tc>
      </w:tr>
      <w:tr w:rsidR="00755704" w:rsidRPr="00675A8A" w:rsidTr="00695549">
        <w:trPr>
          <w:gridAfter w:val="2"/>
          <w:wAfter w:w="206" w:type="dxa"/>
          <w:jc w:val="center"/>
        </w:trPr>
        <w:tc>
          <w:tcPr>
            <w:tcW w:w="9134" w:type="dxa"/>
            <w:gridSpan w:val="4"/>
            <w:tcMar>
              <w:top w:w="15" w:type="dxa"/>
              <w:left w:w="50" w:type="dxa"/>
              <w:bottom w:w="15" w:type="dxa"/>
              <w:right w:w="50" w:type="dxa"/>
            </w:tcMar>
          </w:tcPr>
          <w:p w:rsidR="00755704" w:rsidRPr="00675A8A" w:rsidRDefault="00755704" w:rsidP="00755704">
            <w:pPr>
              <w:rPr>
                <w:sz w:val="20"/>
                <w:szCs w:val="20"/>
              </w:rPr>
            </w:pPr>
            <w:r w:rsidRPr="00675A8A">
              <w:rPr>
                <w:sz w:val="20"/>
                <w:szCs w:val="20"/>
              </w:rPr>
              <w:t> </w:t>
            </w:r>
          </w:p>
        </w:tc>
      </w:tr>
      <w:tr w:rsidR="00755704" w:rsidRPr="00675A8A" w:rsidTr="00695549">
        <w:trPr>
          <w:gridAfter w:val="2"/>
          <w:wAfter w:w="206" w:type="dxa"/>
          <w:jc w:val="center"/>
        </w:trPr>
        <w:tc>
          <w:tcPr>
            <w:tcW w:w="9134" w:type="dxa"/>
            <w:gridSpan w:val="4"/>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60" w:right="80" w:hanging="680"/>
              <w:rPr>
                <w:sz w:val="20"/>
                <w:szCs w:val="20"/>
              </w:rPr>
            </w:pPr>
            <w:r w:rsidRPr="00675A8A">
              <w:rPr>
                <w:b/>
                <w:bCs/>
                <w:sz w:val="20"/>
                <w:szCs w:val="20"/>
              </w:rPr>
              <w:t>1.    A szülők/törvényes képviselők, a gyermek/gyermekek és az esetmenedzser kapcsolatának, együttműködésének bemutatása:    </w:t>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r>
      <w:tr w:rsidR="00755704" w:rsidRPr="00675A8A" w:rsidTr="00695549">
        <w:trPr>
          <w:gridAfter w:val="2"/>
          <w:wAfter w:w="206" w:type="dxa"/>
          <w:jc w:val="center"/>
        </w:trPr>
        <w:tc>
          <w:tcPr>
            <w:tcW w:w="9134" w:type="dxa"/>
            <w:gridSpan w:val="4"/>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60" w:right="80" w:hanging="680"/>
              <w:rPr>
                <w:sz w:val="20"/>
                <w:szCs w:val="20"/>
              </w:rPr>
            </w:pPr>
            <w:r w:rsidRPr="00675A8A">
              <w:rPr>
                <w:b/>
                <w:bCs/>
                <w:sz w:val="20"/>
                <w:szCs w:val="20"/>
              </w:rPr>
              <w:t>2.    Konzultált-e az esetmenedzser a gondozási folyamatba be nem vont, de a gyermek életterébe tartozó személyekkel és szakemberekkel?</w:t>
            </w:r>
          </w:p>
        </w:tc>
      </w:tr>
      <w:tr w:rsidR="00755704" w:rsidRPr="00675A8A" w:rsidTr="00695549">
        <w:trPr>
          <w:gridAfter w:val="2"/>
          <w:wAfter w:w="206" w:type="dxa"/>
          <w:jc w:val="center"/>
        </w:trPr>
        <w:tc>
          <w:tcPr>
            <w:tcW w:w="9134" w:type="dxa"/>
            <w:gridSpan w:val="4"/>
            <w:tcBorders>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60"/>
              <w:jc w:val="left"/>
              <w:rPr>
                <w:sz w:val="20"/>
                <w:szCs w:val="20"/>
              </w:rPr>
            </w:pPr>
            <w:r w:rsidRPr="00675A8A">
              <w:rPr>
                <w:b/>
                <w:bCs/>
                <w:sz w:val="20"/>
                <w:szCs w:val="20"/>
              </w:rPr>
              <w:t>Kivel, mikor és mi a tapasztalatuk?</w:t>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r>
    </w:tbl>
    <w:p w:rsidR="00755704" w:rsidRPr="00675A8A" w:rsidRDefault="00755704" w:rsidP="00755704">
      <w:pPr>
        <w:jc w:val="center"/>
        <w:rPr>
          <w:vanish/>
          <w:sz w:val="20"/>
          <w:szCs w:val="20"/>
        </w:rPr>
      </w:pPr>
    </w:p>
    <w:tbl>
      <w:tblPr>
        <w:tblW w:w="9138" w:type="dxa"/>
        <w:jc w:val="center"/>
        <w:tblCellMar>
          <w:top w:w="15" w:type="dxa"/>
          <w:left w:w="15" w:type="dxa"/>
          <w:bottom w:w="15" w:type="dxa"/>
          <w:right w:w="15" w:type="dxa"/>
        </w:tblCellMar>
        <w:tblLook w:val="00A0" w:firstRow="1" w:lastRow="0" w:firstColumn="1" w:lastColumn="0" w:noHBand="0" w:noVBand="0"/>
      </w:tblPr>
      <w:tblGrid>
        <w:gridCol w:w="4089"/>
        <w:gridCol w:w="1519"/>
        <w:gridCol w:w="22"/>
        <w:gridCol w:w="1349"/>
        <w:gridCol w:w="210"/>
        <w:gridCol w:w="1919"/>
        <w:gridCol w:w="30"/>
      </w:tblGrid>
      <w:tr w:rsidR="00755704" w:rsidRPr="00675A8A" w:rsidTr="00695549">
        <w:trPr>
          <w:jc w:val="center"/>
        </w:trPr>
        <w:tc>
          <w:tcPr>
            <w:tcW w:w="9138" w:type="dxa"/>
            <w:gridSpan w:val="7"/>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755704" w:rsidRPr="00675A8A" w:rsidRDefault="00755704" w:rsidP="00755704">
            <w:pPr>
              <w:ind w:left="760" w:right="80" w:hanging="264"/>
              <w:rPr>
                <w:sz w:val="20"/>
                <w:szCs w:val="20"/>
              </w:rPr>
            </w:pPr>
            <w:r w:rsidRPr="00675A8A">
              <w:rPr>
                <w:b/>
                <w:bCs/>
                <w:sz w:val="20"/>
                <w:szCs w:val="20"/>
              </w:rPr>
              <w:t>3.    Mennyiben valósultak meg az utolsó gondozási-nevelési tervben foglalt célok és feladatok, mennyiben hárultak el a veszélyeztető körülmények?    </w:t>
            </w:r>
          </w:p>
        </w:tc>
      </w:tr>
      <w:tr w:rsidR="00755704" w:rsidRPr="00675A8A" w:rsidTr="00695549">
        <w:trPr>
          <w:jc w:val="center"/>
        </w:trPr>
        <w:tc>
          <w:tcPr>
            <w:tcW w:w="408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755704" w:rsidRPr="00675A8A" w:rsidRDefault="00755704" w:rsidP="00755704">
            <w:pPr>
              <w:ind w:left="80" w:right="80"/>
              <w:jc w:val="center"/>
              <w:rPr>
                <w:sz w:val="20"/>
                <w:szCs w:val="20"/>
              </w:rPr>
            </w:pPr>
            <w:r w:rsidRPr="00675A8A">
              <w:rPr>
                <w:b/>
                <w:bCs/>
                <w:sz w:val="20"/>
                <w:szCs w:val="20"/>
              </w:rPr>
              <w:t>A problémamegoldást segítők</w:t>
            </w:r>
            <w:r w:rsidRPr="00675A8A">
              <w:rPr>
                <w:b/>
                <w:bCs/>
                <w:sz w:val="20"/>
                <w:szCs w:val="20"/>
              </w:rPr>
              <w:br/>
              <w:t>felsorolása</w:t>
            </w:r>
          </w:p>
        </w:tc>
        <w:tc>
          <w:tcPr>
            <w:tcW w:w="1541"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755704" w:rsidRPr="00675A8A" w:rsidRDefault="00755704" w:rsidP="00755704">
            <w:pPr>
              <w:ind w:left="80" w:right="80"/>
              <w:jc w:val="center"/>
              <w:rPr>
                <w:sz w:val="20"/>
                <w:szCs w:val="20"/>
              </w:rPr>
            </w:pPr>
            <w:r w:rsidRPr="00675A8A">
              <w:rPr>
                <w:b/>
                <w:bCs/>
                <w:sz w:val="20"/>
                <w:szCs w:val="20"/>
              </w:rPr>
              <w:t>Az előző oszlopban szereplő</w:t>
            </w:r>
            <w:r w:rsidRPr="00675A8A">
              <w:rPr>
                <w:b/>
                <w:bCs/>
                <w:sz w:val="20"/>
                <w:szCs w:val="20"/>
              </w:rPr>
              <w:br/>
              <w:t xml:space="preserve">személyek vállalt </w:t>
            </w:r>
            <w:r w:rsidRPr="00675A8A">
              <w:rPr>
                <w:b/>
                <w:bCs/>
                <w:sz w:val="20"/>
                <w:szCs w:val="20"/>
              </w:rPr>
              <w:lastRenderedPageBreak/>
              <w:t>feladatai</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755704" w:rsidRPr="00675A8A" w:rsidRDefault="00755704" w:rsidP="00755704">
            <w:pPr>
              <w:ind w:left="80" w:right="80"/>
              <w:jc w:val="center"/>
              <w:rPr>
                <w:sz w:val="20"/>
                <w:szCs w:val="20"/>
              </w:rPr>
            </w:pPr>
            <w:r w:rsidRPr="00675A8A">
              <w:rPr>
                <w:b/>
                <w:bCs/>
                <w:sz w:val="20"/>
                <w:szCs w:val="20"/>
              </w:rPr>
              <w:lastRenderedPageBreak/>
              <w:t>A feladat teljesítése</w:t>
            </w:r>
            <w:r w:rsidRPr="00675A8A">
              <w:rPr>
                <w:b/>
                <w:bCs/>
                <w:sz w:val="20"/>
                <w:szCs w:val="20"/>
              </w:rPr>
              <w:br/>
            </w:r>
            <w:r w:rsidRPr="00675A8A">
              <w:rPr>
                <w:sz w:val="20"/>
                <w:szCs w:val="20"/>
              </w:rPr>
              <w:t xml:space="preserve">(eredeti határideje, a megvalósítás </w:t>
            </w:r>
            <w:r w:rsidRPr="00675A8A">
              <w:rPr>
                <w:sz w:val="20"/>
                <w:szCs w:val="20"/>
              </w:rPr>
              <w:lastRenderedPageBreak/>
              <w:t>mértéke és</w:t>
            </w:r>
            <w:r w:rsidRPr="00675A8A">
              <w:rPr>
                <w:sz w:val="20"/>
                <w:szCs w:val="20"/>
              </w:rPr>
              <w:br/>
              <w:t>időpontja, részleges vagy nemleges teljesítés</w:t>
            </w:r>
            <w:r w:rsidRPr="00675A8A">
              <w:rPr>
                <w:sz w:val="20"/>
                <w:szCs w:val="20"/>
              </w:rPr>
              <w:br/>
              <w:t>esetén az okok megnevezése)</w:t>
            </w:r>
          </w:p>
        </w:tc>
        <w:tc>
          <w:tcPr>
            <w:tcW w:w="1949"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tcPr>
          <w:p w:rsidR="00755704" w:rsidRPr="00675A8A" w:rsidRDefault="00755704" w:rsidP="00755704">
            <w:pPr>
              <w:ind w:left="80" w:right="80"/>
              <w:jc w:val="center"/>
              <w:rPr>
                <w:sz w:val="20"/>
                <w:szCs w:val="20"/>
              </w:rPr>
            </w:pPr>
            <w:r w:rsidRPr="00675A8A">
              <w:rPr>
                <w:b/>
                <w:bCs/>
                <w:sz w:val="20"/>
                <w:szCs w:val="20"/>
              </w:rPr>
              <w:lastRenderedPageBreak/>
              <w:t>A feladat ellátásának</w:t>
            </w:r>
            <w:r w:rsidRPr="00675A8A">
              <w:rPr>
                <w:b/>
                <w:bCs/>
                <w:sz w:val="20"/>
                <w:szCs w:val="20"/>
              </w:rPr>
              <w:br/>
              <w:t>következményeként milyen</w:t>
            </w:r>
            <w:r w:rsidRPr="00675A8A">
              <w:rPr>
                <w:b/>
                <w:bCs/>
                <w:sz w:val="20"/>
                <w:szCs w:val="20"/>
              </w:rPr>
              <w:br/>
              <w:t xml:space="preserve">változások </w:t>
            </w:r>
            <w:r w:rsidRPr="00675A8A">
              <w:rPr>
                <w:b/>
                <w:bCs/>
                <w:sz w:val="20"/>
                <w:szCs w:val="20"/>
              </w:rPr>
              <w:lastRenderedPageBreak/>
              <w:t>következtek be</w:t>
            </w:r>
            <w:r w:rsidRPr="00675A8A">
              <w:rPr>
                <w:b/>
                <w:bCs/>
                <w:sz w:val="20"/>
                <w:szCs w:val="20"/>
              </w:rPr>
              <w:br/>
              <w:t>a veszélyeztetettségre vonatkozóan?</w:t>
            </w:r>
          </w:p>
        </w:tc>
      </w:tr>
      <w:tr w:rsidR="00755704" w:rsidRPr="00675A8A" w:rsidTr="00695549">
        <w:trPr>
          <w:gridAfter w:val="1"/>
          <w:wAfter w:w="30" w:type="dxa"/>
          <w:jc w:val="center"/>
        </w:trPr>
        <w:tc>
          <w:tcPr>
            <w:tcW w:w="408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lastRenderedPageBreak/>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r w:rsidRPr="00675A8A">
              <w:rPr>
                <w:sz w:val="20"/>
                <w:szCs w:val="20"/>
              </w:rPr>
              <w:br/>
            </w:r>
          </w:p>
        </w:tc>
        <w:tc>
          <w:tcPr>
            <w:tcW w:w="151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 </w:t>
            </w:r>
          </w:p>
        </w:tc>
        <w:tc>
          <w:tcPr>
            <w:tcW w:w="1371"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 </w:t>
            </w:r>
          </w:p>
        </w:tc>
        <w:tc>
          <w:tcPr>
            <w:tcW w:w="2129"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 </w:t>
            </w:r>
          </w:p>
        </w:tc>
      </w:tr>
    </w:tbl>
    <w:p w:rsidR="00755704" w:rsidRPr="00675A8A" w:rsidRDefault="00755704" w:rsidP="00755704">
      <w:pPr>
        <w:jc w:val="center"/>
        <w:rPr>
          <w:vanish/>
          <w:sz w:val="20"/>
          <w:szCs w:val="20"/>
        </w:rPr>
      </w:pPr>
    </w:p>
    <w:tbl>
      <w:tblPr>
        <w:tblW w:w="9129" w:type="dxa"/>
        <w:jc w:val="center"/>
        <w:tblCellMar>
          <w:top w:w="15" w:type="dxa"/>
          <w:left w:w="15" w:type="dxa"/>
          <w:bottom w:w="15" w:type="dxa"/>
          <w:right w:w="15" w:type="dxa"/>
        </w:tblCellMar>
        <w:tblLook w:val="00A0" w:firstRow="1" w:lastRow="0" w:firstColumn="1" w:lastColumn="0" w:noHBand="0" w:noVBand="0"/>
      </w:tblPr>
      <w:tblGrid>
        <w:gridCol w:w="1911"/>
        <w:gridCol w:w="7218"/>
      </w:tblGrid>
      <w:tr w:rsidR="00755704" w:rsidRPr="00675A8A" w:rsidTr="00695549">
        <w:trPr>
          <w:jc w:val="center"/>
        </w:trPr>
        <w:tc>
          <w:tcPr>
            <w:tcW w:w="9129"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40" w:right="80" w:hanging="660"/>
              <w:rPr>
                <w:sz w:val="20"/>
                <w:szCs w:val="20"/>
              </w:rPr>
            </w:pPr>
            <w:r w:rsidRPr="00675A8A">
              <w:rPr>
                <w:b/>
                <w:bCs/>
                <w:sz w:val="20"/>
                <w:szCs w:val="20"/>
              </w:rPr>
              <w:t>4.    Értékelje, hogy a korábban meghatározott feladatok mennyiben voltak alkalmasak a veszélyeztetettség megszüntetésére!    </w:t>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r>
      <w:tr w:rsidR="00755704" w:rsidRPr="00675A8A" w:rsidTr="00695549">
        <w:trPr>
          <w:jc w:val="center"/>
        </w:trPr>
        <w:tc>
          <w:tcPr>
            <w:tcW w:w="9129" w:type="dxa"/>
            <w:gridSpan w:val="2"/>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40" w:right="80" w:hanging="660"/>
              <w:rPr>
                <w:sz w:val="20"/>
                <w:szCs w:val="20"/>
              </w:rPr>
            </w:pPr>
            <w:r w:rsidRPr="00675A8A">
              <w:rPr>
                <w:b/>
                <w:bCs/>
                <w:sz w:val="20"/>
                <w:szCs w:val="20"/>
              </w:rPr>
              <w:t>5.    A vizsgált időszak alatt felmerült újabb veszélyeztető körülmény/ek és az azokra tett intézkedések felsorolása:    </w:t>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r>
      <w:tr w:rsidR="00755704" w:rsidRPr="00675A8A" w:rsidTr="00695549">
        <w:trPr>
          <w:jc w:val="center"/>
        </w:trPr>
        <w:tc>
          <w:tcPr>
            <w:tcW w:w="9129" w:type="dxa"/>
            <w:gridSpan w:val="2"/>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40" w:right="80" w:hanging="660"/>
              <w:rPr>
                <w:sz w:val="20"/>
                <w:szCs w:val="20"/>
              </w:rPr>
            </w:pPr>
            <w:r w:rsidRPr="00675A8A">
              <w:rPr>
                <w:b/>
                <w:bCs/>
                <w:sz w:val="20"/>
                <w:szCs w:val="20"/>
              </w:rPr>
              <w:t>6.    A helyzetértékelést végző javaslata:</w:t>
            </w:r>
          </w:p>
        </w:tc>
      </w:tr>
      <w:tr w:rsidR="00755704" w:rsidRPr="00675A8A" w:rsidTr="00695549">
        <w:trPr>
          <w:jc w:val="center"/>
        </w:trPr>
        <w:tc>
          <w:tcPr>
            <w:tcW w:w="9129" w:type="dxa"/>
            <w:gridSpan w:val="2"/>
            <w:tcBorders>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40" w:right="80"/>
              <w:rPr>
                <w:sz w:val="20"/>
                <w:szCs w:val="20"/>
              </w:rPr>
            </w:pPr>
            <w:r w:rsidRPr="00675A8A">
              <w:rPr>
                <w:sz w:val="20"/>
                <w:szCs w:val="20"/>
              </w:rPr>
              <w:t>a) Védelembe vétel megszüntetése eredményesség miatt</w:t>
            </w:r>
          </w:p>
        </w:tc>
      </w:tr>
      <w:tr w:rsidR="00755704" w:rsidRPr="00675A8A" w:rsidTr="00695549">
        <w:trPr>
          <w:jc w:val="center"/>
        </w:trPr>
        <w:tc>
          <w:tcPr>
            <w:tcW w:w="9129" w:type="dxa"/>
            <w:gridSpan w:val="2"/>
            <w:tcBorders>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40" w:right="80"/>
              <w:rPr>
                <w:sz w:val="20"/>
                <w:szCs w:val="20"/>
              </w:rPr>
            </w:pPr>
            <w:r w:rsidRPr="00675A8A">
              <w:rPr>
                <w:sz w:val="20"/>
                <w:szCs w:val="20"/>
              </w:rPr>
              <w:lastRenderedPageBreak/>
              <w:t>b) Védelembe vétel fenntartása</w:t>
            </w:r>
          </w:p>
        </w:tc>
      </w:tr>
      <w:tr w:rsidR="00755704" w:rsidRPr="00675A8A" w:rsidTr="00695549">
        <w:trPr>
          <w:jc w:val="center"/>
        </w:trPr>
        <w:tc>
          <w:tcPr>
            <w:tcW w:w="9129" w:type="dxa"/>
            <w:gridSpan w:val="2"/>
            <w:tcBorders>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740" w:right="80"/>
              <w:jc w:val="left"/>
              <w:rPr>
                <w:sz w:val="20"/>
                <w:szCs w:val="20"/>
              </w:rPr>
            </w:pPr>
            <w:r w:rsidRPr="00675A8A">
              <w:rPr>
                <w:sz w:val="20"/>
                <w:szCs w:val="20"/>
              </w:rPr>
              <w:t>c) Más hatósági intézkedés kezdeményezése, megnevezése:</w:t>
            </w:r>
          </w:p>
        </w:tc>
      </w:tr>
      <w:tr w:rsidR="00755704" w:rsidRPr="00675A8A" w:rsidTr="00695549">
        <w:trPr>
          <w:jc w:val="center"/>
        </w:trPr>
        <w:tc>
          <w:tcPr>
            <w:tcW w:w="9129" w:type="dxa"/>
            <w:gridSpan w:val="2"/>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t>Indoklás:</w:t>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r>
      <w:tr w:rsidR="00755704" w:rsidRPr="00675A8A" w:rsidTr="00695549">
        <w:trPr>
          <w:jc w:val="center"/>
        </w:trPr>
        <w:tc>
          <w:tcPr>
            <w:tcW w:w="9129" w:type="dxa"/>
            <w:gridSpan w:val="2"/>
            <w:tcBorders>
              <w:top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t>Az adatlapot kitöltő aláírása:</w:t>
            </w:r>
          </w:p>
        </w:tc>
      </w:tr>
      <w:tr w:rsidR="00755704" w:rsidRPr="00675A8A" w:rsidTr="00695549">
        <w:trPr>
          <w:jc w:val="center"/>
        </w:trPr>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4192"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bl>
    <w:p w:rsidR="00755704" w:rsidRPr="00675A8A" w:rsidRDefault="00755704" w:rsidP="00755704">
      <w:pPr>
        <w:jc w:val="center"/>
        <w:rPr>
          <w:vanish/>
          <w:sz w:val="20"/>
          <w:szCs w:val="20"/>
        </w:rPr>
      </w:pPr>
    </w:p>
    <w:tbl>
      <w:tblPr>
        <w:tblW w:w="9254" w:type="dxa"/>
        <w:jc w:val="center"/>
        <w:tblCellMar>
          <w:top w:w="15" w:type="dxa"/>
          <w:left w:w="15" w:type="dxa"/>
          <w:bottom w:w="15" w:type="dxa"/>
          <w:right w:w="15" w:type="dxa"/>
        </w:tblCellMar>
        <w:tblLook w:val="00A0" w:firstRow="1" w:lastRow="0" w:firstColumn="1" w:lastColumn="0" w:noHBand="0" w:noVBand="0"/>
      </w:tblPr>
      <w:tblGrid>
        <w:gridCol w:w="4428"/>
        <w:gridCol w:w="4826"/>
      </w:tblGrid>
      <w:tr w:rsidR="00755704" w:rsidRPr="00675A8A" w:rsidTr="00695549">
        <w:trPr>
          <w:jc w:val="center"/>
        </w:trPr>
        <w:tc>
          <w:tcPr>
            <w:tcW w:w="9254" w:type="dxa"/>
            <w:gridSpan w:val="2"/>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t>A Helyzetértékelési adatlapot látták:</w:t>
            </w:r>
          </w:p>
        </w:tc>
      </w:tr>
      <w:tr w:rsidR="00755704" w:rsidRPr="00675A8A" w:rsidTr="00695549">
        <w:trPr>
          <w:jc w:val="center"/>
        </w:trPr>
        <w:tc>
          <w:tcPr>
            <w:tcW w:w="9254" w:type="dxa"/>
            <w:gridSpan w:val="2"/>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t>Gyermek/gyermekek:</w:t>
            </w:r>
          </w:p>
        </w:tc>
      </w:tr>
      <w:tr w:rsidR="00755704" w:rsidRPr="00675A8A" w:rsidTr="00695549">
        <w:trPr>
          <w:jc w:val="center"/>
        </w:trPr>
        <w:tc>
          <w:tcPr>
            <w:tcW w:w="4428"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r w:rsidR="00755704" w:rsidRPr="00675A8A" w:rsidTr="00695549">
        <w:trPr>
          <w:jc w:val="center"/>
        </w:trPr>
        <w:tc>
          <w:tcPr>
            <w:tcW w:w="4428"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r w:rsidR="00755704" w:rsidRPr="00675A8A" w:rsidTr="00695549">
        <w:trPr>
          <w:jc w:val="center"/>
        </w:trPr>
        <w:tc>
          <w:tcPr>
            <w:tcW w:w="4428"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r w:rsidR="00755704" w:rsidRPr="00675A8A" w:rsidTr="00695549">
        <w:trPr>
          <w:jc w:val="center"/>
        </w:trPr>
        <w:tc>
          <w:tcPr>
            <w:tcW w:w="4428"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r w:rsidR="00755704" w:rsidRPr="00675A8A" w:rsidTr="00695549">
        <w:trPr>
          <w:jc w:val="center"/>
        </w:trPr>
        <w:tc>
          <w:tcPr>
            <w:tcW w:w="4428"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r w:rsidR="00755704" w:rsidRPr="00675A8A" w:rsidTr="00695549">
        <w:trPr>
          <w:jc w:val="center"/>
        </w:trPr>
        <w:tc>
          <w:tcPr>
            <w:tcW w:w="4428"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r w:rsidR="00755704" w:rsidRPr="00675A8A" w:rsidTr="00695549">
        <w:trPr>
          <w:jc w:val="center"/>
        </w:trPr>
        <w:tc>
          <w:tcPr>
            <w:tcW w:w="9254" w:type="dxa"/>
            <w:gridSpan w:val="2"/>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t>Anya/apa/törvényes képviselők:</w:t>
            </w:r>
          </w:p>
        </w:tc>
      </w:tr>
      <w:tr w:rsidR="00755704" w:rsidRPr="00675A8A" w:rsidTr="00695549">
        <w:trPr>
          <w:jc w:val="center"/>
        </w:trPr>
        <w:tc>
          <w:tcPr>
            <w:tcW w:w="4428"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r w:rsidR="00755704" w:rsidRPr="00675A8A" w:rsidTr="00695549">
        <w:trPr>
          <w:jc w:val="center"/>
        </w:trPr>
        <w:tc>
          <w:tcPr>
            <w:tcW w:w="4428"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r w:rsidR="00755704" w:rsidRPr="00675A8A" w:rsidTr="00695549">
        <w:trPr>
          <w:jc w:val="center"/>
        </w:trPr>
        <w:tc>
          <w:tcPr>
            <w:tcW w:w="9254" w:type="dxa"/>
            <w:gridSpan w:val="2"/>
            <w:tcMar>
              <w:top w:w="15" w:type="dxa"/>
              <w:left w:w="50" w:type="dxa"/>
              <w:bottom w:w="15" w:type="dxa"/>
              <w:right w:w="50" w:type="dxa"/>
            </w:tcMar>
          </w:tcPr>
          <w:p w:rsidR="00755704" w:rsidRPr="00675A8A" w:rsidRDefault="00755704" w:rsidP="00755704">
            <w:pPr>
              <w:ind w:left="80" w:right="80"/>
              <w:rPr>
                <w:sz w:val="20"/>
                <w:szCs w:val="20"/>
              </w:rPr>
            </w:pPr>
            <w:r w:rsidRPr="00675A8A">
              <w:rPr>
                <w:b/>
                <w:bCs/>
                <w:sz w:val="20"/>
                <w:szCs w:val="20"/>
              </w:rPr>
              <w:t>Egyéb rokon, vagy a gondozásba bevont személyek:</w:t>
            </w:r>
          </w:p>
        </w:tc>
      </w:tr>
      <w:tr w:rsidR="00755704" w:rsidRPr="00675A8A" w:rsidTr="00695549">
        <w:trPr>
          <w:jc w:val="center"/>
        </w:trPr>
        <w:tc>
          <w:tcPr>
            <w:tcW w:w="4428"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r w:rsidR="00755704" w:rsidRPr="00675A8A" w:rsidTr="00695549">
        <w:trPr>
          <w:jc w:val="center"/>
        </w:trPr>
        <w:tc>
          <w:tcPr>
            <w:tcW w:w="4428"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r w:rsidR="00755704" w:rsidRPr="00675A8A" w:rsidTr="00695549">
        <w:trPr>
          <w:jc w:val="center"/>
        </w:trPr>
        <w:tc>
          <w:tcPr>
            <w:tcW w:w="4428" w:type="dxa"/>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Dátum:     </w:t>
            </w:r>
          </w:p>
        </w:tc>
        <w:tc>
          <w:tcPr>
            <w:tcW w:w="0" w:type="auto"/>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aláírás:     </w:t>
            </w:r>
          </w:p>
        </w:tc>
      </w:tr>
      <w:tr w:rsidR="00755704" w:rsidRPr="00675A8A" w:rsidTr="00695549">
        <w:trPr>
          <w:jc w:val="center"/>
        </w:trPr>
        <w:tc>
          <w:tcPr>
            <w:tcW w:w="9254"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pPr>
              <w:ind w:left="80" w:right="80"/>
              <w:jc w:val="left"/>
              <w:rPr>
                <w:sz w:val="20"/>
                <w:szCs w:val="20"/>
              </w:rPr>
            </w:pPr>
            <w:r w:rsidRPr="00675A8A">
              <w:rPr>
                <w:b/>
                <w:bCs/>
                <w:sz w:val="20"/>
                <w:szCs w:val="20"/>
              </w:rPr>
              <w:t>A Helyzetértékelő adatlapot aláírók észrevételei, megjegyzései:</w:t>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r>
    </w:tbl>
    <w:p w:rsidR="00DF700B" w:rsidRPr="00675A8A" w:rsidRDefault="00DF700B" w:rsidP="00DF700B">
      <w:pPr>
        <w:jc w:val="center"/>
        <w:rPr>
          <w:sz w:val="20"/>
          <w:szCs w:val="20"/>
        </w:rPr>
      </w:pPr>
      <w:r w:rsidRPr="00675A8A">
        <w:rPr>
          <w:b/>
          <w:bCs/>
          <w:sz w:val="20"/>
          <w:szCs w:val="20"/>
        </w:rPr>
        <w:t>Útmutató a kitöltéshez</w:t>
      </w:r>
      <w:r w:rsidRPr="00675A8A">
        <w:rPr>
          <w:b/>
          <w:bCs/>
          <w:sz w:val="20"/>
          <w:szCs w:val="20"/>
        </w:rPr>
        <w:br/>
        <w:t>„GYSZ-6”</w:t>
      </w:r>
    </w:p>
    <w:p w:rsidR="00DF700B" w:rsidRPr="00695549" w:rsidRDefault="00F52FFF" w:rsidP="00DF700B">
      <w:pPr>
        <w:rPr>
          <w:rFonts w:ascii="Times" w:hAnsi="Times" w:cs="Times"/>
          <w:i/>
          <w:sz w:val="20"/>
          <w:szCs w:val="20"/>
        </w:rPr>
      </w:pPr>
      <w:r w:rsidRPr="00695549">
        <w:rPr>
          <w:rFonts w:ascii="Times" w:hAnsi="Times" w:cs="Times"/>
          <w:i/>
          <w:sz w:val="20"/>
          <w:szCs w:val="20"/>
        </w:rPr>
        <w:t>1. Az adatlap funkciója: a védelembe vétel felülvizsgálata érdekében végzett helyzetértékelés rögzítése. Azon gyermekek esetében, akiknek egyéni gondozási-nevelési terve azonos adatlapon készült, a helyzetértékelés is egy adatlapon dokumentálandó.</w:t>
      </w:r>
    </w:p>
    <w:p w:rsidR="00DF700B" w:rsidRPr="00695549" w:rsidRDefault="00F52FFF" w:rsidP="00DF700B">
      <w:pPr>
        <w:rPr>
          <w:rFonts w:ascii="Times" w:hAnsi="Times" w:cs="Times"/>
          <w:i/>
          <w:sz w:val="20"/>
          <w:szCs w:val="20"/>
        </w:rPr>
      </w:pPr>
      <w:r w:rsidRPr="00695549">
        <w:rPr>
          <w:rFonts w:ascii="Times" w:hAnsi="Times" w:cs="Times"/>
          <w:i/>
          <w:sz w:val="20"/>
          <w:szCs w:val="20"/>
        </w:rPr>
        <w:t>2. Az adatlap kitöltője: a család- és gyermekjóléti központ.</w:t>
      </w:r>
    </w:p>
    <w:p w:rsidR="00DF700B" w:rsidRPr="00695549" w:rsidRDefault="00F52FFF" w:rsidP="00DF700B">
      <w:pPr>
        <w:rPr>
          <w:rFonts w:ascii="Times" w:hAnsi="Times" w:cs="Times"/>
          <w:i/>
          <w:sz w:val="20"/>
          <w:szCs w:val="20"/>
        </w:rPr>
      </w:pPr>
      <w:r w:rsidRPr="00695549">
        <w:rPr>
          <w:rFonts w:ascii="Times" w:hAnsi="Times" w:cs="Times"/>
          <w:i/>
          <w:sz w:val="20"/>
          <w:szCs w:val="20"/>
        </w:rPr>
        <w:t>3. A kitöltés ideje: a felülvizsgálatot megelőző 15 nap.</w:t>
      </w:r>
    </w:p>
    <w:p w:rsidR="00DF700B" w:rsidRPr="00695549" w:rsidRDefault="00F52FFF" w:rsidP="00DF700B">
      <w:pPr>
        <w:rPr>
          <w:rFonts w:ascii="Times" w:hAnsi="Times" w:cs="Times"/>
          <w:i/>
          <w:sz w:val="20"/>
          <w:szCs w:val="20"/>
        </w:rPr>
      </w:pPr>
      <w:r w:rsidRPr="00695549">
        <w:rPr>
          <w:rFonts w:ascii="Times" w:hAnsi="Times" w:cs="Times"/>
          <w:i/>
          <w:sz w:val="20"/>
          <w:szCs w:val="20"/>
        </w:rPr>
        <w:t>4. Az adatlap továbbítása:</w:t>
      </w:r>
    </w:p>
    <w:p w:rsidR="00DF700B" w:rsidRPr="00695549" w:rsidRDefault="00F52FFF" w:rsidP="00DF700B">
      <w:pPr>
        <w:rPr>
          <w:rFonts w:ascii="Times" w:hAnsi="Times" w:cs="Times"/>
          <w:i/>
          <w:sz w:val="20"/>
          <w:szCs w:val="20"/>
        </w:rPr>
      </w:pPr>
      <w:r w:rsidRPr="00695549">
        <w:rPr>
          <w:rFonts w:ascii="Times" w:hAnsi="Times" w:cs="Times"/>
          <w:i/>
          <w:sz w:val="20"/>
          <w:szCs w:val="20"/>
        </w:rPr>
        <w:t>a) a védelembe vételt elrendelő gyámhivatalnak, 10 nappal a kitűzött felülvizsgálat időpontja előtt,</w:t>
      </w:r>
    </w:p>
    <w:p w:rsidR="00DF700B" w:rsidRPr="00695549" w:rsidRDefault="00F52FFF" w:rsidP="00DF700B">
      <w:pPr>
        <w:rPr>
          <w:rFonts w:ascii="Times" w:hAnsi="Times" w:cs="Times"/>
          <w:i/>
          <w:sz w:val="20"/>
          <w:szCs w:val="20"/>
        </w:rPr>
      </w:pPr>
      <w:r w:rsidRPr="00695549">
        <w:rPr>
          <w:rFonts w:ascii="Times" w:hAnsi="Times" w:cs="Times"/>
          <w:i/>
          <w:sz w:val="20"/>
          <w:szCs w:val="20"/>
        </w:rPr>
        <w:t>b) nevelésbe vételi javaslat esetén a javaslattevő család- és gyermekjóléti központ megküldi a gyámhivatalnak,</w:t>
      </w:r>
    </w:p>
    <w:p w:rsidR="00DF700B" w:rsidRPr="00695549" w:rsidRDefault="00F52FFF" w:rsidP="00DF700B">
      <w:pPr>
        <w:rPr>
          <w:rFonts w:ascii="Times" w:hAnsi="Times" w:cs="Times"/>
          <w:i/>
          <w:sz w:val="20"/>
          <w:szCs w:val="20"/>
        </w:rPr>
      </w:pPr>
      <w:r w:rsidRPr="00695549">
        <w:rPr>
          <w:rFonts w:ascii="Times" w:hAnsi="Times" w:cs="Times"/>
          <w:i/>
          <w:sz w:val="20"/>
          <w:szCs w:val="20"/>
        </w:rPr>
        <w:t>c) a pártfogó felügyelői szolgálat részére, amennyiben a gyámhivatal a megelőző pártfogás elrendelésével kapcsolatban megkeresi a család- és gyermekjóléti központot.</w:t>
      </w:r>
    </w:p>
    <w:p w:rsidR="00675A8A" w:rsidRPr="00675A8A" w:rsidRDefault="00675A8A" w:rsidP="00695549">
      <w:pPr>
        <w:spacing w:line="360" w:lineRule="auto"/>
        <w:rPr>
          <w:b/>
          <w:bCs/>
          <w:sz w:val="20"/>
          <w:szCs w:val="20"/>
        </w:rPr>
      </w:pPr>
    </w:p>
    <w:p w:rsidR="00675A8A" w:rsidRPr="00675A8A" w:rsidRDefault="00755704" w:rsidP="00695549">
      <w:pPr>
        <w:spacing w:line="360" w:lineRule="auto"/>
        <w:rPr>
          <w:bCs/>
          <w:sz w:val="22"/>
          <w:szCs w:val="22"/>
        </w:rPr>
      </w:pPr>
      <w:r w:rsidRPr="00675A8A">
        <w:rPr>
          <w:bCs/>
          <w:sz w:val="22"/>
          <w:szCs w:val="22"/>
        </w:rPr>
        <w:t>Az adatlapot a</w:t>
      </w:r>
      <w:r w:rsidR="00DF700B" w:rsidRPr="00675A8A">
        <w:rPr>
          <w:bCs/>
          <w:sz w:val="22"/>
          <w:szCs w:val="22"/>
        </w:rPr>
        <w:t>z esetmenedzser</w:t>
      </w:r>
      <w:r w:rsidRPr="00675A8A">
        <w:rPr>
          <w:bCs/>
          <w:sz w:val="22"/>
          <w:szCs w:val="22"/>
        </w:rPr>
        <w:t xml:space="preserve"> tölti ki?</w:t>
      </w:r>
      <w:r w:rsidR="00DF700B" w:rsidRPr="00675A8A">
        <w:rPr>
          <w:bCs/>
          <w:sz w:val="22"/>
          <w:szCs w:val="22"/>
        </w:rPr>
        <w:tab/>
      </w:r>
      <w:r w:rsidR="00DF700B" w:rsidRPr="00675A8A">
        <w:rPr>
          <w:bCs/>
          <w:sz w:val="22"/>
          <w:szCs w:val="22"/>
        </w:rPr>
        <w:tab/>
      </w:r>
      <w:r w:rsidR="00DF700B" w:rsidRPr="00675A8A">
        <w:rPr>
          <w:bCs/>
          <w:sz w:val="22"/>
          <w:szCs w:val="22"/>
        </w:rPr>
        <w:tab/>
      </w:r>
      <w:r w:rsidR="00DF700B" w:rsidRPr="00675A8A">
        <w:rPr>
          <w:bCs/>
          <w:sz w:val="22"/>
          <w:szCs w:val="22"/>
        </w:rPr>
        <w:tab/>
      </w:r>
      <w:r w:rsidR="00DF700B" w:rsidRPr="00675A8A">
        <w:rPr>
          <w:bCs/>
          <w:sz w:val="22"/>
          <w:szCs w:val="22"/>
        </w:rPr>
        <w:tab/>
      </w:r>
      <w:r w:rsidR="00DF700B" w:rsidRPr="00675A8A">
        <w:rPr>
          <w:bCs/>
          <w:sz w:val="22"/>
          <w:szCs w:val="22"/>
        </w:rPr>
        <w:tab/>
      </w:r>
      <w:r w:rsidR="00DF700B" w:rsidRPr="00675A8A">
        <w:rPr>
          <w:bCs/>
          <w:sz w:val="22"/>
          <w:szCs w:val="22"/>
        </w:rPr>
        <w:tab/>
        <w:t>Igen- Nem</w:t>
      </w:r>
    </w:p>
    <w:p w:rsidR="00675A8A" w:rsidRPr="00675A8A" w:rsidRDefault="00755704" w:rsidP="00695549">
      <w:pPr>
        <w:spacing w:line="360" w:lineRule="auto"/>
        <w:rPr>
          <w:bCs/>
          <w:sz w:val="22"/>
          <w:szCs w:val="22"/>
        </w:rPr>
      </w:pPr>
      <w:r w:rsidRPr="00675A8A">
        <w:rPr>
          <w:bCs/>
          <w:sz w:val="22"/>
          <w:szCs w:val="22"/>
        </w:rPr>
        <w:t xml:space="preserve">A GYSZ-6 adatlapot a család és gyermekjóléti központ a védelembe felülvizsgálatát megelőző 15 napon belül tölti ki? </w:t>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005B0260" w:rsidRPr="00675A8A">
        <w:rPr>
          <w:bCs/>
          <w:sz w:val="22"/>
          <w:szCs w:val="22"/>
        </w:rPr>
        <w:tab/>
      </w:r>
      <w:r w:rsidRPr="00675A8A">
        <w:rPr>
          <w:bCs/>
          <w:sz w:val="22"/>
          <w:szCs w:val="22"/>
        </w:rPr>
        <w:t>Igen - Nem</w:t>
      </w:r>
    </w:p>
    <w:p w:rsidR="00675A8A" w:rsidRPr="00675A8A" w:rsidRDefault="00755704" w:rsidP="00695549">
      <w:pPr>
        <w:spacing w:line="360" w:lineRule="auto"/>
        <w:rPr>
          <w:bCs/>
          <w:sz w:val="22"/>
          <w:szCs w:val="22"/>
        </w:rPr>
      </w:pPr>
      <w:r w:rsidRPr="00675A8A">
        <w:rPr>
          <w:bCs/>
          <w:sz w:val="22"/>
          <w:szCs w:val="22"/>
        </w:rPr>
        <w:t xml:space="preserve">Az adatlapot a szolgáltató a felülvizsgálat kitűzött időpontja előtt 10 nappal megküldi a gyámhivatalnak? </w:t>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t>Igen - Nem</w:t>
      </w:r>
    </w:p>
    <w:p w:rsidR="00675A8A" w:rsidRPr="00675A8A" w:rsidRDefault="00755704" w:rsidP="00695549">
      <w:pPr>
        <w:spacing w:line="360" w:lineRule="auto"/>
        <w:rPr>
          <w:bCs/>
          <w:sz w:val="22"/>
          <w:szCs w:val="22"/>
        </w:rPr>
      </w:pPr>
      <w:r w:rsidRPr="00675A8A">
        <w:rPr>
          <w:bCs/>
          <w:sz w:val="22"/>
          <w:szCs w:val="22"/>
        </w:rPr>
        <w:t xml:space="preserve">Nevelésbe vételi javaslat esetén a </w:t>
      </w:r>
      <w:r w:rsidRPr="00675A8A">
        <w:rPr>
          <w:bCs/>
          <w:sz w:val="22"/>
          <w:szCs w:val="22"/>
          <w:u w:val="single"/>
        </w:rPr>
        <w:t>gyermekjóléti központ</w:t>
      </w:r>
      <w:r w:rsidRPr="00675A8A">
        <w:rPr>
          <w:bCs/>
          <w:sz w:val="22"/>
          <w:szCs w:val="22"/>
        </w:rPr>
        <w:t xml:space="preserve"> által az adatlap továbbításra kerül a gyámhivatalnak?     </w:t>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t>Igen - Nem</w:t>
      </w:r>
    </w:p>
    <w:p w:rsidR="00675A8A" w:rsidRPr="00675A8A" w:rsidRDefault="00755704" w:rsidP="00695549">
      <w:pPr>
        <w:spacing w:line="360" w:lineRule="auto"/>
        <w:rPr>
          <w:bCs/>
          <w:sz w:val="22"/>
          <w:szCs w:val="22"/>
        </w:rPr>
      </w:pPr>
      <w:r w:rsidRPr="00675A8A">
        <w:rPr>
          <w:bCs/>
          <w:sz w:val="22"/>
          <w:szCs w:val="22"/>
        </w:rPr>
        <w:t>Az adatlap továbbításra kerül a pártfogó felügyelő szolgálat részére</w:t>
      </w:r>
      <w:r w:rsidRPr="00675A8A">
        <w:rPr>
          <w:sz w:val="22"/>
          <w:szCs w:val="22"/>
        </w:rPr>
        <w:t xml:space="preserve"> (amennyiben a gyámhivatal a megelőző pártfogás elrendelésével kapcsolatban megkeresi a család- és gyermekjóléti központot)</w:t>
      </w:r>
      <w:r w:rsidRPr="00675A8A">
        <w:rPr>
          <w:bCs/>
          <w:sz w:val="22"/>
          <w:szCs w:val="22"/>
        </w:rPr>
        <w:t>?</w:t>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t>Igen - Nem</w:t>
      </w:r>
    </w:p>
    <w:p w:rsidR="00755704" w:rsidRPr="00B91180" w:rsidRDefault="00755704" w:rsidP="00755704">
      <w:pPr>
        <w:jc w:val="center"/>
        <w:rPr>
          <w:b/>
          <w:bCs/>
          <w:sz w:val="22"/>
          <w:szCs w:val="22"/>
        </w:rPr>
      </w:pPr>
    </w:p>
    <w:p w:rsidR="00755704" w:rsidRPr="00675A8A" w:rsidRDefault="00755704" w:rsidP="00755704">
      <w:pPr>
        <w:jc w:val="center"/>
        <w:rPr>
          <w:sz w:val="20"/>
          <w:szCs w:val="20"/>
        </w:rPr>
      </w:pPr>
      <w:r w:rsidRPr="00675A8A">
        <w:rPr>
          <w:b/>
          <w:bCs/>
          <w:sz w:val="20"/>
          <w:szCs w:val="20"/>
        </w:rPr>
        <w:t>IX. számú adatlap</w:t>
      </w:r>
      <w:r w:rsidRPr="00675A8A">
        <w:rPr>
          <w:b/>
          <w:bCs/>
          <w:sz w:val="20"/>
          <w:szCs w:val="20"/>
        </w:rPr>
        <w:br/>
        <w:t>„GYSZ-7” – Családi kapcsolatok, szociális segítő munka tervezése nevelésbe vétel esetén</w:t>
      </w:r>
    </w:p>
    <w:p w:rsidR="00755704" w:rsidRDefault="00755704" w:rsidP="00755704">
      <w:pPr>
        <w:jc w:val="center"/>
        <w:rPr>
          <w:i/>
          <w:iCs/>
          <w:sz w:val="20"/>
          <w:szCs w:val="20"/>
        </w:rPr>
      </w:pPr>
      <w:r w:rsidRPr="00675A8A">
        <w:rPr>
          <w:i/>
          <w:iCs/>
          <w:sz w:val="20"/>
          <w:szCs w:val="20"/>
        </w:rPr>
        <w:t>(A család- és gyermekjóléti központ tölti ki!)</w:t>
      </w:r>
    </w:p>
    <w:p w:rsidR="00B91180" w:rsidRPr="00675A8A" w:rsidRDefault="00B91180" w:rsidP="00755704">
      <w:pPr>
        <w:jc w:val="center"/>
        <w:rPr>
          <w:sz w:val="20"/>
          <w:szCs w:val="20"/>
        </w:rPr>
      </w:pPr>
    </w:p>
    <w:tbl>
      <w:tblPr>
        <w:tblW w:w="9271" w:type="dxa"/>
        <w:jc w:val="center"/>
        <w:tblCellMar>
          <w:top w:w="15" w:type="dxa"/>
          <w:left w:w="15" w:type="dxa"/>
          <w:bottom w:w="15" w:type="dxa"/>
          <w:right w:w="15" w:type="dxa"/>
        </w:tblCellMar>
        <w:tblLook w:val="00A0" w:firstRow="1" w:lastRow="0" w:firstColumn="1" w:lastColumn="0" w:noHBand="0" w:noVBand="0"/>
      </w:tblPr>
      <w:tblGrid>
        <w:gridCol w:w="5032"/>
        <w:gridCol w:w="1453"/>
        <w:gridCol w:w="2786"/>
      </w:tblGrid>
      <w:tr w:rsidR="00755704" w:rsidRPr="00675A8A" w:rsidTr="00695549">
        <w:trPr>
          <w:jc w:val="center"/>
        </w:trPr>
        <w:tc>
          <w:tcPr>
            <w:tcW w:w="0" w:type="auto"/>
            <w:tcBorders>
              <w:bottom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r w:rsidRPr="00675A8A">
              <w:rPr>
                <w:sz w:val="20"/>
                <w:szCs w:val="20"/>
              </w:rPr>
              <w:t> </w:t>
            </w:r>
          </w:p>
        </w:tc>
        <w:tc>
          <w:tcPr>
            <w:tcW w:w="4525" w:type="dxa"/>
            <w:gridSpan w:val="2"/>
            <w:tcBorders>
              <w:bottom w:val="single" w:sz="4" w:space="0" w:color="000000"/>
            </w:tcBorders>
            <w:tcMar>
              <w:top w:w="15" w:type="dxa"/>
              <w:left w:w="50" w:type="dxa"/>
              <w:bottom w:w="15" w:type="dxa"/>
              <w:right w:w="50" w:type="dxa"/>
            </w:tcMar>
          </w:tcPr>
          <w:p w:rsidR="00755704" w:rsidRPr="00675A8A" w:rsidRDefault="00755704" w:rsidP="00755704">
            <w:pPr>
              <w:rPr>
                <w:sz w:val="20"/>
                <w:szCs w:val="20"/>
              </w:rPr>
            </w:pPr>
            <w:r w:rsidRPr="00675A8A">
              <w:rPr>
                <w:b/>
                <w:bCs/>
                <w:sz w:val="20"/>
                <w:szCs w:val="20"/>
              </w:rPr>
              <w:t>Törzsszám:</w:t>
            </w:r>
          </w:p>
        </w:tc>
      </w:tr>
      <w:tr w:rsidR="00755704" w:rsidRPr="00675A8A" w:rsidTr="00695549">
        <w:trPr>
          <w:jc w:val="center"/>
        </w:trPr>
        <w:tc>
          <w:tcPr>
            <w:tcW w:w="9271" w:type="dxa"/>
            <w:gridSpan w:val="3"/>
            <w:tcBorders>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Gyermek(ek) neve, gondozási helye:</w:t>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Gondozott személy(ek), rokonsági fok:</w:t>
            </w:r>
            <w:r w:rsidRPr="00675A8A">
              <w:rPr>
                <w:b/>
                <w:bCs/>
                <w:sz w:val="20"/>
                <w:szCs w:val="20"/>
              </w:rPr>
              <w:br/>
            </w:r>
            <w:r w:rsidRPr="00675A8A">
              <w:rPr>
                <w:b/>
                <w:bCs/>
                <w:sz w:val="20"/>
                <w:szCs w:val="20"/>
              </w:rPr>
              <w:br/>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A segítő munka helye:</w:t>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A nevelésbe vételi határozat száma és kelte:</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A gondozás kezdete:</w:t>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Tervkészítés ideje:</w:t>
            </w:r>
          </w:p>
        </w:tc>
      </w:tr>
      <w:tr w:rsidR="00755704" w:rsidRPr="00675A8A" w:rsidTr="00695549">
        <w:trPr>
          <w:jc w:val="center"/>
        </w:trPr>
        <w:tc>
          <w:tcPr>
            <w:tcW w:w="0" w:type="auto"/>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A tervet készítő esetmenedzser neve:</w:t>
            </w:r>
          </w:p>
        </w:tc>
        <w:tc>
          <w:tcPr>
            <w:tcW w:w="4525" w:type="dxa"/>
            <w:gridSpan w:val="2"/>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A családot korábban gondozó intézmény, személy neve:</w:t>
            </w:r>
          </w:p>
        </w:tc>
      </w:tr>
      <w:tr w:rsidR="00755704" w:rsidRPr="00675A8A" w:rsidTr="00695549">
        <w:trPr>
          <w:jc w:val="center"/>
        </w:trPr>
        <w:tc>
          <w:tcPr>
            <w:tcW w:w="9271" w:type="dxa"/>
            <w:gridSpan w:val="3"/>
            <w:tcBorders>
              <w:top w:val="single" w:sz="4" w:space="0" w:color="000000"/>
              <w:bottom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A szakellátás részéről együttműködő esetmenedzser neve, elérhetősége:</w:t>
            </w:r>
          </w:p>
        </w:tc>
      </w:tr>
      <w:tr w:rsidR="00755704" w:rsidRPr="00675A8A" w:rsidTr="00695549">
        <w:trPr>
          <w:jc w:val="center"/>
        </w:trPr>
        <w:tc>
          <w:tcPr>
            <w:tcW w:w="0" w:type="auto"/>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A család és gyermekjóléti központ esetmenedzserének első látogatásának időpontja a gyermek gondozási helyén:</w:t>
            </w:r>
          </w:p>
        </w:tc>
        <w:tc>
          <w:tcPr>
            <w:tcW w:w="4525" w:type="dxa"/>
            <w:gridSpan w:val="2"/>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A szakellátás családgondozójának első látogatásának időpontja az illetékes család és gyermekjóléti központnál:</w:t>
            </w:r>
          </w:p>
        </w:tc>
      </w:tr>
      <w:tr w:rsidR="00755704" w:rsidRPr="00675A8A" w:rsidTr="00695549">
        <w:trPr>
          <w:jc w:val="center"/>
        </w:trPr>
        <w:tc>
          <w:tcPr>
            <w:tcW w:w="9271" w:type="dxa"/>
            <w:gridSpan w:val="3"/>
            <w:tcBorders>
              <w:top w:val="single" w:sz="4" w:space="0" w:color="000000"/>
              <w:bottom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I. Szakmai munka – kapcsolatok:</w:t>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1. Van-e kapcsolat a szülő és az esetmenedzser között? Ha nincs, miért nincs?</w:t>
            </w:r>
            <w:r w:rsidRPr="00675A8A">
              <w:rPr>
                <w:sz w:val="20"/>
                <w:szCs w:val="20"/>
              </w:rPr>
              <w:br/>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2. Mikor, és hogyan indítható a közös munka?</w:t>
            </w:r>
            <w:r w:rsidRPr="00675A8A">
              <w:rPr>
                <w:sz w:val="20"/>
                <w:szCs w:val="20"/>
              </w:rPr>
              <w:br/>
            </w:r>
          </w:p>
        </w:tc>
      </w:tr>
      <w:tr w:rsidR="00755704" w:rsidRPr="00675A8A" w:rsidTr="00695549">
        <w:trPr>
          <w:jc w:val="center"/>
        </w:trPr>
        <w:tc>
          <w:tcPr>
            <w:tcW w:w="9271" w:type="dxa"/>
            <w:gridSpan w:val="3"/>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3. Az együttműködés tervezett módja és formája:</w:t>
            </w:r>
            <w:r w:rsidRPr="00675A8A">
              <w:rPr>
                <w:sz w:val="20"/>
                <w:szCs w:val="20"/>
              </w:rPr>
              <w:br/>
            </w:r>
          </w:p>
        </w:tc>
      </w:tr>
      <w:tr w:rsidR="00755704" w:rsidRPr="00675A8A" w:rsidTr="00695549">
        <w:trPr>
          <w:jc w:val="center"/>
        </w:trPr>
        <w:tc>
          <w:tcPr>
            <w:tcW w:w="9271" w:type="dxa"/>
            <w:gridSpan w:val="3"/>
            <w:tcBorders>
              <w:top w:val="single" w:sz="4" w:space="0" w:color="000000"/>
              <w:bottom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II. A gyermek és a szülő kapcsolata, a kapcsolattartás segítése:</w:t>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1. A szülő-gyermek kapcsolattartás konkrét lehetőségei:</w:t>
            </w:r>
            <w:r w:rsidRPr="00675A8A">
              <w:rPr>
                <w:sz w:val="20"/>
                <w:szCs w:val="20"/>
              </w:rPr>
              <w:br/>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2. Jellemezze a szülő és a gyermek jelenlegi kapcsolatának minőségét:</w:t>
            </w:r>
            <w:r w:rsidRPr="00675A8A">
              <w:rPr>
                <w:sz w:val="20"/>
                <w:szCs w:val="20"/>
              </w:rPr>
              <w:br/>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3. A kapcsolattartás módja és formája a gyakorlatban:</w:t>
            </w:r>
            <w:r w:rsidRPr="00675A8A">
              <w:rPr>
                <w:sz w:val="20"/>
                <w:szCs w:val="20"/>
              </w:rPr>
              <w:br/>
            </w:r>
          </w:p>
        </w:tc>
      </w:tr>
      <w:tr w:rsidR="00755704" w:rsidRPr="00675A8A" w:rsidTr="00695549">
        <w:trPr>
          <w:jc w:val="center"/>
        </w:trPr>
        <w:tc>
          <w:tcPr>
            <w:tcW w:w="9271" w:type="dxa"/>
            <w:gridSpan w:val="3"/>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4. Igényel-e a szülő és a gyermek kapcsolatának rendezése támogatást? Ha igényel, akkor milyet, ha nem, akkor miért nem?</w:t>
            </w:r>
            <w:r w:rsidRPr="00675A8A">
              <w:rPr>
                <w:sz w:val="20"/>
                <w:szCs w:val="20"/>
              </w:rPr>
              <w:br/>
            </w:r>
            <w:r w:rsidRPr="00675A8A">
              <w:rPr>
                <w:sz w:val="20"/>
                <w:szCs w:val="20"/>
              </w:rPr>
              <w:br/>
            </w:r>
            <w:r w:rsidRPr="00675A8A">
              <w:rPr>
                <w:sz w:val="20"/>
                <w:szCs w:val="20"/>
              </w:rPr>
              <w:br/>
            </w:r>
            <w:r w:rsidRPr="00675A8A">
              <w:rPr>
                <w:sz w:val="20"/>
                <w:szCs w:val="20"/>
              </w:rPr>
              <w:lastRenderedPageBreak/>
              <w:br/>
              <w:t>Az esetmenedzser feladatai:</w:t>
            </w:r>
          </w:p>
        </w:tc>
      </w:tr>
      <w:tr w:rsidR="00755704" w:rsidRPr="00675A8A" w:rsidTr="00695549">
        <w:trPr>
          <w:jc w:val="center"/>
        </w:trPr>
        <w:tc>
          <w:tcPr>
            <w:tcW w:w="9271" w:type="dxa"/>
            <w:gridSpan w:val="3"/>
            <w:tcBorders>
              <w:top w:val="single" w:sz="4" w:space="0" w:color="000000"/>
              <w:bottom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lastRenderedPageBreak/>
              <w:t> </w:t>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III. A család gondozásának tervei</w:t>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Szükséges változtatás a család háztartásszervezésében, életmódjában és életvezetésében stb.:</w:t>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1. Egészségi állapot javításához nyújtható segítség:</w:t>
            </w:r>
            <w:r w:rsidRPr="00675A8A">
              <w:rPr>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Határidő(k):</w:t>
            </w:r>
          </w:p>
        </w:tc>
        <w:tc>
          <w:tcPr>
            <w:tcW w:w="200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Felelős(ök):</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2. Mentális állapot javításához nyújtható segítség:</w:t>
            </w:r>
            <w:r w:rsidRPr="00675A8A">
              <w:rPr>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Határidő(k):</w:t>
            </w:r>
          </w:p>
        </w:tc>
        <w:tc>
          <w:tcPr>
            <w:tcW w:w="200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Felelős(ök):</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pPr>
              <w:ind w:left="80" w:right="80"/>
              <w:jc w:val="left"/>
              <w:rPr>
                <w:sz w:val="20"/>
                <w:szCs w:val="20"/>
              </w:rPr>
            </w:pPr>
            <w:r w:rsidRPr="00675A8A">
              <w:rPr>
                <w:sz w:val="20"/>
                <w:szCs w:val="20"/>
              </w:rPr>
              <w:t>3. A család anyagi és lakáskörülményeinek javítására tervezhető feladatok:</w:t>
            </w:r>
            <w:r w:rsidRPr="00675A8A">
              <w:rPr>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Határidő(k):</w:t>
            </w:r>
          </w:p>
        </w:tc>
        <w:tc>
          <w:tcPr>
            <w:tcW w:w="200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Felelős(ök):</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pPr>
              <w:ind w:left="80" w:right="80"/>
              <w:jc w:val="left"/>
              <w:rPr>
                <w:sz w:val="20"/>
                <w:szCs w:val="20"/>
              </w:rPr>
            </w:pPr>
            <w:r w:rsidRPr="00675A8A">
              <w:rPr>
                <w:sz w:val="20"/>
                <w:szCs w:val="20"/>
              </w:rPr>
              <w:t>4. A szükséges szociális és egyéb ellátásokhoz való hozzájutás szervezése:</w:t>
            </w:r>
            <w:r w:rsidRPr="00675A8A">
              <w:rPr>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Határidő(k):</w:t>
            </w:r>
          </w:p>
        </w:tc>
        <w:tc>
          <w:tcPr>
            <w:tcW w:w="200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Felelős(ök):</w:t>
            </w:r>
          </w:p>
        </w:tc>
      </w:tr>
      <w:tr w:rsidR="00755704" w:rsidRPr="00675A8A" w:rsidTr="00695549">
        <w:trPr>
          <w:jc w:val="center"/>
        </w:trPr>
        <w:tc>
          <w:tcPr>
            <w:tcW w:w="0" w:type="auto"/>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pPr>
              <w:ind w:left="80" w:right="80"/>
              <w:jc w:val="left"/>
              <w:rPr>
                <w:sz w:val="20"/>
                <w:szCs w:val="20"/>
              </w:rPr>
            </w:pPr>
            <w:r w:rsidRPr="00675A8A">
              <w:rPr>
                <w:sz w:val="20"/>
                <w:szCs w:val="20"/>
              </w:rPr>
              <w:t>5. A család külső és belső kapcsolatainak javításában, stabilizálásában nyújtható lehetőségek:</w:t>
            </w:r>
            <w:r w:rsidRPr="00675A8A">
              <w:rPr>
                <w:sz w:val="20"/>
                <w:szCs w:val="20"/>
              </w:rPr>
              <w:br/>
            </w:r>
            <w:r w:rsidRPr="00675A8A">
              <w:rPr>
                <w:b/>
                <w:bCs/>
                <w:sz w:val="20"/>
                <w:szCs w:val="20"/>
              </w:rPr>
              <w:br/>
            </w:r>
            <w:r w:rsidRPr="00675A8A">
              <w:rPr>
                <w:b/>
                <w:bCs/>
                <w:sz w:val="20"/>
                <w:szCs w:val="20"/>
              </w:rPr>
              <w:br/>
            </w:r>
            <w:r w:rsidRPr="00675A8A">
              <w:rPr>
                <w:b/>
                <w:bCs/>
                <w:sz w:val="20"/>
                <w:szCs w:val="20"/>
              </w:rPr>
              <w:br/>
            </w:r>
            <w:r w:rsidRPr="00675A8A">
              <w:rPr>
                <w:b/>
                <w:bCs/>
                <w:sz w:val="20"/>
                <w:szCs w:val="20"/>
              </w:rPr>
              <w:br/>
            </w:r>
          </w:p>
        </w:tc>
        <w:tc>
          <w:tcPr>
            <w:tcW w:w="0" w:type="auto"/>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Határidő(k):</w:t>
            </w:r>
          </w:p>
        </w:tc>
        <w:tc>
          <w:tcPr>
            <w:tcW w:w="2001" w:type="dxa"/>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rPr>
                <w:sz w:val="20"/>
                <w:szCs w:val="20"/>
              </w:rPr>
            </w:pPr>
            <w:r w:rsidRPr="00675A8A">
              <w:rPr>
                <w:sz w:val="20"/>
                <w:szCs w:val="20"/>
              </w:rPr>
              <w:t>Felelős(ök):</w:t>
            </w:r>
          </w:p>
        </w:tc>
      </w:tr>
      <w:tr w:rsidR="00755704" w:rsidRPr="00675A8A" w:rsidTr="00695549">
        <w:trPr>
          <w:jc w:val="center"/>
        </w:trPr>
        <w:tc>
          <w:tcPr>
            <w:tcW w:w="9271" w:type="dxa"/>
            <w:gridSpan w:val="3"/>
            <w:tcBorders>
              <w:top w:val="single" w:sz="4" w:space="0" w:color="000000"/>
              <w:bottom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9271"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IV. Egyéb, a szakmai munkát segítő feladatok:</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a) Szolgáltatások szervezése:</w:t>
            </w:r>
            <w:r w:rsidRPr="00675A8A">
              <w:rPr>
                <w:sz w:val="20"/>
                <w:szCs w:val="20"/>
              </w:rPr>
              <w:br/>
            </w:r>
            <w:r w:rsidRPr="00675A8A">
              <w:rPr>
                <w:sz w:val="20"/>
                <w:szCs w:val="20"/>
              </w:rPr>
              <w:br/>
            </w:r>
            <w:r w:rsidRPr="00675A8A">
              <w:rPr>
                <w:sz w:val="20"/>
                <w:szCs w:val="20"/>
              </w:rPr>
              <w:br/>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b) Intézmények megkeresése, kapcsolatfelvétel:</w:t>
            </w:r>
          </w:p>
        </w:tc>
      </w:tr>
      <w:tr w:rsidR="00755704" w:rsidRPr="00675A8A" w:rsidTr="00695549">
        <w:trPr>
          <w:jc w:val="center"/>
        </w:trPr>
        <w:tc>
          <w:tcPr>
            <w:tcW w:w="9271" w:type="dxa"/>
            <w:gridSpan w:val="3"/>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center"/>
              <w:rPr>
                <w:sz w:val="20"/>
                <w:szCs w:val="20"/>
              </w:rPr>
            </w:pPr>
            <w:r w:rsidRPr="00675A8A">
              <w:rPr>
                <w:sz w:val="20"/>
                <w:szCs w:val="20"/>
              </w:rPr>
              <w:t>c) Egyéb speciális feladat:</w:t>
            </w:r>
            <w:r w:rsidRPr="00675A8A">
              <w:rPr>
                <w:sz w:val="20"/>
                <w:szCs w:val="20"/>
              </w:rPr>
              <w:br/>
            </w:r>
            <w:r w:rsidRPr="00675A8A">
              <w:rPr>
                <w:sz w:val="20"/>
                <w:szCs w:val="20"/>
              </w:rPr>
              <w:br/>
            </w:r>
            <w:r w:rsidRPr="00675A8A">
              <w:rPr>
                <w:sz w:val="20"/>
                <w:szCs w:val="20"/>
              </w:rPr>
              <w:br/>
            </w:r>
          </w:p>
        </w:tc>
      </w:tr>
      <w:tr w:rsidR="00755704" w:rsidRPr="00675A8A" w:rsidTr="00695549">
        <w:trPr>
          <w:jc w:val="center"/>
        </w:trPr>
        <w:tc>
          <w:tcPr>
            <w:tcW w:w="9271" w:type="dxa"/>
            <w:gridSpan w:val="3"/>
            <w:tcBorders>
              <w:top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center"/>
              <w:rPr>
                <w:sz w:val="20"/>
                <w:szCs w:val="20"/>
              </w:rPr>
            </w:pPr>
            <w:r w:rsidRPr="00675A8A">
              <w:rPr>
                <w:b/>
                <w:bCs/>
                <w:sz w:val="20"/>
                <w:szCs w:val="20"/>
              </w:rPr>
              <w:t>Dátum</w:t>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center"/>
              <w:rPr>
                <w:sz w:val="20"/>
                <w:szCs w:val="20"/>
              </w:rPr>
            </w:pPr>
            <w:r w:rsidRPr="00675A8A">
              <w:rPr>
                <w:b/>
                <w:bCs/>
                <w:sz w:val="20"/>
                <w:szCs w:val="20"/>
              </w:rPr>
              <w:t>Aláírások</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lastRenderedPageBreak/>
              <w:t> </w:t>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c>
          <w:tcPr>
            <w:tcW w:w="4525"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0" w:type="auto"/>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c>
          <w:tcPr>
            <w:tcW w:w="4525" w:type="dxa"/>
            <w:gridSpan w:val="2"/>
            <w:tcBorders>
              <w:top w:val="single" w:sz="4" w:space="0" w:color="000000"/>
              <w:left w:val="single" w:sz="4" w:space="0" w:color="000000"/>
              <w:right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sz w:val="20"/>
                <w:szCs w:val="20"/>
              </w:rPr>
              <w:t> </w:t>
            </w:r>
          </w:p>
        </w:tc>
      </w:tr>
      <w:tr w:rsidR="00755704" w:rsidRPr="00675A8A" w:rsidTr="00695549">
        <w:trPr>
          <w:jc w:val="center"/>
        </w:trPr>
        <w:tc>
          <w:tcPr>
            <w:tcW w:w="9271" w:type="dxa"/>
            <w:gridSpan w:val="3"/>
            <w:tcBorders>
              <w:top w:val="single" w:sz="4" w:space="0" w:color="000000"/>
            </w:tcBorders>
            <w:tcMar>
              <w:top w:w="15" w:type="dxa"/>
              <w:left w:w="50" w:type="dxa"/>
              <w:bottom w:w="15" w:type="dxa"/>
              <w:right w:w="50" w:type="dxa"/>
            </w:tcMar>
          </w:tcPr>
          <w:p w:rsidR="00755704" w:rsidRPr="00675A8A" w:rsidRDefault="00755704" w:rsidP="00755704">
            <w:pPr>
              <w:ind w:left="80" w:right="80"/>
              <w:jc w:val="left"/>
              <w:rPr>
                <w:sz w:val="20"/>
                <w:szCs w:val="20"/>
              </w:rPr>
            </w:pPr>
            <w:r w:rsidRPr="00675A8A">
              <w:rPr>
                <w:b/>
                <w:bCs/>
                <w:sz w:val="20"/>
                <w:szCs w:val="20"/>
              </w:rPr>
              <w:t>V. Hosszú távú tervek, módosítások:</w:t>
            </w:r>
          </w:p>
        </w:tc>
      </w:tr>
      <w:tr w:rsidR="00755704" w:rsidRPr="00675A8A" w:rsidTr="00695549">
        <w:trPr>
          <w:jc w:val="center"/>
        </w:trPr>
        <w:tc>
          <w:tcPr>
            <w:tcW w:w="9271" w:type="dxa"/>
            <w:gridSpan w:val="3"/>
            <w:tcMar>
              <w:top w:w="15" w:type="dxa"/>
              <w:left w:w="50" w:type="dxa"/>
              <w:bottom w:w="15" w:type="dxa"/>
              <w:right w:w="50" w:type="dxa"/>
            </w:tcMar>
          </w:tcPr>
          <w:p w:rsidR="00755704" w:rsidRPr="00675A8A" w:rsidRDefault="00755704" w:rsidP="00755704">
            <w:pPr>
              <w:ind w:left="1120" w:right="80"/>
              <w:jc w:val="left"/>
              <w:rPr>
                <w:sz w:val="20"/>
                <w:szCs w:val="20"/>
              </w:rPr>
            </w:pPr>
            <w:r w:rsidRPr="00675A8A">
              <w:rPr>
                <w:sz w:val="20"/>
                <w:szCs w:val="20"/>
              </w:rPr>
              <w:t>    </w:t>
            </w:r>
          </w:p>
        </w:tc>
      </w:tr>
      <w:tr w:rsidR="00755704" w:rsidRPr="00675A8A" w:rsidTr="00695549">
        <w:trPr>
          <w:jc w:val="center"/>
        </w:trPr>
        <w:tc>
          <w:tcPr>
            <w:tcW w:w="9271" w:type="dxa"/>
            <w:gridSpan w:val="3"/>
            <w:tcMar>
              <w:top w:w="15" w:type="dxa"/>
              <w:left w:w="50" w:type="dxa"/>
              <w:bottom w:w="15" w:type="dxa"/>
              <w:right w:w="50" w:type="dxa"/>
            </w:tcMar>
          </w:tcPr>
          <w:p w:rsidR="00755704" w:rsidRPr="00675A8A" w:rsidRDefault="00755704" w:rsidP="00755704">
            <w:pPr>
              <w:ind w:left="1120" w:right="80"/>
              <w:jc w:val="left"/>
              <w:rPr>
                <w:sz w:val="20"/>
                <w:szCs w:val="20"/>
              </w:rPr>
            </w:pPr>
            <w:r w:rsidRPr="00675A8A">
              <w:rPr>
                <w:sz w:val="20"/>
                <w:szCs w:val="20"/>
              </w:rPr>
              <w:t>    </w:t>
            </w:r>
          </w:p>
        </w:tc>
      </w:tr>
      <w:tr w:rsidR="00755704" w:rsidRPr="00675A8A" w:rsidTr="00695549">
        <w:trPr>
          <w:jc w:val="center"/>
        </w:trPr>
        <w:tc>
          <w:tcPr>
            <w:tcW w:w="9271" w:type="dxa"/>
            <w:gridSpan w:val="3"/>
            <w:tcMar>
              <w:top w:w="15" w:type="dxa"/>
              <w:left w:w="50" w:type="dxa"/>
              <w:bottom w:w="15" w:type="dxa"/>
              <w:right w:w="50" w:type="dxa"/>
            </w:tcMar>
          </w:tcPr>
          <w:p w:rsidR="00755704" w:rsidRPr="00675A8A" w:rsidRDefault="00755704" w:rsidP="00755704">
            <w:pPr>
              <w:ind w:left="1120" w:right="80"/>
              <w:jc w:val="left"/>
              <w:rPr>
                <w:sz w:val="20"/>
                <w:szCs w:val="20"/>
              </w:rPr>
            </w:pPr>
            <w:r w:rsidRPr="00675A8A">
              <w:rPr>
                <w:sz w:val="20"/>
                <w:szCs w:val="20"/>
              </w:rPr>
              <w:t>    </w:t>
            </w:r>
          </w:p>
        </w:tc>
      </w:tr>
      <w:tr w:rsidR="00755704" w:rsidRPr="00675A8A" w:rsidTr="00695549">
        <w:trPr>
          <w:jc w:val="center"/>
        </w:trPr>
        <w:tc>
          <w:tcPr>
            <w:tcW w:w="9271" w:type="dxa"/>
            <w:gridSpan w:val="3"/>
            <w:tcMar>
              <w:top w:w="15" w:type="dxa"/>
              <w:left w:w="50" w:type="dxa"/>
              <w:bottom w:w="15" w:type="dxa"/>
              <w:right w:w="50" w:type="dxa"/>
            </w:tcMar>
          </w:tcPr>
          <w:p w:rsidR="00755704" w:rsidRPr="00675A8A" w:rsidRDefault="00755704" w:rsidP="00755704">
            <w:pPr>
              <w:ind w:left="1120" w:right="80"/>
              <w:jc w:val="left"/>
              <w:rPr>
                <w:sz w:val="20"/>
                <w:szCs w:val="20"/>
              </w:rPr>
            </w:pPr>
            <w:r w:rsidRPr="00675A8A">
              <w:rPr>
                <w:sz w:val="20"/>
                <w:szCs w:val="20"/>
              </w:rPr>
              <w:t>    </w:t>
            </w:r>
          </w:p>
        </w:tc>
      </w:tr>
      <w:tr w:rsidR="00755704" w:rsidRPr="00675A8A" w:rsidTr="00695549">
        <w:trPr>
          <w:jc w:val="center"/>
        </w:trPr>
        <w:tc>
          <w:tcPr>
            <w:tcW w:w="9271" w:type="dxa"/>
            <w:gridSpan w:val="3"/>
            <w:tcMar>
              <w:top w:w="15" w:type="dxa"/>
              <w:left w:w="50" w:type="dxa"/>
              <w:bottom w:w="15" w:type="dxa"/>
              <w:right w:w="50" w:type="dxa"/>
            </w:tcMar>
          </w:tcPr>
          <w:p w:rsidR="00755704" w:rsidRPr="00675A8A" w:rsidRDefault="00755704" w:rsidP="00755704">
            <w:pPr>
              <w:ind w:left="1120" w:right="80"/>
              <w:jc w:val="left"/>
              <w:rPr>
                <w:sz w:val="20"/>
                <w:szCs w:val="20"/>
              </w:rPr>
            </w:pPr>
            <w:r w:rsidRPr="00675A8A">
              <w:rPr>
                <w:sz w:val="20"/>
                <w:szCs w:val="20"/>
              </w:rPr>
              <w:t>    </w:t>
            </w:r>
          </w:p>
        </w:tc>
      </w:tr>
      <w:tr w:rsidR="00755704" w:rsidRPr="00675A8A" w:rsidTr="00695549">
        <w:trPr>
          <w:jc w:val="center"/>
        </w:trPr>
        <w:tc>
          <w:tcPr>
            <w:tcW w:w="9271" w:type="dxa"/>
            <w:gridSpan w:val="3"/>
            <w:tcMar>
              <w:top w:w="15" w:type="dxa"/>
              <w:left w:w="50" w:type="dxa"/>
              <w:bottom w:w="15" w:type="dxa"/>
              <w:right w:w="50" w:type="dxa"/>
            </w:tcMar>
          </w:tcPr>
          <w:p w:rsidR="00755704" w:rsidRPr="00675A8A" w:rsidRDefault="00755704" w:rsidP="00755704">
            <w:pPr>
              <w:ind w:left="1120" w:right="80"/>
              <w:jc w:val="left"/>
              <w:rPr>
                <w:sz w:val="20"/>
                <w:szCs w:val="20"/>
              </w:rPr>
            </w:pPr>
            <w:r w:rsidRPr="00675A8A">
              <w:rPr>
                <w:sz w:val="20"/>
                <w:szCs w:val="20"/>
              </w:rPr>
              <w:t>    </w:t>
            </w:r>
          </w:p>
        </w:tc>
      </w:tr>
    </w:tbl>
    <w:p w:rsidR="00DF700B" w:rsidRPr="00675A8A" w:rsidRDefault="00DF700B" w:rsidP="00DF700B">
      <w:pPr>
        <w:jc w:val="center"/>
        <w:rPr>
          <w:sz w:val="20"/>
          <w:szCs w:val="20"/>
        </w:rPr>
      </w:pPr>
      <w:r w:rsidRPr="00675A8A">
        <w:rPr>
          <w:b/>
          <w:bCs/>
          <w:sz w:val="20"/>
          <w:szCs w:val="20"/>
        </w:rPr>
        <w:t>Útmutató a kitöltéshez</w:t>
      </w:r>
      <w:r w:rsidRPr="00675A8A">
        <w:rPr>
          <w:b/>
          <w:bCs/>
          <w:sz w:val="20"/>
          <w:szCs w:val="20"/>
        </w:rPr>
        <w:br/>
        <w:t>„GYSZ-7”</w:t>
      </w:r>
    </w:p>
    <w:p w:rsidR="00DF700B" w:rsidRPr="00695549" w:rsidRDefault="00F52FFF" w:rsidP="00DF700B">
      <w:pPr>
        <w:spacing w:after="20"/>
        <w:rPr>
          <w:rFonts w:ascii="Times" w:hAnsi="Times" w:cs="Times"/>
          <w:i/>
          <w:sz w:val="20"/>
          <w:szCs w:val="20"/>
        </w:rPr>
      </w:pPr>
      <w:r w:rsidRPr="00695549">
        <w:rPr>
          <w:rFonts w:ascii="Times" w:hAnsi="Times" w:cs="Times"/>
          <w:i/>
          <w:sz w:val="16"/>
          <w:szCs w:val="16"/>
        </w:rPr>
        <w:t>1</w:t>
      </w:r>
      <w:r w:rsidRPr="00695549">
        <w:rPr>
          <w:rFonts w:ascii="Times" w:hAnsi="Times" w:cs="Times"/>
          <w:i/>
          <w:sz w:val="20"/>
          <w:szCs w:val="20"/>
        </w:rPr>
        <w:t>. Az adatlap funkciója: a családgondozás és a kapcsolattartás segítésének tervezése a gyermek visszafogadása érdekében.</w:t>
      </w:r>
    </w:p>
    <w:p w:rsidR="00DF700B" w:rsidRPr="00695549" w:rsidRDefault="00F52FFF" w:rsidP="00DF700B">
      <w:pPr>
        <w:spacing w:after="20"/>
        <w:rPr>
          <w:rFonts w:ascii="Times" w:hAnsi="Times" w:cs="Times"/>
          <w:i/>
          <w:sz w:val="20"/>
          <w:szCs w:val="20"/>
        </w:rPr>
      </w:pPr>
      <w:r w:rsidRPr="00695549">
        <w:rPr>
          <w:rFonts w:ascii="Times" w:hAnsi="Times" w:cs="Times"/>
          <w:i/>
          <w:sz w:val="20"/>
          <w:szCs w:val="20"/>
        </w:rPr>
        <w:t>2. Az adatlap kitöltője: a család- és gyermekjóléti központ.</w:t>
      </w:r>
    </w:p>
    <w:p w:rsidR="00DF700B" w:rsidRPr="00695549" w:rsidRDefault="00F52FFF" w:rsidP="00DF700B">
      <w:pPr>
        <w:spacing w:after="20"/>
        <w:rPr>
          <w:rFonts w:ascii="Times" w:hAnsi="Times" w:cs="Times"/>
          <w:i/>
          <w:sz w:val="20"/>
          <w:szCs w:val="20"/>
        </w:rPr>
      </w:pPr>
      <w:r w:rsidRPr="00695549">
        <w:rPr>
          <w:rFonts w:ascii="Times" w:hAnsi="Times" w:cs="Times"/>
          <w:i/>
          <w:sz w:val="20"/>
          <w:szCs w:val="20"/>
        </w:rPr>
        <w:t>3. A kitöltés ideje: a nevelésbe vételi határozatot követő 30 nap. Módosítására a felülvizsgálati határozat jogerőre emelkedését követő 30 napon belül, illetve szükség szerint kerülhet sor, ezen az adatlapon vagy pótlapok betoldásával.</w:t>
      </w:r>
    </w:p>
    <w:p w:rsidR="00DF700B" w:rsidRPr="00695549" w:rsidRDefault="00F52FFF" w:rsidP="00DF700B">
      <w:pPr>
        <w:spacing w:after="80"/>
        <w:rPr>
          <w:rFonts w:ascii="Times" w:hAnsi="Times" w:cs="Times"/>
          <w:i/>
          <w:sz w:val="20"/>
          <w:szCs w:val="20"/>
        </w:rPr>
      </w:pPr>
      <w:r w:rsidRPr="00695549">
        <w:rPr>
          <w:rFonts w:ascii="Times" w:hAnsi="Times" w:cs="Times"/>
          <w:i/>
          <w:sz w:val="20"/>
          <w:szCs w:val="20"/>
        </w:rPr>
        <w:t>4. Az adatlap továbbítása: a területi gyermekvédelmi szakszolgálat részére.</w:t>
      </w:r>
    </w:p>
    <w:p w:rsidR="00675A8A" w:rsidRPr="00675A8A" w:rsidRDefault="00675A8A" w:rsidP="00695549">
      <w:pPr>
        <w:spacing w:line="360" w:lineRule="auto"/>
        <w:rPr>
          <w:sz w:val="22"/>
          <w:szCs w:val="22"/>
        </w:rPr>
      </w:pPr>
    </w:p>
    <w:p w:rsidR="00675A8A" w:rsidRPr="00675A8A" w:rsidRDefault="00755704" w:rsidP="00695549">
      <w:pPr>
        <w:spacing w:line="360" w:lineRule="auto"/>
        <w:rPr>
          <w:sz w:val="22"/>
          <w:szCs w:val="22"/>
        </w:rPr>
      </w:pPr>
      <w:r w:rsidRPr="00675A8A">
        <w:rPr>
          <w:sz w:val="22"/>
          <w:szCs w:val="22"/>
        </w:rPr>
        <w:t>A nevelésbe vételi határozat jogerőre emelkedést követő 30 napon belül a család és gyermekjóléti központ által kitöltésre kerül a GYSZ-7 adatlap?</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675A8A" w:rsidRPr="00675A8A" w:rsidRDefault="00755704" w:rsidP="00695549">
      <w:pPr>
        <w:spacing w:line="360" w:lineRule="auto"/>
        <w:rPr>
          <w:sz w:val="22"/>
          <w:szCs w:val="22"/>
        </w:rPr>
      </w:pPr>
      <w:r w:rsidRPr="00675A8A">
        <w:rPr>
          <w:sz w:val="22"/>
          <w:szCs w:val="22"/>
        </w:rPr>
        <w:t>A módosítása a felülvizsgálati határozat jogerőre emelkedést követő 30 napon belül/ illetve szükség szerint megtörténik?</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675A8A" w:rsidRPr="00675A8A" w:rsidRDefault="00755704" w:rsidP="00695549">
      <w:pPr>
        <w:spacing w:line="360" w:lineRule="auto"/>
        <w:rPr>
          <w:sz w:val="22"/>
          <w:szCs w:val="22"/>
        </w:rPr>
      </w:pPr>
      <w:r w:rsidRPr="00675A8A">
        <w:rPr>
          <w:sz w:val="22"/>
          <w:szCs w:val="22"/>
        </w:rPr>
        <w:t xml:space="preserve">Az adatlap a területi gyermekvédelmi szakszolgálat részére megküldésre kerül? </w:t>
      </w:r>
      <w:r w:rsidRPr="00675A8A">
        <w:rPr>
          <w:sz w:val="22"/>
          <w:szCs w:val="22"/>
        </w:rPr>
        <w:tab/>
      </w:r>
      <w:r w:rsidRPr="00675A8A">
        <w:rPr>
          <w:sz w:val="22"/>
          <w:szCs w:val="22"/>
        </w:rPr>
        <w:tab/>
        <w:t>Igen</w:t>
      </w:r>
      <w:r w:rsidR="00763BCF" w:rsidRPr="00675A8A">
        <w:rPr>
          <w:sz w:val="22"/>
          <w:szCs w:val="22"/>
        </w:rPr>
        <w:t xml:space="preserve"> </w:t>
      </w:r>
      <w:r w:rsidRPr="00675A8A">
        <w:rPr>
          <w:sz w:val="22"/>
          <w:szCs w:val="22"/>
        </w:rPr>
        <w:t>- Nem</w:t>
      </w:r>
    </w:p>
    <w:p w:rsidR="00B91180" w:rsidRPr="00695549" w:rsidRDefault="00B91180" w:rsidP="00755704">
      <w:pPr>
        <w:rPr>
          <w:sz w:val="20"/>
          <w:szCs w:val="20"/>
        </w:rPr>
      </w:pPr>
    </w:p>
    <w:p w:rsidR="00DF700B" w:rsidRPr="00675A8A" w:rsidRDefault="00DF700B" w:rsidP="00DF700B">
      <w:pPr>
        <w:jc w:val="center"/>
        <w:rPr>
          <w:sz w:val="20"/>
          <w:szCs w:val="20"/>
        </w:rPr>
      </w:pPr>
      <w:r w:rsidRPr="00675A8A">
        <w:rPr>
          <w:b/>
          <w:bCs/>
          <w:sz w:val="20"/>
          <w:szCs w:val="20"/>
        </w:rPr>
        <w:t>X. számú adatlap</w:t>
      </w:r>
    </w:p>
    <w:p w:rsidR="00DF700B" w:rsidRDefault="00DF700B" w:rsidP="00DF700B">
      <w:pPr>
        <w:jc w:val="center"/>
        <w:rPr>
          <w:b/>
          <w:bCs/>
          <w:sz w:val="20"/>
          <w:szCs w:val="20"/>
        </w:rPr>
      </w:pPr>
      <w:r w:rsidRPr="00675A8A">
        <w:rPr>
          <w:b/>
          <w:bCs/>
          <w:sz w:val="20"/>
          <w:szCs w:val="20"/>
        </w:rPr>
        <w:t>„GYSZ-8” – Helyzetértékelés</w:t>
      </w:r>
    </w:p>
    <w:p w:rsidR="00B91180" w:rsidRPr="00675A8A" w:rsidRDefault="00B91180" w:rsidP="00DF700B">
      <w:pPr>
        <w:jc w:val="center"/>
        <w:rPr>
          <w:sz w:val="20"/>
          <w:szCs w:val="20"/>
        </w:rPr>
      </w:pPr>
    </w:p>
    <w:p w:rsidR="00DF700B" w:rsidRPr="00675A8A" w:rsidRDefault="00DF700B" w:rsidP="00DF700B">
      <w:pPr>
        <w:jc w:val="center"/>
        <w:rPr>
          <w:sz w:val="20"/>
          <w:szCs w:val="20"/>
        </w:rPr>
      </w:pPr>
      <w:r w:rsidRPr="00675A8A">
        <w:rPr>
          <w:i/>
          <w:iCs/>
          <w:sz w:val="20"/>
          <w:szCs w:val="20"/>
        </w:rPr>
        <w:t xml:space="preserve">(A </w:t>
      </w:r>
      <w:r w:rsidRPr="00675A8A">
        <w:rPr>
          <w:rFonts w:ascii="Times" w:hAnsi="Times" w:cs="Times"/>
          <w:i/>
          <w:iCs/>
          <w:sz w:val="20"/>
          <w:szCs w:val="20"/>
        </w:rPr>
        <w:t>család- és gyermekjóléti központ</w:t>
      </w:r>
      <w:r w:rsidRPr="00675A8A">
        <w:rPr>
          <w:i/>
          <w:iCs/>
          <w:sz w:val="20"/>
          <w:szCs w:val="20"/>
        </w:rPr>
        <w:t xml:space="preserve"> munkatársa tölti ki nevelésbe vett gyermek családjának gondozása esetén.)</w:t>
      </w:r>
    </w:p>
    <w:tbl>
      <w:tblPr>
        <w:tblW w:w="9248" w:type="dxa"/>
        <w:tblCellMar>
          <w:top w:w="15" w:type="dxa"/>
          <w:left w:w="15" w:type="dxa"/>
          <w:bottom w:w="15" w:type="dxa"/>
          <w:right w:w="15" w:type="dxa"/>
        </w:tblCellMar>
        <w:tblLook w:val="00A0" w:firstRow="1" w:lastRow="0" w:firstColumn="1" w:lastColumn="0" w:noHBand="0" w:noVBand="0"/>
      </w:tblPr>
      <w:tblGrid>
        <w:gridCol w:w="4161"/>
        <w:gridCol w:w="5087"/>
      </w:tblGrid>
      <w:tr w:rsidR="00755704" w:rsidRPr="00675A8A" w:rsidTr="00695549">
        <w:tc>
          <w:tcPr>
            <w:tcW w:w="416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b/>
                <w:bCs/>
                <w:sz w:val="20"/>
                <w:szCs w:val="20"/>
              </w:rPr>
              <w:t>Név:</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b/>
                <w:bCs/>
                <w:sz w:val="20"/>
                <w:szCs w:val="20"/>
              </w:rPr>
              <w:t>Törzsszám:</w:t>
            </w:r>
          </w:p>
        </w:tc>
      </w:tr>
      <w:tr w:rsidR="00755704" w:rsidRPr="00675A8A" w:rsidTr="00695549">
        <w:tc>
          <w:tcPr>
            <w:tcW w:w="416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Születési hely, idő:</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Anyja születési neve:</w:t>
            </w:r>
          </w:p>
        </w:tc>
      </w:tr>
      <w:tr w:rsidR="00755704" w:rsidRPr="00675A8A" w:rsidTr="00695549">
        <w:tc>
          <w:tcPr>
            <w:tcW w:w="416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Előző helyzetértékelés időpontja:</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Jelen helyzetértékelés időpontja:</w:t>
            </w:r>
          </w:p>
        </w:tc>
      </w:tr>
      <w:tr w:rsidR="00755704" w:rsidRPr="00675A8A" w:rsidTr="00695549">
        <w:tc>
          <w:tcPr>
            <w:tcW w:w="416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Helyzetértékelés oka:</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A helyzetértékelést végző neve:</w:t>
            </w:r>
          </w:p>
        </w:tc>
      </w:tr>
    </w:tbl>
    <w:p w:rsidR="00755704" w:rsidRPr="00675A8A" w:rsidRDefault="00755704" w:rsidP="00755704">
      <w:pPr>
        <w:jc w:val="left"/>
        <w:rPr>
          <w:vanish/>
          <w:sz w:val="20"/>
          <w:szCs w:val="20"/>
        </w:rPr>
      </w:pPr>
    </w:p>
    <w:tbl>
      <w:tblPr>
        <w:tblW w:w="9264" w:type="dxa"/>
        <w:tblCellMar>
          <w:top w:w="15" w:type="dxa"/>
          <w:left w:w="15" w:type="dxa"/>
          <w:bottom w:w="15" w:type="dxa"/>
          <w:right w:w="15" w:type="dxa"/>
        </w:tblCellMar>
        <w:tblLook w:val="00A0" w:firstRow="1" w:lastRow="0" w:firstColumn="1" w:lastColumn="0" w:noHBand="0" w:noVBand="0"/>
      </w:tblPr>
      <w:tblGrid>
        <w:gridCol w:w="726"/>
        <w:gridCol w:w="6378"/>
        <w:gridCol w:w="2160"/>
      </w:tblGrid>
      <w:tr w:rsidR="00755704" w:rsidRPr="00675A8A" w:rsidTr="00695549">
        <w:tc>
          <w:tcPr>
            <w:tcW w:w="9264" w:type="dxa"/>
            <w:gridSpan w:val="3"/>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b/>
                <w:bCs/>
                <w:sz w:val="20"/>
                <w:szCs w:val="20"/>
              </w:rPr>
              <w:t>I. Az elhelyezés vagy az előző helyzetértékelés óta a családdal/gyermekkel történt megbeszélések, találkozások, illetve egyéb intézményekkel és személyekkel történt konzultációk felsorolása</w:t>
            </w:r>
          </w:p>
        </w:tc>
      </w:tr>
      <w:tr w:rsidR="00755704" w:rsidRPr="00675A8A" w:rsidTr="00695549">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center"/>
              <w:rPr>
                <w:sz w:val="20"/>
                <w:szCs w:val="20"/>
              </w:rPr>
            </w:pPr>
            <w:r w:rsidRPr="00675A8A">
              <w:rPr>
                <w:sz w:val="20"/>
                <w:szCs w:val="20"/>
              </w:rPr>
              <w:t>Dátum</w:t>
            </w:r>
          </w:p>
        </w:tc>
        <w:tc>
          <w:tcPr>
            <w:tcW w:w="63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center"/>
              <w:rPr>
                <w:sz w:val="20"/>
                <w:szCs w:val="20"/>
              </w:rPr>
            </w:pPr>
            <w:r w:rsidRPr="00675A8A">
              <w:rPr>
                <w:sz w:val="20"/>
                <w:szCs w:val="20"/>
              </w:rPr>
              <w:t xml:space="preserve">Kivel? </w:t>
            </w:r>
          </w:p>
          <w:p w:rsidR="00755704" w:rsidRPr="00675A8A" w:rsidRDefault="00755704" w:rsidP="00755704">
            <w:pPr>
              <w:ind w:right="80"/>
              <w:jc w:val="center"/>
              <w:rPr>
                <w:sz w:val="20"/>
                <w:szCs w:val="20"/>
              </w:rPr>
            </w:pPr>
            <w:r w:rsidRPr="00675A8A">
              <w:rPr>
                <w:sz w:val="20"/>
                <w:szCs w:val="20"/>
              </w:rPr>
              <w:t>(név, rokonsági fok/intézmény)</w:t>
            </w:r>
          </w:p>
        </w:tc>
        <w:tc>
          <w:tcPr>
            <w:tcW w:w="2155"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center"/>
              <w:rPr>
                <w:sz w:val="20"/>
                <w:szCs w:val="20"/>
              </w:rPr>
            </w:pPr>
            <w:r w:rsidRPr="00675A8A">
              <w:rPr>
                <w:sz w:val="20"/>
                <w:szCs w:val="20"/>
              </w:rPr>
              <w:t>Hol, milyen módon?</w:t>
            </w:r>
          </w:p>
        </w:tc>
      </w:tr>
      <w:tr w:rsidR="00755704" w:rsidRPr="00675A8A" w:rsidTr="00695549">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63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2155"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r>
      <w:tr w:rsidR="00755704" w:rsidRPr="00675A8A" w:rsidTr="00695549">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63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2155"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r>
      <w:tr w:rsidR="00755704" w:rsidRPr="00675A8A" w:rsidTr="00695549">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63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2155"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r>
      <w:tr w:rsidR="00755704" w:rsidRPr="00675A8A" w:rsidTr="00695549">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63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2155"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r>
      <w:tr w:rsidR="00755704" w:rsidRPr="00675A8A" w:rsidTr="00695549">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63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2155"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r>
      <w:tr w:rsidR="00755704" w:rsidRPr="00675A8A" w:rsidTr="00695549">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63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c>
          <w:tcPr>
            <w:tcW w:w="2155"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jc w:val="left"/>
              <w:rPr>
                <w:sz w:val="20"/>
                <w:szCs w:val="20"/>
              </w:rPr>
            </w:pPr>
          </w:p>
        </w:tc>
      </w:tr>
    </w:tbl>
    <w:p w:rsidR="00755704" w:rsidRPr="00675A8A" w:rsidRDefault="00755704" w:rsidP="00755704">
      <w:pPr>
        <w:jc w:val="left"/>
        <w:rPr>
          <w:vanish/>
          <w:sz w:val="20"/>
          <w:szCs w:val="20"/>
        </w:rPr>
      </w:pPr>
    </w:p>
    <w:tbl>
      <w:tblPr>
        <w:tblW w:w="9264" w:type="dxa"/>
        <w:tblCellMar>
          <w:top w:w="15" w:type="dxa"/>
          <w:left w:w="15" w:type="dxa"/>
          <w:bottom w:w="15" w:type="dxa"/>
          <w:right w:w="15" w:type="dxa"/>
        </w:tblCellMar>
        <w:tblLook w:val="00A0" w:firstRow="1" w:lastRow="0" w:firstColumn="1" w:lastColumn="0" w:noHBand="0" w:noVBand="0"/>
      </w:tblPr>
      <w:tblGrid>
        <w:gridCol w:w="9264"/>
      </w:tblGrid>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b/>
                <w:bCs/>
                <w:sz w:val="20"/>
                <w:szCs w:val="20"/>
              </w:rPr>
              <w:t xml:space="preserve">II. A szülő kapcsolattartásának alakulása gyermekével, amennyiben az egyes gyermekeknél eltérés </w:t>
            </w:r>
            <w:r w:rsidRPr="00675A8A">
              <w:rPr>
                <w:b/>
                <w:bCs/>
                <w:sz w:val="20"/>
                <w:szCs w:val="20"/>
              </w:rPr>
              <w:lastRenderedPageBreak/>
              <w:t>tapasztalható, azt név szerint, külön jelezze!</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lastRenderedPageBreak/>
              <w:t xml:space="preserve">a) </w:t>
            </w:r>
            <w:r w:rsidRPr="00675A8A">
              <w:rPr>
                <w:sz w:val="20"/>
                <w:szCs w:val="20"/>
              </w:rPr>
              <w:t>Milyen módon és rendszerességgel élt a szülő – illetve az a személy, akihez a gyermek a nevelés után hazakerülhet – a kapcsolattartás jogával? A kapcsolattartás tapasztalatai:</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b) </w:t>
            </w:r>
            <w:r w:rsidRPr="00675A8A">
              <w:rPr>
                <w:sz w:val="20"/>
                <w:szCs w:val="20"/>
              </w:rPr>
              <w:t>Milyen támogatást kapott a kapcsolattartásra jogosult szülő, illetve személy az intézménytől/esetmenedzsertől?</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c) </w:t>
            </w:r>
            <w:r w:rsidRPr="00675A8A">
              <w:rPr>
                <w:sz w:val="20"/>
                <w:szCs w:val="20"/>
              </w:rPr>
              <w:t>A kapcsolattartás rögzített módja és formája megfelelt-e a szülő lehetőségeinek, igényeinek? Elősegítette-e a szülő és a gyermek kapcsolattartását?</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d) </w:t>
            </w:r>
            <w:r w:rsidRPr="00675A8A">
              <w:rPr>
                <w:sz w:val="20"/>
                <w:szCs w:val="20"/>
              </w:rPr>
              <w:t>A kapcsolattartás megvalósult módja és formája megfelelt-e a szülő lehetőségeinek? Elősegítette-e a szülő és a gyermek kapcsolattartását?</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e) </w:t>
            </w:r>
            <w:r w:rsidRPr="00675A8A">
              <w:rPr>
                <w:sz w:val="20"/>
                <w:szCs w:val="20"/>
              </w:rPr>
              <w:t>Szükségesnek tartja-e a kapcsolattartás szabályozásának módosítását, a kapcsolattartás korlátozását, szüneteltetését, megvonását? Ha igen, miért?</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f) </w:t>
            </w:r>
            <w:r w:rsidRPr="00675A8A">
              <w:rPr>
                <w:sz w:val="20"/>
                <w:szCs w:val="20"/>
              </w:rPr>
              <w:t>Elemezze a szülő-gyermek kapcsolatának alakulását (különös tekintettel a gondozási, nevelési feladatokra)!</w:t>
            </w:r>
          </w:p>
        </w:tc>
      </w:tr>
    </w:tbl>
    <w:p w:rsidR="00755704" w:rsidRPr="00675A8A" w:rsidRDefault="00755704" w:rsidP="00755704">
      <w:pPr>
        <w:jc w:val="left"/>
        <w:rPr>
          <w:vanish/>
          <w:sz w:val="20"/>
          <w:szCs w:val="20"/>
        </w:rPr>
      </w:pPr>
    </w:p>
    <w:tbl>
      <w:tblPr>
        <w:tblW w:w="9264" w:type="dxa"/>
        <w:tblCellMar>
          <w:top w:w="15" w:type="dxa"/>
          <w:left w:w="15" w:type="dxa"/>
          <w:bottom w:w="15" w:type="dxa"/>
          <w:right w:w="15" w:type="dxa"/>
        </w:tblCellMar>
        <w:tblLook w:val="00A0" w:firstRow="1" w:lastRow="0" w:firstColumn="1" w:lastColumn="0" w:noHBand="0" w:noVBand="0"/>
      </w:tblPr>
      <w:tblGrid>
        <w:gridCol w:w="9264"/>
      </w:tblGrid>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b/>
                <w:bCs/>
                <w:sz w:val="20"/>
                <w:szCs w:val="20"/>
              </w:rPr>
              <w:t>III. Információk a szülőkről, illetve azokról a személyekről, akikhez a tervek szerint a gyermek visszagondozható</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1. A szülő magatartásában, életvitelében és körülményeiben beállt változások</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a) </w:t>
            </w:r>
            <w:r w:rsidRPr="00675A8A">
              <w:rPr>
                <w:sz w:val="20"/>
                <w:szCs w:val="20"/>
              </w:rPr>
              <w:t>háztartásszervezési, életmódbeli és életvezetési változások:</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b) </w:t>
            </w:r>
            <w:r w:rsidRPr="00675A8A">
              <w:rPr>
                <w:sz w:val="20"/>
                <w:szCs w:val="20"/>
              </w:rPr>
              <w:t>egészségi állapot:</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c) </w:t>
            </w:r>
            <w:r w:rsidRPr="00675A8A">
              <w:rPr>
                <w:sz w:val="20"/>
                <w:szCs w:val="20"/>
              </w:rPr>
              <w:t>mentális állapot:</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d) </w:t>
            </w:r>
            <w:r w:rsidRPr="00675A8A">
              <w:rPr>
                <w:sz w:val="20"/>
                <w:szCs w:val="20"/>
              </w:rPr>
              <w:t>munka:</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e) </w:t>
            </w:r>
            <w:r w:rsidRPr="00675A8A">
              <w:rPr>
                <w:sz w:val="20"/>
                <w:szCs w:val="20"/>
              </w:rPr>
              <w:t>család állapota, dinamikájának alakulása:</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f) </w:t>
            </w:r>
            <w:r w:rsidRPr="00675A8A">
              <w:rPr>
                <w:sz w:val="20"/>
                <w:szCs w:val="20"/>
              </w:rPr>
              <w:t>család külső kapcsolatai:</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g) </w:t>
            </w:r>
            <w:r w:rsidRPr="00675A8A">
              <w:rPr>
                <w:sz w:val="20"/>
                <w:szCs w:val="20"/>
              </w:rPr>
              <w:t>anyagi helyzet, lakáskörülmények:</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h) </w:t>
            </w:r>
            <w:r w:rsidRPr="00675A8A">
              <w:rPr>
                <w:sz w:val="20"/>
                <w:szCs w:val="20"/>
              </w:rPr>
              <w:t>egyéb:</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i/>
                <w:iCs/>
                <w:sz w:val="20"/>
                <w:szCs w:val="20"/>
              </w:rPr>
              <w:t xml:space="preserve">i) </w:t>
            </w:r>
            <w:r w:rsidRPr="00675A8A">
              <w:rPr>
                <w:sz w:val="20"/>
                <w:szCs w:val="20"/>
              </w:rPr>
              <w:t>a szülő együttműködésének bemutatása a család és gyermekjóléti központ esetmenedszerével:</w:t>
            </w:r>
          </w:p>
        </w:tc>
      </w:tr>
    </w:tbl>
    <w:p w:rsidR="00755704" w:rsidRPr="00675A8A" w:rsidRDefault="00755704" w:rsidP="00755704">
      <w:pPr>
        <w:jc w:val="left"/>
        <w:rPr>
          <w:vanish/>
          <w:sz w:val="20"/>
          <w:szCs w:val="20"/>
        </w:rPr>
      </w:pPr>
    </w:p>
    <w:tbl>
      <w:tblPr>
        <w:tblW w:w="9264" w:type="dxa"/>
        <w:tblCellMar>
          <w:top w:w="15" w:type="dxa"/>
          <w:left w:w="15" w:type="dxa"/>
          <w:bottom w:w="15" w:type="dxa"/>
          <w:right w:w="15" w:type="dxa"/>
        </w:tblCellMar>
        <w:tblLook w:val="00A0" w:firstRow="1" w:lastRow="0" w:firstColumn="1" w:lastColumn="0" w:noHBand="0" w:noVBand="0"/>
      </w:tblPr>
      <w:tblGrid>
        <w:gridCol w:w="9264"/>
      </w:tblGrid>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b/>
                <w:bCs/>
                <w:sz w:val="20"/>
                <w:szCs w:val="20"/>
              </w:rPr>
              <w:t>IV. Következtetések, javaslatok</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1. Szükséges-e a nevelésbe vétel fenntartása? A választ indokolja is meg!</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2. Szükség van-e az „Egyéni elhelyezési terv” (TESZ-1 adatlap) módosítására, és ha igen, miért? Javasolt módosítás:</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3. „A családi kapcsolatok, szociális segítő munka tervezése nevelésbe vétel esetén” (GYSZ-7) adatlap szükséges módosításai:</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4. Szükség van-e a gyermek elhelyezésének megváltoztatására? Ha igen, miért? Javasolt módosítás:</w:t>
            </w:r>
          </w:p>
        </w:tc>
      </w:tr>
      <w:tr w:rsidR="00755704" w:rsidRPr="00675A8A" w:rsidTr="00695549">
        <w:tc>
          <w:tcPr>
            <w:tcW w:w="926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tcPr>
          <w:p w:rsidR="00755704" w:rsidRPr="00675A8A" w:rsidRDefault="00755704" w:rsidP="00755704">
            <w:pPr>
              <w:ind w:right="80"/>
              <w:jc w:val="left"/>
              <w:rPr>
                <w:sz w:val="20"/>
                <w:szCs w:val="20"/>
              </w:rPr>
            </w:pPr>
            <w:r w:rsidRPr="00675A8A">
              <w:rPr>
                <w:sz w:val="20"/>
                <w:szCs w:val="20"/>
              </w:rPr>
              <w:t>5. A helyzetértékelést végző egyéb javaslata:</w:t>
            </w:r>
          </w:p>
        </w:tc>
      </w:tr>
    </w:tbl>
    <w:p w:rsidR="00DF700B" w:rsidRPr="00675A8A" w:rsidRDefault="00DF700B" w:rsidP="00DF700B">
      <w:pPr>
        <w:jc w:val="left"/>
        <w:rPr>
          <w:sz w:val="20"/>
          <w:szCs w:val="20"/>
        </w:rPr>
      </w:pPr>
      <w:r w:rsidRPr="00675A8A">
        <w:rPr>
          <w:b/>
          <w:bCs/>
          <w:sz w:val="20"/>
          <w:szCs w:val="20"/>
        </w:rPr>
        <w:t>Az adatlapot készítette:</w:t>
      </w:r>
    </w:p>
    <w:p w:rsidR="00DF700B" w:rsidRPr="00675A8A" w:rsidRDefault="00DF700B" w:rsidP="00DF700B">
      <w:pPr>
        <w:jc w:val="left"/>
        <w:rPr>
          <w:sz w:val="20"/>
          <w:szCs w:val="20"/>
        </w:rPr>
      </w:pPr>
      <w:r w:rsidRPr="00675A8A">
        <w:rPr>
          <w:sz w:val="20"/>
          <w:szCs w:val="20"/>
        </w:rPr>
        <w:t>Dátum:      Aláírás:     </w:t>
      </w:r>
    </w:p>
    <w:p w:rsidR="00DF700B" w:rsidRPr="00675A8A" w:rsidRDefault="00DF700B" w:rsidP="00DF700B">
      <w:pPr>
        <w:jc w:val="left"/>
        <w:rPr>
          <w:sz w:val="20"/>
          <w:szCs w:val="20"/>
        </w:rPr>
      </w:pPr>
      <w:r w:rsidRPr="00675A8A">
        <w:rPr>
          <w:b/>
          <w:bCs/>
          <w:sz w:val="20"/>
          <w:szCs w:val="20"/>
        </w:rPr>
        <w:t>A Helyzetértékelési adatlap tartalmát megismerték:</w:t>
      </w:r>
    </w:p>
    <w:p w:rsidR="00DF700B" w:rsidRPr="00675A8A" w:rsidRDefault="00DF700B" w:rsidP="00DF700B">
      <w:pPr>
        <w:jc w:val="left"/>
        <w:rPr>
          <w:sz w:val="20"/>
          <w:szCs w:val="20"/>
        </w:rPr>
      </w:pPr>
      <w:r w:rsidRPr="00675A8A">
        <w:rPr>
          <w:b/>
          <w:bCs/>
          <w:sz w:val="20"/>
          <w:szCs w:val="20"/>
        </w:rPr>
        <w:t>Szülők, illetve azok a személyek, ahová a gyermek visszagondozható:</w:t>
      </w:r>
    </w:p>
    <w:p w:rsidR="00DF700B" w:rsidRPr="00675A8A" w:rsidRDefault="00DF700B" w:rsidP="00DF700B">
      <w:pPr>
        <w:jc w:val="left"/>
        <w:rPr>
          <w:sz w:val="20"/>
          <w:szCs w:val="20"/>
        </w:rPr>
      </w:pPr>
      <w:r w:rsidRPr="00675A8A">
        <w:rPr>
          <w:b/>
          <w:bCs/>
          <w:sz w:val="20"/>
          <w:szCs w:val="20"/>
        </w:rPr>
        <w:t xml:space="preserve">Anya: </w:t>
      </w:r>
      <w:r w:rsidRPr="00675A8A">
        <w:rPr>
          <w:sz w:val="20"/>
          <w:szCs w:val="20"/>
        </w:rPr>
        <w:t>    </w:t>
      </w:r>
    </w:p>
    <w:p w:rsidR="00DF700B" w:rsidRPr="00675A8A" w:rsidRDefault="00DF700B" w:rsidP="00DF700B">
      <w:pPr>
        <w:jc w:val="left"/>
        <w:rPr>
          <w:sz w:val="20"/>
          <w:szCs w:val="20"/>
        </w:rPr>
      </w:pPr>
      <w:r w:rsidRPr="00675A8A">
        <w:rPr>
          <w:sz w:val="20"/>
          <w:szCs w:val="20"/>
        </w:rPr>
        <w:t>megjegyzés:</w:t>
      </w:r>
    </w:p>
    <w:p w:rsidR="00DF700B" w:rsidRPr="00675A8A" w:rsidRDefault="00DF700B" w:rsidP="00DF700B">
      <w:pPr>
        <w:jc w:val="left"/>
        <w:rPr>
          <w:sz w:val="20"/>
          <w:szCs w:val="20"/>
        </w:rPr>
      </w:pPr>
      <w:r w:rsidRPr="00675A8A">
        <w:rPr>
          <w:sz w:val="20"/>
          <w:szCs w:val="20"/>
        </w:rPr>
        <w:t>   </w:t>
      </w:r>
    </w:p>
    <w:p w:rsidR="00DF700B" w:rsidRPr="00675A8A" w:rsidRDefault="00DF700B" w:rsidP="00DF700B">
      <w:pPr>
        <w:jc w:val="left"/>
        <w:rPr>
          <w:sz w:val="20"/>
          <w:szCs w:val="20"/>
        </w:rPr>
      </w:pPr>
      <w:r w:rsidRPr="00675A8A">
        <w:rPr>
          <w:sz w:val="20"/>
          <w:szCs w:val="20"/>
        </w:rPr>
        <w:t>Dátum:      Aláírás:     </w:t>
      </w:r>
    </w:p>
    <w:p w:rsidR="00DF700B" w:rsidRPr="00675A8A" w:rsidRDefault="00DF700B" w:rsidP="00DF700B">
      <w:pPr>
        <w:jc w:val="left"/>
        <w:rPr>
          <w:sz w:val="20"/>
          <w:szCs w:val="20"/>
        </w:rPr>
      </w:pPr>
      <w:r w:rsidRPr="00675A8A">
        <w:rPr>
          <w:b/>
          <w:bCs/>
          <w:sz w:val="20"/>
          <w:szCs w:val="20"/>
        </w:rPr>
        <w:t xml:space="preserve">Apa: </w:t>
      </w:r>
      <w:r w:rsidRPr="00675A8A">
        <w:rPr>
          <w:sz w:val="20"/>
          <w:szCs w:val="20"/>
        </w:rPr>
        <w:t>    </w:t>
      </w:r>
    </w:p>
    <w:p w:rsidR="00DF700B" w:rsidRPr="00675A8A" w:rsidRDefault="00DF700B" w:rsidP="00DF700B">
      <w:pPr>
        <w:jc w:val="left"/>
        <w:rPr>
          <w:sz w:val="20"/>
          <w:szCs w:val="20"/>
        </w:rPr>
      </w:pPr>
      <w:r w:rsidRPr="00675A8A">
        <w:rPr>
          <w:sz w:val="20"/>
          <w:szCs w:val="20"/>
        </w:rPr>
        <w:t>megjegyzés:</w:t>
      </w:r>
    </w:p>
    <w:p w:rsidR="00DF700B" w:rsidRPr="00675A8A" w:rsidRDefault="00DF700B" w:rsidP="00DF700B">
      <w:pPr>
        <w:jc w:val="left"/>
        <w:rPr>
          <w:sz w:val="20"/>
          <w:szCs w:val="20"/>
        </w:rPr>
      </w:pPr>
      <w:r w:rsidRPr="00675A8A">
        <w:rPr>
          <w:sz w:val="20"/>
          <w:szCs w:val="20"/>
        </w:rPr>
        <w:t>     </w:t>
      </w:r>
    </w:p>
    <w:p w:rsidR="00DF700B" w:rsidRPr="00675A8A" w:rsidRDefault="00DF700B" w:rsidP="00DF700B">
      <w:pPr>
        <w:jc w:val="left"/>
        <w:rPr>
          <w:sz w:val="20"/>
          <w:szCs w:val="20"/>
        </w:rPr>
      </w:pPr>
      <w:r w:rsidRPr="00675A8A">
        <w:rPr>
          <w:sz w:val="20"/>
          <w:szCs w:val="20"/>
        </w:rPr>
        <w:t>Dátum:      Aláírás:     </w:t>
      </w:r>
    </w:p>
    <w:p w:rsidR="00DF700B" w:rsidRPr="00675A8A" w:rsidRDefault="00DF700B" w:rsidP="00DF700B">
      <w:pPr>
        <w:jc w:val="left"/>
        <w:rPr>
          <w:sz w:val="20"/>
          <w:szCs w:val="20"/>
        </w:rPr>
      </w:pPr>
      <w:r w:rsidRPr="00675A8A">
        <w:rPr>
          <w:b/>
          <w:bCs/>
          <w:sz w:val="20"/>
          <w:szCs w:val="20"/>
        </w:rPr>
        <w:t xml:space="preserve">Más személy/személyek: </w:t>
      </w:r>
      <w:r w:rsidRPr="00675A8A">
        <w:rPr>
          <w:sz w:val="20"/>
          <w:szCs w:val="20"/>
        </w:rPr>
        <w:t>    </w:t>
      </w:r>
    </w:p>
    <w:p w:rsidR="00DF700B" w:rsidRPr="00675A8A" w:rsidRDefault="00DF700B" w:rsidP="00DF700B">
      <w:pPr>
        <w:jc w:val="left"/>
        <w:rPr>
          <w:sz w:val="20"/>
          <w:szCs w:val="20"/>
        </w:rPr>
      </w:pPr>
      <w:r w:rsidRPr="00675A8A">
        <w:rPr>
          <w:sz w:val="20"/>
          <w:szCs w:val="20"/>
        </w:rPr>
        <w:t>megjegyzés:</w:t>
      </w:r>
    </w:p>
    <w:p w:rsidR="00DF700B" w:rsidRPr="00675A8A" w:rsidRDefault="00DF700B" w:rsidP="00DF700B">
      <w:pPr>
        <w:jc w:val="left"/>
        <w:rPr>
          <w:sz w:val="20"/>
          <w:szCs w:val="20"/>
        </w:rPr>
      </w:pPr>
      <w:r w:rsidRPr="00675A8A">
        <w:rPr>
          <w:sz w:val="20"/>
          <w:szCs w:val="20"/>
        </w:rPr>
        <w:t>    </w:t>
      </w:r>
    </w:p>
    <w:p w:rsidR="00DF700B" w:rsidRPr="00675A8A" w:rsidRDefault="00DF700B" w:rsidP="00DF700B">
      <w:pPr>
        <w:jc w:val="left"/>
        <w:rPr>
          <w:sz w:val="20"/>
          <w:szCs w:val="20"/>
        </w:rPr>
      </w:pPr>
      <w:r w:rsidRPr="00675A8A">
        <w:rPr>
          <w:sz w:val="20"/>
          <w:szCs w:val="20"/>
        </w:rPr>
        <w:t>Dátum:      Aláírás:     </w:t>
      </w:r>
    </w:p>
    <w:p w:rsidR="00DF700B" w:rsidRPr="00675A8A" w:rsidRDefault="00DF700B" w:rsidP="00DF700B">
      <w:pPr>
        <w:jc w:val="left"/>
        <w:rPr>
          <w:sz w:val="20"/>
          <w:szCs w:val="20"/>
        </w:rPr>
      </w:pPr>
      <w:r w:rsidRPr="00675A8A">
        <w:rPr>
          <w:sz w:val="20"/>
          <w:szCs w:val="20"/>
        </w:rPr>
        <w:t>megjegyzés:</w:t>
      </w:r>
    </w:p>
    <w:p w:rsidR="00DF700B" w:rsidRPr="00675A8A" w:rsidRDefault="00DF700B" w:rsidP="00DF700B">
      <w:pPr>
        <w:jc w:val="left"/>
        <w:rPr>
          <w:sz w:val="20"/>
          <w:szCs w:val="20"/>
        </w:rPr>
      </w:pPr>
      <w:r w:rsidRPr="00675A8A">
        <w:rPr>
          <w:sz w:val="20"/>
          <w:szCs w:val="20"/>
        </w:rPr>
        <w:t>    </w:t>
      </w:r>
    </w:p>
    <w:p w:rsidR="00DF700B" w:rsidRPr="00675A8A" w:rsidRDefault="00DF700B" w:rsidP="00DF700B">
      <w:pPr>
        <w:jc w:val="left"/>
        <w:rPr>
          <w:sz w:val="20"/>
          <w:szCs w:val="20"/>
        </w:rPr>
      </w:pPr>
      <w:r w:rsidRPr="00675A8A">
        <w:rPr>
          <w:sz w:val="20"/>
          <w:szCs w:val="20"/>
        </w:rPr>
        <w:t>    </w:t>
      </w:r>
    </w:p>
    <w:p w:rsidR="00DF700B" w:rsidRPr="00675A8A" w:rsidRDefault="00DF700B" w:rsidP="00DF700B">
      <w:pPr>
        <w:jc w:val="left"/>
        <w:rPr>
          <w:sz w:val="20"/>
          <w:szCs w:val="20"/>
        </w:rPr>
      </w:pPr>
      <w:r w:rsidRPr="00675A8A">
        <w:rPr>
          <w:sz w:val="20"/>
          <w:szCs w:val="20"/>
        </w:rPr>
        <w:t>    </w:t>
      </w:r>
    </w:p>
    <w:p w:rsidR="00DF700B" w:rsidRPr="00675A8A" w:rsidRDefault="00DF700B" w:rsidP="00DF700B">
      <w:pPr>
        <w:jc w:val="center"/>
        <w:rPr>
          <w:sz w:val="20"/>
          <w:szCs w:val="20"/>
        </w:rPr>
      </w:pPr>
      <w:r w:rsidRPr="00675A8A">
        <w:rPr>
          <w:b/>
          <w:bCs/>
          <w:sz w:val="20"/>
          <w:szCs w:val="20"/>
        </w:rPr>
        <w:t xml:space="preserve">Útmutató a kitöltéshez </w:t>
      </w:r>
    </w:p>
    <w:p w:rsidR="00DF700B" w:rsidRPr="00675A8A" w:rsidRDefault="00DF700B" w:rsidP="00DF700B">
      <w:pPr>
        <w:jc w:val="center"/>
        <w:rPr>
          <w:sz w:val="20"/>
          <w:szCs w:val="20"/>
        </w:rPr>
      </w:pPr>
      <w:r w:rsidRPr="00675A8A">
        <w:rPr>
          <w:b/>
          <w:bCs/>
          <w:sz w:val="20"/>
          <w:szCs w:val="20"/>
        </w:rPr>
        <w:t>„GYSZ-8”</w:t>
      </w:r>
    </w:p>
    <w:p w:rsidR="00675A8A" w:rsidRPr="00695549" w:rsidRDefault="00DF700B" w:rsidP="00695549">
      <w:pPr>
        <w:pStyle w:val="uj"/>
        <w:spacing w:before="0" w:beforeAutospacing="0" w:after="0" w:afterAutospacing="0"/>
        <w:rPr>
          <w:i/>
          <w:sz w:val="20"/>
          <w:szCs w:val="20"/>
        </w:rPr>
      </w:pPr>
      <w:r w:rsidRPr="00675A8A">
        <w:rPr>
          <w:rStyle w:val="apple-converted-space"/>
          <w:rFonts w:ascii="Times" w:hAnsi="Times" w:cs="Times"/>
          <w:sz w:val="16"/>
          <w:szCs w:val="16"/>
        </w:rPr>
        <w:lastRenderedPageBreak/>
        <w:t> </w:t>
      </w:r>
      <w:r w:rsidR="00F52FFF" w:rsidRPr="00695549">
        <w:rPr>
          <w:i/>
          <w:sz w:val="20"/>
          <w:szCs w:val="20"/>
        </w:rPr>
        <w:t>Az adatlap funkciója: a család- és gyermekjóléti központ által a nevelésbe vett gyermek felülvizsgálata érdekében végzett helyzetértékelés rögzítése. A közös gyámhatósági határozattal egy gondozási helyen elhelyezett gyermekek tekintetében a helyzetértékelés rögzíthető egy adatlapon.</w:t>
      </w:r>
    </w:p>
    <w:p w:rsidR="00675A8A" w:rsidRPr="00695549" w:rsidRDefault="00F52FFF" w:rsidP="00695549">
      <w:pPr>
        <w:pStyle w:val="uj"/>
        <w:spacing w:before="0" w:beforeAutospacing="0" w:after="0" w:afterAutospacing="0"/>
        <w:rPr>
          <w:i/>
          <w:sz w:val="20"/>
          <w:szCs w:val="20"/>
        </w:rPr>
      </w:pPr>
      <w:r w:rsidRPr="00695549">
        <w:rPr>
          <w:i/>
          <w:sz w:val="20"/>
          <w:szCs w:val="20"/>
        </w:rPr>
        <w:t>2. Az adatlap kitöltője: a család- és gyermekjóléti központ.</w:t>
      </w:r>
    </w:p>
    <w:p w:rsidR="00675A8A" w:rsidRPr="00695549" w:rsidRDefault="00F52FFF" w:rsidP="00695549">
      <w:pPr>
        <w:pStyle w:val="uj"/>
        <w:spacing w:before="0" w:beforeAutospacing="0" w:after="0" w:afterAutospacing="0"/>
        <w:rPr>
          <w:i/>
          <w:sz w:val="20"/>
          <w:szCs w:val="20"/>
        </w:rPr>
      </w:pPr>
      <w:r w:rsidRPr="00695549">
        <w:rPr>
          <w:i/>
          <w:sz w:val="20"/>
          <w:szCs w:val="20"/>
        </w:rPr>
        <w:t>3. A kitöltés ideje: félévente egyszer, továbbá a felülvizsgálatot megelőzően a gyámhivatal felkérésétől számított 15 napon belül.</w:t>
      </w:r>
    </w:p>
    <w:p w:rsidR="00675A8A" w:rsidRPr="00695549" w:rsidRDefault="00F52FFF" w:rsidP="00695549">
      <w:pPr>
        <w:pStyle w:val="uj"/>
        <w:spacing w:before="0" w:beforeAutospacing="0" w:after="0" w:afterAutospacing="0"/>
        <w:rPr>
          <w:i/>
          <w:sz w:val="20"/>
          <w:szCs w:val="20"/>
        </w:rPr>
      </w:pPr>
      <w:r w:rsidRPr="00695549">
        <w:rPr>
          <w:i/>
          <w:sz w:val="20"/>
          <w:szCs w:val="20"/>
        </w:rPr>
        <w:t>4. Az adatlap továbbítása: a gyámhivatalnak, a területi gyermekvédelmi szakszolgálatnak és a gyermekvédelmi gyámnak.</w:t>
      </w:r>
    </w:p>
    <w:p w:rsidR="00755704" w:rsidRPr="00675A8A" w:rsidRDefault="00755704" w:rsidP="00755704">
      <w:pPr>
        <w:rPr>
          <w:sz w:val="22"/>
          <w:szCs w:val="22"/>
        </w:rPr>
      </w:pPr>
    </w:p>
    <w:p w:rsidR="00675A8A" w:rsidRPr="00675A8A" w:rsidRDefault="00755704" w:rsidP="00695549">
      <w:pPr>
        <w:spacing w:line="360" w:lineRule="auto"/>
        <w:rPr>
          <w:sz w:val="22"/>
          <w:szCs w:val="22"/>
        </w:rPr>
      </w:pPr>
      <w:r w:rsidRPr="00675A8A">
        <w:rPr>
          <w:sz w:val="22"/>
          <w:szCs w:val="22"/>
        </w:rPr>
        <w:t>Nevelésbe vett gyermek családgondozása esetén a GYSZ-8 adatlap kitöltése félévente megvalósul?</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D535E9" w:rsidRPr="00675A8A">
        <w:rPr>
          <w:sz w:val="22"/>
          <w:szCs w:val="22"/>
        </w:rPr>
        <w:tab/>
      </w:r>
      <w:r w:rsidRPr="00675A8A">
        <w:rPr>
          <w:sz w:val="22"/>
          <w:szCs w:val="22"/>
        </w:rPr>
        <w:tab/>
      </w:r>
      <w:r w:rsidRPr="00675A8A">
        <w:rPr>
          <w:sz w:val="22"/>
          <w:szCs w:val="22"/>
        </w:rPr>
        <w:tab/>
      </w:r>
      <w:r w:rsidRPr="00675A8A">
        <w:rPr>
          <w:sz w:val="22"/>
          <w:szCs w:val="22"/>
        </w:rPr>
        <w:tab/>
        <w:t>Igen - Nem</w:t>
      </w:r>
    </w:p>
    <w:p w:rsidR="00675A8A" w:rsidRPr="00675A8A" w:rsidRDefault="00755704" w:rsidP="00695549">
      <w:pPr>
        <w:spacing w:line="360" w:lineRule="auto"/>
        <w:rPr>
          <w:sz w:val="22"/>
          <w:szCs w:val="22"/>
        </w:rPr>
      </w:pPr>
      <w:r w:rsidRPr="00675A8A">
        <w:rPr>
          <w:sz w:val="22"/>
          <w:szCs w:val="22"/>
        </w:rPr>
        <w:t>A felülvizsgálatot megelőzően a gyámhivatal felkérését követő 15 napon belül kitöltése kerül az adatlap?</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675A8A" w:rsidRPr="00675A8A" w:rsidRDefault="00755704" w:rsidP="00695549">
      <w:pPr>
        <w:spacing w:line="360" w:lineRule="auto"/>
        <w:rPr>
          <w:sz w:val="22"/>
          <w:szCs w:val="22"/>
        </w:rPr>
      </w:pPr>
      <w:r w:rsidRPr="00675A8A">
        <w:rPr>
          <w:sz w:val="22"/>
          <w:szCs w:val="22"/>
        </w:rPr>
        <w:t>Továbbítása a gyámhivatalnak és a szakszolgálatnak, gyermekvédelmi gyámnak megtörténik?</w:t>
      </w:r>
    </w:p>
    <w:p w:rsidR="00675A8A" w:rsidRPr="00675A8A" w:rsidRDefault="00755704" w:rsidP="00695549">
      <w:pPr>
        <w:spacing w:line="360" w:lineRule="auto"/>
        <w:ind w:left="7090" w:firstLine="709"/>
        <w:rPr>
          <w:sz w:val="22"/>
          <w:szCs w:val="22"/>
        </w:rPr>
      </w:pPr>
      <w:r w:rsidRPr="00675A8A">
        <w:rPr>
          <w:sz w:val="22"/>
          <w:szCs w:val="22"/>
        </w:rPr>
        <w:t>Igen - Nem</w:t>
      </w:r>
    </w:p>
    <w:p w:rsidR="00675A8A" w:rsidRPr="00675A8A" w:rsidRDefault="00675A8A" w:rsidP="00695549">
      <w:pPr>
        <w:spacing w:line="360" w:lineRule="auto"/>
        <w:rPr>
          <w:sz w:val="22"/>
          <w:szCs w:val="22"/>
        </w:rPr>
      </w:pPr>
    </w:p>
    <w:p w:rsidR="00373E4C" w:rsidRPr="00675A8A" w:rsidRDefault="00EC0C55" w:rsidP="00373E4C">
      <w:pPr>
        <w:pStyle w:val="Listaszerbekezds"/>
        <w:numPr>
          <w:ilvl w:val="0"/>
          <w:numId w:val="20"/>
        </w:numPr>
        <w:rPr>
          <w:b/>
          <w:sz w:val="22"/>
          <w:szCs w:val="22"/>
          <w:u w:val="single"/>
        </w:rPr>
      </w:pPr>
      <w:r w:rsidRPr="00675A8A">
        <w:rPr>
          <w:b/>
          <w:sz w:val="22"/>
          <w:szCs w:val="22"/>
          <w:u w:val="single"/>
        </w:rPr>
        <w:t>SZEMÉLYI FELTÉTELEK</w:t>
      </w:r>
    </w:p>
    <w:p w:rsidR="00373E4C" w:rsidRPr="00675A8A" w:rsidRDefault="00373E4C" w:rsidP="00F66B02">
      <w:pPr>
        <w:rPr>
          <w:sz w:val="22"/>
          <w:szCs w:val="22"/>
        </w:rPr>
      </w:pPr>
    </w:p>
    <w:p w:rsidR="00B363DF" w:rsidRPr="00695549" w:rsidRDefault="00F52FFF" w:rsidP="00F66B02">
      <w:pPr>
        <w:rPr>
          <w:sz w:val="22"/>
          <w:szCs w:val="22"/>
          <w:u w:val="single"/>
        </w:rPr>
      </w:pPr>
      <w:r w:rsidRPr="00695549">
        <w:rPr>
          <w:sz w:val="22"/>
          <w:szCs w:val="22"/>
          <w:u w:val="single"/>
        </w:rPr>
        <w:t>Szakmai létszám</w:t>
      </w:r>
    </w:p>
    <w:p w:rsidR="00D535E9" w:rsidRPr="00675A8A" w:rsidRDefault="00D535E9" w:rsidP="00F66B02">
      <w:pPr>
        <w:rPr>
          <w:b/>
          <w:sz w:val="22"/>
          <w:szCs w:val="22"/>
        </w:rPr>
      </w:pPr>
    </w:p>
    <w:p w:rsidR="00373E4C" w:rsidRPr="00675A8A" w:rsidRDefault="00373E4C" w:rsidP="00F66B02">
      <w:pPr>
        <w:rPr>
          <w:sz w:val="22"/>
          <w:szCs w:val="22"/>
        </w:rPr>
      </w:pPr>
      <w:r w:rsidRPr="00675A8A">
        <w:rPr>
          <w:sz w:val="22"/>
          <w:szCs w:val="22"/>
        </w:rPr>
        <w:t>Költségvetési törvény</w:t>
      </w:r>
      <w:r w:rsidR="002B19DA" w:rsidRPr="00675A8A">
        <w:rPr>
          <w:sz w:val="22"/>
          <w:szCs w:val="22"/>
        </w:rPr>
        <w:t>ben meghatározott módon</w:t>
      </w:r>
      <w:r w:rsidR="00675A8A" w:rsidRPr="00675A8A">
        <w:rPr>
          <w:sz w:val="22"/>
          <w:szCs w:val="22"/>
        </w:rPr>
        <w:t xml:space="preserve"> </w:t>
      </w:r>
      <w:r w:rsidR="002B19DA" w:rsidRPr="00675A8A">
        <w:rPr>
          <w:sz w:val="22"/>
          <w:szCs w:val="22"/>
        </w:rPr>
        <w:t>számított szakmai</w:t>
      </w:r>
      <w:r w:rsidRPr="00675A8A">
        <w:rPr>
          <w:sz w:val="22"/>
          <w:szCs w:val="22"/>
        </w:rPr>
        <w:t xml:space="preserve"> létszám:</w:t>
      </w:r>
    </w:p>
    <w:p w:rsidR="00763BCF" w:rsidRPr="00675A8A" w:rsidRDefault="00763BCF" w:rsidP="00F66B02">
      <w:pPr>
        <w:rPr>
          <w:sz w:val="22"/>
          <w:szCs w:val="22"/>
        </w:rPr>
      </w:pPr>
    </w:p>
    <w:tbl>
      <w:tblPr>
        <w:tblW w:w="5800" w:type="dxa"/>
        <w:jc w:val="center"/>
        <w:tblCellMar>
          <w:left w:w="70" w:type="dxa"/>
          <w:right w:w="70" w:type="dxa"/>
        </w:tblCellMar>
        <w:tblLook w:val="04A0" w:firstRow="1" w:lastRow="0" w:firstColumn="1" w:lastColumn="0" w:noHBand="0" w:noVBand="1"/>
      </w:tblPr>
      <w:tblGrid>
        <w:gridCol w:w="3171"/>
        <w:gridCol w:w="2629"/>
      </w:tblGrid>
      <w:tr w:rsidR="002B19DA" w:rsidRPr="00675A8A" w:rsidTr="00695549">
        <w:trPr>
          <w:trHeight w:val="300"/>
          <w:jc w:val="center"/>
        </w:trPr>
        <w:tc>
          <w:tcPr>
            <w:tcW w:w="5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2B19DA">
            <w:pPr>
              <w:jc w:val="center"/>
              <w:rPr>
                <w:sz w:val="20"/>
                <w:szCs w:val="20"/>
              </w:rPr>
            </w:pPr>
            <w:r w:rsidRPr="00675A8A">
              <w:rPr>
                <w:sz w:val="20"/>
                <w:szCs w:val="20"/>
              </w:rPr>
              <w:t>Család és gyermekjóléti szolgálat</w:t>
            </w:r>
          </w:p>
        </w:tc>
      </w:tr>
      <w:tr w:rsidR="002B19DA" w:rsidRPr="00675A8A" w:rsidTr="00695549">
        <w:trPr>
          <w:trHeight w:val="300"/>
          <w:jc w:val="center"/>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2B19DA">
            <w:pPr>
              <w:jc w:val="left"/>
              <w:rPr>
                <w:sz w:val="20"/>
                <w:szCs w:val="20"/>
              </w:rPr>
            </w:pPr>
            <w:r w:rsidRPr="00675A8A">
              <w:rPr>
                <w:sz w:val="20"/>
                <w:szCs w:val="20"/>
              </w:rPr>
              <w:t>támogatás</w:t>
            </w:r>
          </w:p>
        </w:tc>
        <w:tc>
          <w:tcPr>
            <w:tcW w:w="2629" w:type="dxa"/>
            <w:tcBorders>
              <w:top w:val="nil"/>
              <w:left w:val="nil"/>
              <w:bottom w:val="single" w:sz="4" w:space="0" w:color="auto"/>
              <w:right w:val="single" w:sz="4" w:space="0" w:color="auto"/>
            </w:tcBorders>
            <w:shd w:val="clear" w:color="auto" w:fill="auto"/>
            <w:noWrap/>
            <w:vAlign w:val="bottom"/>
            <w:hideMark/>
          </w:tcPr>
          <w:p w:rsidR="002B19DA" w:rsidRPr="00675A8A" w:rsidRDefault="002B19DA" w:rsidP="002B19DA">
            <w:pPr>
              <w:jc w:val="left"/>
              <w:rPr>
                <w:sz w:val="20"/>
                <w:szCs w:val="20"/>
              </w:rPr>
            </w:pPr>
            <w:r w:rsidRPr="00675A8A">
              <w:rPr>
                <w:sz w:val="20"/>
                <w:szCs w:val="20"/>
              </w:rPr>
              <w:t>számított szakmai létszám</w:t>
            </w:r>
          </w:p>
        </w:tc>
      </w:tr>
      <w:tr w:rsidR="002B19DA" w:rsidRPr="00675A8A" w:rsidTr="00695549">
        <w:trPr>
          <w:trHeight w:val="300"/>
          <w:jc w:val="center"/>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2B19DA">
            <w:pPr>
              <w:jc w:val="left"/>
              <w:rPr>
                <w:sz w:val="20"/>
                <w:szCs w:val="20"/>
              </w:rPr>
            </w:pPr>
            <w:r w:rsidRPr="00675A8A">
              <w:rPr>
                <w:sz w:val="20"/>
                <w:szCs w:val="20"/>
              </w:rPr>
              <w:t>alaplétszám</w:t>
            </w:r>
          </w:p>
        </w:tc>
        <w:tc>
          <w:tcPr>
            <w:tcW w:w="2629" w:type="dxa"/>
            <w:tcBorders>
              <w:top w:val="nil"/>
              <w:left w:val="nil"/>
              <w:bottom w:val="single" w:sz="4" w:space="0" w:color="auto"/>
              <w:right w:val="single" w:sz="4" w:space="0" w:color="auto"/>
            </w:tcBorders>
            <w:shd w:val="clear" w:color="auto" w:fill="auto"/>
            <w:noWrap/>
            <w:vAlign w:val="bottom"/>
            <w:hideMark/>
          </w:tcPr>
          <w:p w:rsidR="002B19DA" w:rsidRPr="00675A8A" w:rsidRDefault="002B19DA" w:rsidP="002B19DA">
            <w:pPr>
              <w:jc w:val="left"/>
              <w:rPr>
                <w:sz w:val="20"/>
                <w:szCs w:val="20"/>
              </w:rPr>
            </w:pPr>
            <w:r w:rsidRPr="00675A8A">
              <w:rPr>
                <w:sz w:val="20"/>
                <w:szCs w:val="20"/>
              </w:rPr>
              <w:t> </w:t>
            </w:r>
          </w:p>
        </w:tc>
      </w:tr>
      <w:tr w:rsidR="002B19DA" w:rsidRPr="00675A8A" w:rsidTr="00695549">
        <w:trPr>
          <w:trHeight w:val="300"/>
          <w:jc w:val="center"/>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2B19DA">
            <w:pPr>
              <w:jc w:val="left"/>
              <w:rPr>
                <w:sz w:val="20"/>
                <w:szCs w:val="20"/>
              </w:rPr>
            </w:pPr>
            <w:r w:rsidRPr="00675A8A">
              <w:rPr>
                <w:sz w:val="20"/>
                <w:szCs w:val="20"/>
              </w:rPr>
              <w:t>kiegészítő létszám</w:t>
            </w:r>
          </w:p>
        </w:tc>
        <w:tc>
          <w:tcPr>
            <w:tcW w:w="2629" w:type="dxa"/>
            <w:tcBorders>
              <w:top w:val="nil"/>
              <w:left w:val="nil"/>
              <w:bottom w:val="single" w:sz="4" w:space="0" w:color="auto"/>
              <w:right w:val="single" w:sz="4" w:space="0" w:color="auto"/>
            </w:tcBorders>
            <w:shd w:val="clear" w:color="auto" w:fill="auto"/>
            <w:noWrap/>
            <w:vAlign w:val="bottom"/>
            <w:hideMark/>
          </w:tcPr>
          <w:p w:rsidR="002B19DA" w:rsidRPr="00675A8A" w:rsidRDefault="002B19DA" w:rsidP="002B19DA">
            <w:pPr>
              <w:jc w:val="left"/>
              <w:rPr>
                <w:sz w:val="20"/>
                <w:szCs w:val="20"/>
              </w:rPr>
            </w:pPr>
            <w:r w:rsidRPr="00675A8A">
              <w:rPr>
                <w:sz w:val="20"/>
                <w:szCs w:val="20"/>
              </w:rPr>
              <w:t> </w:t>
            </w:r>
          </w:p>
        </w:tc>
      </w:tr>
      <w:tr w:rsidR="002B19DA" w:rsidRPr="00675A8A" w:rsidTr="00695549">
        <w:trPr>
          <w:trHeight w:val="300"/>
          <w:jc w:val="center"/>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2B19DA">
            <w:pPr>
              <w:jc w:val="left"/>
              <w:rPr>
                <w:sz w:val="20"/>
                <w:szCs w:val="20"/>
              </w:rPr>
            </w:pPr>
            <w:r w:rsidRPr="00675A8A">
              <w:rPr>
                <w:sz w:val="20"/>
                <w:szCs w:val="20"/>
              </w:rPr>
              <w:t>alaplétszám korrekciós szorzata</w:t>
            </w:r>
          </w:p>
        </w:tc>
        <w:tc>
          <w:tcPr>
            <w:tcW w:w="2629" w:type="dxa"/>
            <w:tcBorders>
              <w:top w:val="nil"/>
              <w:left w:val="nil"/>
              <w:bottom w:val="single" w:sz="4" w:space="0" w:color="auto"/>
              <w:right w:val="single" w:sz="4" w:space="0" w:color="auto"/>
            </w:tcBorders>
            <w:shd w:val="clear" w:color="auto" w:fill="auto"/>
            <w:noWrap/>
            <w:vAlign w:val="bottom"/>
            <w:hideMark/>
          </w:tcPr>
          <w:p w:rsidR="002B19DA" w:rsidRPr="00675A8A" w:rsidRDefault="002B19DA" w:rsidP="002B19DA">
            <w:pPr>
              <w:jc w:val="left"/>
              <w:rPr>
                <w:sz w:val="20"/>
                <w:szCs w:val="20"/>
              </w:rPr>
            </w:pPr>
            <w:r w:rsidRPr="00675A8A">
              <w:rPr>
                <w:sz w:val="20"/>
                <w:szCs w:val="20"/>
              </w:rPr>
              <w:t> </w:t>
            </w:r>
          </w:p>
        </w:tc>
      </w:tr>
      <w:tr w:rsidR="002B19DA" w:rsidRPr="00675A8A" w:rsidTr="00695549">
        <w:trPr>
          <w:trHeight w:val="300"/>
          <w:jc w:val="center"/>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2B19DA">
            <w:pPr>
              <w:jc w:val="left"/>
              <w:rPr>
                <w:sz w:val="20"/>
                <w:szCs w:val="20"/>
              </w:rPr>
            </w:pPr>
            <w:r w:rsidRPr="00675A8A">
              <w:rPr>
                <w:sz w:val="20"/>
                <w:szCs w:val="20"/>
              </w:rPr>
              <w:t>Mindösszesen:</w:t>
            </w:r>
          </w:p>
        </w:tc>
        <w:tc>
          <w:tcPr>
            <w:tcW w:w="2629" w:type="dxa"/>
            <w:tcBorders>
              <w:top w:val="nil"/>
              <w:left w:val="nil"/>
              <w:bottom w:val="single" w:sz="4" w:space="0" w:color="auto"/>
              <w:right w:val="single" w:sz="4" w:space="0" w:color="auto"/>
            </w:tcBorders>
            <w:shd w:val="clear" w:color="auto" w:fill="auto"/>
            <w:noWrap/>
            <w:vAlign w:val="bottom"/>
            <w:hideMark/>
          </w:tcPr>
          <w:p w:rsidR="002B19DA" w:rsidRPr="00675A8A" w:rsidRDefault="002B19DA" w:rsidP="002B19DA">
            <w:pPr>
              <w:jc w:val="left"/>
              <w:rPr>
                <w:sz w:val="20"/>
                <w:szCs w:val="20"/>
              </w:rPr>
            </w:pPr>
            <w:r w:rsidRPr="00675A8A">
              <w:rPr>
                <w:sz w:val="20"/>
                <w:szCs w:val="20"/>
              </w:rPr>
              <w:t> </w:t>
            </w:r>
          </w:p>
        </w:tc>
      </w:tr>
    </w:tbl>
    <w:p w:rsidR="00373E4C" w:rsidRPr="00675A8A" w:rsidRDefault="00373E4C" w:rsidP="00F66B02">
      <w:pPr>
        <w:rPr>
          <w:sz w:val="22"/>
          <w:szCs w:val="22"/>
        </w:rPr>
      </w:pPr>
    </w:p>
    <w:p w:rsidR="00763BCF" w:rsidRPr="00675A8A" w:rsidRDefault="00763BCF" w:rsidP="00F66B02">
      <w:pPr>
        <w:rPr>
          <w:sz w:val="22"/>
          <w:szCs w:val="22"/>
        </w:rPr>
      </w:pPr>
    </w:p>
    <w:tbl>
      <w:tblPr>
        <w:tblW w:w="5800" w:type="dxa"/>
        <w:jc w:val="center"/>
        <w:tblCellMar>
          <w:left w:w="70" w:type="dxa"/>
          <w:right w:w="70" w:type="dxa"/>
        </w:tblCellMar>
        <w:tblLook w:val="04A0" w:firstRow="1" w:lastRow="0" w:firstColumn="1" w:lastColumn="0" w:noHBand="0" w:noVBand="1"/>
      </w:tblPr>
      <w:tblGrid>
        <w:gridCol w:w="3171"/>
        <w:gridCol w:w="2629"/>
      </w:tblGrid>
      <w:tr w:rsidR="002B19DA" w:rsidRPr="00675A8A" w:rsidTr="00695549">
        <w:trPr>
          <w:trHeight w:val="300"/>
          <w:jc w:val="center"/>
        </w:trPr>
        <w:tc>
          <w:tcPr>
            <w:tcW w:w="5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2B19DA">
            <w:pPr>
              <w:jc w:val="center"/>
              <w:rPr>
                <w:sz w:val="20"/>
                <w:szCs w:val="20"/>
              </w:rPr>
            </w:pPr>
            <w:r w:rsidRPr="00675A8A">
              <w:rPr>
                <w:sz w:val="20"/>
                <w:szCs w:val="20"/>
              </w:rPr>
              <w:t>Család és gyermekjóléti központ</w:t>
            </w:r>
          </w:p>
        </w:tc>
      </w:tr>
      <w:tr w:rsidR="002B19DA" w:rsidRPr="00675A8A" w:rsidTr="00695549">
        <w:trPr>
          <w:trHeight w:val="300"/>
          <w:jc w:val="center"/>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845A91">
            <w:pPr>
              <w:jc w:val="left"/>
              <w:rPr>
                <w:sz w:val="20"/>
                <w:szCs w:val="20"/>
              </w:rPr>
            </w:pPr>
            <w:r w:rsidRPr="00675A8A">
              <w:rPr>
                <w:sz w:val="20"/>
                <w:szCs w:val="20"/>
              </w:rPr>
              <w:t>támogatás</w:t>
            </w:r>
          </w:p>
        </w:tc>
        <w:tc>
          <w:tcPr>
            <w:tcW w:w="2629" w:type="dxa"/>
            <w:tcBorders>
              <w:top w:val="nil"/>
              <w:left w:val="nil"/>
              <w:bottom w:val="single" w:sz="4" w:space="0" w:color="auto"/>
              <w:right w:val="single" w:sz="4" w:space="0" w:color="auto"/>
            </w:tcBorders>
            <w:shd w:val="clear" w:color="auto" w:fill="auto"/>
            <w:noWrap/>
            <w:vAlign w:val="bottom"/>
            <w:hideMark/>
          </w:tcPr>
          <w:p w:rsidR="002B19DA" w:rsidRPr="00675A8A" w:rsidRDefault="002B19DA" w:rsidP="00845A91">
            <w:pPr>
              <w:jc w:val="left"/>
              <w:rPr>
                <w:sz w:val="20"/>
                <w:szCs w:val="20"/>
              </w:rPr>
            </w:pPr>
            <w:r w:rsidRPr="00675A8A">
              <w:rPr>
                <w:sz w:val="20"/>
                <w:szCs w:val="20"/>
              </w:rPr>
              <w:t>számított szakmai létszám</w:t>
            </w:r>
          </w:p>
        </w:tc>
      </w:tr>
      <w:tr w:rsidR="002B19DA" w:rsidRPr="00675A8A" w:rsidTr="00695549">
        <w:trPr>
          <w:trHeight w:val="300"/>
          <w:jc w:val="center"/>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845A91">
            <w:pPr>
              <w:jc w:val="left"/>
              <w:rPr>
                <w:sz w:val="20"/>
                <w:szCs w:val="20"/>
              </w:rPr>
            </w:pPr>
            <w:r w:rsidRPr="00675A8A">
              <w:rPr>
                <w:sz w:val="20"/>
                <w:szCs w:val="20"/>
              </w:rPr>
              <w:t>alaplétszám</w:t>
            </w:r>
          </w:p>
        </w:tc>
        <w:tc>
          <w:tcPr>
            <w:tcW w:w="2629" w:type="dxa"/>
            <w:tcBorders>
              <w:top w:val="nil"/>
              <w:left w:val="nil"/>
              <w:bottom w:val="single" w:sz="4" w:space="0" w:color="auto"/>
              <w:right w:val="single" w:sz="4" w:space="0" w:color="auto"/>
            </w:tcBorders>
            <w:shd w:val="clear" w:color="auto" w:fill="auto"/>
            <w:noWrap/>
            <w:vAlign w:val="bottom"/>
            <w:hideMark/>
          </w:tcPr>
          <w:p w:rsidR="002B19DA" w:rsidRPr="00675A8A" w:rsidRDefault="002B19DA" w:rsidP="00845A91">
            <w:pPr>
              <w:jc w:val="left"/>
              <w:rPr>
                <w:sz w:val="20"/>
                <w:szCs w:val="20"/>
              </w:rPr>
            </w:pPr>
            <w:r w:rsidRPr="00675A8A">
              <w:rPr>
                <w:sz w:val="20"/>
                <w:szCs w:val="20"/>
              </w:rPr>
              <w:t> </w:t>
            </w:r>
          </w:p>
        </w:tc>
      </w:tr>
      <w:tr w:rsidR="002B19DA" w:rsidRPr="00675A8A" w:rsidTr="00695549">
        <w:trPr>
          <w:trHeight w:val="300"/>
          <w:jc w:val="center"/>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845A91">
            <w:pPr>
              <w:jc w:val="left"/>
              <w:rPr>
                <w:sz w:val="20"/>
                <w:szCs w:val="20"/>
              </w:rPr>
            </w:pPr>
            <w:r w:rsidRPr="00675A8A">
              <w:rPr>
                <w:sz w:val="20"/>
                <w:szCs w:val="20"/>
              </w:rPr>
              <w:t>kiegészítő létszám</w:t>
            </w:r>
          </w:p>
        </w:tc>
        <w:tc>
          <w:tcPr>
            <w:tcW w:w="2629" w:type="dxa"/>
            <w:tcBorders>
              <w:top w:val="nil"/>
              <w:left w:val="nil"/>
              <w:bottom w:val="single" w:sz="4" w:space="0" w:color="auto"/>
              <w:right w:val="single" w:sz="4" w:space="0" w:color="auto"/>
            </w:tcBorders>
            <w:shd w:val="clear" w:color="auto" w:fill="auto"/>
            <w:noWrap/>
            <w:vAlign w:val="bottom"/>
            <w:hideMark/>
          </w:tcPr>
          <w:p w:rsidR="002B19DA" w:rsidRPr="00675A8A" w:rsidRDefault="002B19DA" w:rsidP="00845A91">
            <w:pPr>
              <w:jc w:val="left"/>
              <w:rPr>
                <w:sz w:val="20"/>
                <w:szCs w:val="20"/>
              </w:rPr>
            </w:pPr>
            <w:r w:rsidRPr="00675A8A">
              <w:rPr>
                <w:sz w:val="20"/>
                <w:szCs w:val="20"/>
              </w:rPr>
              <w:t> </w:t>
            </w:r>
          </w:p>
        </w:tc>
      </w:tr>
      <w:tr w:rsidR="002B19DA" w:rsidRPr="00675A8A" w:rsidTr="00695549">
        <w:trPr>
          <w:trHeight w:val="300"/>
          <w:jc w:val="center"/>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845A91">
            <w:pPr>
              <w:jc w:val="left"/>
              <w:rPr>
                <w:sz w:val="20"/>
                <w:szCs w:val="20"/>
              </w:rPr>
            </w:pPr>
            <w:r w:rsidRPr="00675A8A">
              <w:rPr>
                <w:sz w:val="20"/>
                <w:szCs w:val="20"/>
              </w:rPr>
              <w:t>alaplétszám korrekciós szorzata</w:t>
            </w:r>
          </w:p>
        </w:tc>
        <w:tc>
          <w:tcPr>
            <w:tcW w:w="2629" w:type="dxa"/>
            <w:tcBorders>
              <w:top w:val="nil"/>
              <w:left w:val="nil"/>
              <w:bottom w:val="single" w:sz="4" w:space="0" w:color="auto"/>
              <w:right w:val="single" w:sz="4" w:space="0" w:color="auto"/>
            </w:tcBorders>
            <w:shd w:val="clear" w:color="auto" w:fill="auto"/>
            <w:noWrap/>
            <w:vAlign w:val="bottom"/>
            <w:hideMark/>
          </w:tcPr>
          <w:p w:rsidR="002B19DA" w:rsidRPr="00675A8A" w:rsidRDefault="002B19DA" w:rsidP="00845A91">
            <w:pPr>
              <w:jc w:val="left"/>
              <w:rPr>
                <w:sz w:val="20"/>
                <w:szCs w:val="20"/>
              </w:rPr>
            </w:pPr>
            <w:r w:rsidRPr="00675A8A">
              <w:rPr>
                <w:sz w:val="20"/>
                <w:szCs w:val="20"/>
              </w:rPr>
              <w:t> </w:t>
            </w:r>
          </w:p>
        </w:tc>
      </w:tr>
      <w:tr w:rsidR="002B19DA" w:rsidRPr="00675A8A" w:rsidTr="00695549">
        <w:trPr>
          <w:trHeight w:val="300"/>
          <w:jc w:val="center"/>
        </w:trPr>
        <w:tc>
          <w:tcPr>
            <w:tcW w:w="3171" w:type="dxa"/>
            <w:tcBorders>
              <w:top w:val="nil"/>
              <w:left w:val="single" w:sz="4" w:space="0" w:color="auto"/>
              <w:bottom w:val="single" w:sz="4" w:space="0" w:color="auto"/>
              <w:right w:val="single" w:sz="4" w:space="0" w:color="auto"/>
            </w:tcBorders>
            <w:shd w:val="clear" w:color="auto" w:fill="auto"/>
            <w:noWrap/>
            <w:vAlign w:val="bottom"/>
            <w:hideMark/>
          </w:tcPr>
          <w:p w:rsidR="002B19DA" w:rsidRPr="00675A8A" w:rsidRDefault="002B19DA" w:rsidP="00845A91">
            <w:pPr>
              <w:jc w:val="left"/>
              <w:rPr>
                <w:sz w:val="20"/>
                <w:szCs w:val="20"/>
              </w:rPr>
            </w:pPr>
            <w:r w:rsidRPr="00675A8A">
              <w:rPr>
                <w:sz w:val="20"/>
                <w:szCs w:val="20"/>
              </w:rPr>
              <w:t>Mindösszesen:</w:t>
            </w:r>
          </w:p>
        </w:tc>
        <w:tc>
          <w:tcPr>
            <w:tcW w:w="2629" w:type="dxa"/>
            <w:tcBorders>
              <w:top w:val="nil"/>
              <w:left w:val="nil"/>
              <w:bottom w:val="single" w:sz="4" w:space="0" w:color="auto"/>
              <w:right w:val="single" w:sz="4" w:space="0" w:color="auto"/>
            </w:tcBorders>
            <w:shd w:val="clear" w:color="auto" w:fill="auto"/>
            <w:noWrap/>
            <w:vAlign w:val="bottom"/>
            <w:hideMark/>
          </w:tcPr>
          <w:p w:rsidR="002B19DA" w:rsidRPr="00675A8A" w:rsidRDefault="002B19DA" w:rsidP="00845A91">
            <w:pPr>
              <w:jc w:val="left"/>
              <w:rPr>
                <w:sz w:val="20"/>
                <w:szCs w:val="20"/>
              </w:rPr>
            </w:pPr>
            <w:r w:rsidRPr="00675A8A">
              <w:rPr>
                <w:sz w:val="20"/>
                <w:szCs w:val="20"/>
              </w:rPr>
              <w:t> </w:t>
            </w:r>
          </w:p>
        </w:tc>
      </w:tr>
    </w:tbl>
    <w:p w:rsidR="00D535E9" w:rsidRPr="00675A8A" w:rsidRDefault="00D535E9" w:rsidP="0025611B">
      <w:pPr>
        <w:rPr>
          <w:b/>
          <w:i/>
          <w:sz w:val="20"/>
          <w:szCs w:val="20"/>
        </w:rPr>
      </w:pPr>
    </w:p>
    <w:p w:rsidR="0025611B" w:rsidRPr="00675A8A" w:rsidRDefault="0025611B" w:rsidP="0025611B">
      <w:pPr>
        <w:rPr>
          <w:i/>
          <w:sz w:val="20"/>
          <w:szCs w:val="20"/>
        </w:rPr>
      </w:pPr>
      <w:r w:rsidRPr="00675A8A">
        <w:rPr>
          <w:b/>
          <w:i/>
          <w:sz w:val="20"/>
          <w:szCs w:val="20"/>
        </w:rPr>
        <w:t>(Megjegyzés: NM rendelet 3. §</w:t>
      </w:r>
      <w:r w:rsidR="00D535E9" w:rsidRPr="00675A8A">
        <w:rPr>
          <w:b/>
          <w:i/>
          <w:sz w:val="20"/>
          <w:szCs w:val="20"/>
        </w:rPr>
        <w:t xml:space="preserve"> </w:t>
      </w:r>
      <w:r w:rsidR="00F52FFF" w:rsidRPr="00695549">
        <w:rPr>
          <w:i/>
          <w:sz w:val="20"/>
          <w:szCs w:val="20"/>
        </w:rPr>
        <w:t>(9)</w:t>
      </w:r>
      <w:r w:rsidRPr="00675A8A">
        <w:rPr>
          <w:i/>
          <w:sz w:val="20"/>
          <w:szCs w:val="20"/>
        </w:rPr>
        <w:t> A családsegítés és gyermekjóléti szolgáltatás 1. számú melléklet szerinti létszáma esetében a betöltött szakmai létszám nem lehet kevesebb, mint a mindenkori költségvetési törvény alapján finanszírozott létszám. A család- és gyermekjóléti központ esetében</w:t>
      </w:r>
    </w:p>
    <w:p w:rsidR="0025611B" w:rsidRPr="00675A8A" w:rsidRDefault="0025611B" w:rsidP="0025611B">
      <w:pPr>
        <w:rPr>
          <w:i/>
          <w:sz w:val="20"/>
          <w:szCs w:val="20"/>
        </w:rPr>
      </w:pPr>
      <w:r w:rsidRPr="00675A8A">
        <w:rPr>
          <w:i/>
          <w:iCs/>
          <w:sz w:val="20"/>
          <w:szCs w:val="20"/>
        </w:rPr>
        <w:t>a)</w:t>
      </w:r>
      <w:r w:rsidRPr="00675A8A">
        <w:rPr>
          <w:rStyle w:val="apple-converted-space"/>
          <w:i/>
          <w:sz w:val="20"/>
          <w:szCs w:val="20"/>
        </w:rPr>
        <w:t> </w:t>
      </w:r>
      <w:r w:rsidRPr="00675A8A">
        <w:rPr>
          <w:i/>
          <w:sz w:val="20"/>
          <w:szCs w:val="20"/>
        </w:rPr>
        <w:t>az esetmenedzserek és tanácsadók arányát az intézményvezető határozza meg azzal, hogy mindkét munkakört biztosítania kell,</w:t>
      </w:r>
    </w:p>
    <w:p w:rsidR="0025611B" w:rsidRPr="00675A8A" w:rsidRDefault="0025611B" w:rsidP="0025611B">
      <w:pPr>
        <w:rPr>
          <w:b/>
          <w:i/>
          <w:sz w:val="20"/>
          <w:szCs w:val="20"/>
          <w:u w:val="single"/>
        </w:rPr>
      </w:pPr>
      <w:r w:rsidRPr="00675A8A">
        <w:rPr>
          <w:i/>
          <w:iCs/>
          <w:sz w:val="20"/>
          <w:szCs w:val="20"/>
        </w:rPr>
        <w:t>b)</w:t>
      </w:r>
      <w:r w:rsidRPr="00675A8A">
        <w:rPr>
          <w:rStyle w:val="apple-converted-space"/>
          <w:i/>
          <w:sz w:val="20"/>
          <w:szCs w:val="20"/>
        </w:rPr>
        <w:t> </w:t>
      </w:r>
      <w:r w:rsidRPr="00675A8A">
        <w:rPr>
          <w:i/>
          <w:sz w:val="20"/>
          <w:szCs w:val="20"/>
        </w:rPr>
        <w:t>a tanácsadó munkakör munkaviszony vagy munkavégzésre irányuló egyéb jogviszony keretében is betölthető.)</w:t>
      </w:r>
    </w:p>
    <w:p w:rsidR="00675A8A" w:rsidRPr="00675A8A" w:rsidRDefault="00675A8A" w:rsidP="00695549">
      <w:pPr>
        <w:spacing w:line="360" w:lineRule="auto"/>
        <w:rPr>
          <w:b/>
          <w:sz w:val="22"/>
          <w:szCs w:val="22"/>
        </w:rPr>
      </w:pPr>
    </w:p>
    <w:p w:rsidR="00675A8A" w:rsidRPr="00675A8A" w:rsidRDefault="00DF700B" w:rsidP="00695549">
      <w:pPr>
        <w:spacing w:line="360" w:lineRule="auto"/>
        <w:rPr>
          <w:sz w:val="22"/>
        </w:rPr>
      </w:pPr>
      <w:r w:rsidRPr="00675A8A">
        <w:rPr>
          <w:sz w:val="22"/>
        </w:rPr>
        <w:t>A szakmai létszám eléri a költségvetési törvény szerint finanszírozott mértéket?</w:t>
      </w:r>
      <w:r w:rsidRPr="00675A8A">
        <w:rPr>
          <w:sz w:val="22"/>
        </w:rPr>
        <w:tab/>
      </w:r>
      <w:r w:rsidRPr="00675A8A">
        <w:rPr>
          <w:sz w:val="22"/>
        </w:rPr>
        <w:tab/>
        <w:t>Igen – Nem</w:t>
      </w:r>
    </w:p>
    <w:p w:rsidR="00675A8A" w:rsidRPr="00675A8A" w:rsidRDefault="00B363DF" w:rsidP="00695549">
      <w:pPr>
        <w:spacing w:line="360" w:lineRule="auto"/>
        <w:rPr>
          <w:sz w:val="22"/>
          <w:szCs w:val="22"/>
        </w:rPr>
      </w:pPr>
      <w:r w:rsidRPr="00675A8A">
        <w:rPr>
          <w:sz w:val="22"/>
          <w:szCs w:val="22"/>
        </w:rPr>
        <w:t>Szakmai létszám megfelel az NM rendelet 1. sz. mellékletében foglaltaknak?</w:t>
      </w:r>
      <w:r w:rsidR="00D535E9" w:rsidRPr="00675A8A">
        <w:rPr>
          <w:sz w:val="22"/>
          <w:szCs w:val="22"/>
        </w:rPr>
        <w:tab/>
      </w:r>
      <w:r w:rsidR="00D535E9" w:rsidRPr="00675A8A">
        <w:rPr>
          <w:sz w:val="22"/>
          <w:szCs w:val="22"/>
        </w:rPr>
        <w:tab/>
      </w:r>
      <w:r w:rsidRPr="00675A8A">
        <w:rPr>
          <w:sz w:val="22"/>
          <w:szCs w:val="22"/>
        </w:rPr>
        <w:t>Igen</w:t>
      </w:r>
      <w:r w:rsidR="00D535E9" w:rsidRPr="00675A8A">
        <w:rPr>
          <w:sz w:val="22"/>
          <w:szCs w:val="22"/>
        </w:rPr>
        <w:t xml:space="preserve"> </w:t>
      </w:r>
      <w:r w:rsidRPr="00675A8A">
        <w:rPr>
          <w:sz w:val="22"/>
          <w:szCs w:val="22"/>
        </w:rPr>
        <w:t>- Nem</w:t>
      </w:r>
    </w:p>
    <w:p w:rsidR="00B363DF" w:rsidRPr="00675A8A" w:rsidRDefault="00B363DF" w:rsidP="00B363DF">
      <w:pPr>
        <w:rPr>
          <w:i/>
          <w:sz w:val="20"/>
          <w:szCs w:val="20"/>
        </w:rPr>
      </w:pPr>
      <w:r w:rsidRPr="00675A8A">
        <w:rPr>
          <w:b/>
          <w:bCs/>
          <w:i/>
          <w:sz w:val="20"/>
          <w:szCs w:val="20"/>
        </w:rPr>
        <w:t>(Megjegyzés: NM rendelet 3. §</w:t>
      </w:r>
      <w:r w:rsidRPr="00675A8A">
        <w:rPr>
          <w:rStyle w:val="apple-converted-space"/>
          <w:i/>
          <w:sz w:val="20"/>
          <w:szCs w:val="20"/>
        </w:rPr>
        <w:t> </w:t>
      </w:r>
      <w:r w:rsidRPr="00675A8A">
        <w:rPr>
          <w:i/>
          <w:sz w:val="20"/>
          <w:szCs w:val="20"/>
        </w:rPr>
        <w:t xml:space="preserve">(1) Az átmeneti gondozás formáinak szakmai létszám irányszámait, továbbá a család-és gyermekjóléti szolgálatnak, a család- és gyermekjóléti központnak, a bölcsődei ellátásnak, valamint a </w:t>
      </w:r>
      <w:r w:rsidRPr="00675A8A">
        <w:rPr>
          <w:i/>
          <w:sz w:val="20"/>
          <w:szCs w:val="20"/>
        </w:rPr>
        <w:lastRenderedPageBreak/>
        <w:t xml:space="preserve">szakellátás formáinak szakmai </w:t>
      </w:r>
      <w:r w:rsidRPr="00675A8A">
        <w:rPr>
          <w:i/>
          <w:sz w:val="20"/>
          <w:szCs w:val="20"/>
          <w:u w:val="single"/>
        </w:rPr>
        <w:t>létszámminimum követelményeit</w:t>
      </w:r>
      <w:r w:rsidRPr="00675A8A">
        <w:rPr>
          <w:i/>
          <w:sz w:val="20"/>
          <w:szCs w:val="20"/>
        </w:rPr>
        <w:t xml:space="preserve"> az 1. számú melléklet tartalmazza. A feladatellátás érdekében további munkakörök is létesíthetők.</w:t>
      </w:r>
    </w:p>
    <w:p w:rsidR="00B363DF" w:rsidRPr="00675A8A" w:rsidRDefault="00B363DF" w:rsidP="00B363DF">
      <w:pPr>
        <w:pStyle w:val="NormlWeb"/>
        <w:spacing w:before="0" w:beforeAutospacing="0" w:after="20" w:afterAutospacing="0"/>
        <w:rPr>
          <w:i/>
          <w:color w:val="auto"/>
          <w:sz w:val="20"/>
          <w:szCs w:val="20"/>
        </w:rPr>
      </w:pPr>
      <w:r w:rsidRPr="00675A8A">
        <w:rPr>
          <w:b/>
          <w:i/>
          <w:color w:val="auto"/>
          <w:sz w:val="20"/>
          <w:szCs w:val="20"/>
        </w:rPr>
        <w:t>Szakmai rendelet 6.</w:t>
      </w:r>
      <w:r w:rsidR="00DB6229" w:rsidRPr="00675A8A">
        <w:rPr>
          <w:b/>
          <w:i/>
          <w:color w:val="auto"/>
          <w:sz w:val="20"/>
          <w:szCs w:val="20"/>
        </w:rPr>
        <w:t xml:space="preserve"> </w:t>
      </w:r>
      <w:r w:rsidRPr="00675A8A">
        <w:rPr>
          <w:b/>
          <w:i/>
          <w:color w:val="auto"/>
          <w:sz w:val="20"/>
          <w:szCs w:val="20"/>
        </w:rPr>
        <w:t>§</w:t>
      </w:r>
      <w:r w:rsidRPr="00675A8A">
        <w:rPr>
          <w:i/>
          <w:color w:val="auto"/>
          <w:sz w:val="20"/>
          <w:szCs w:val="20"/>
        </w:rPr>
        <w:t xml:space="preserve"> (2)</w:t>
      </w:r>
      <w:r w:rsidRPr="00675A8A">
        <w:rPr>
          <w:rStyle w:val="apple-converted-space"/>
          <w:i/>
          <w:color w:val="auto"/>
          <w:sz w:val="20"/>
          <w:szCs w:val="20"/>
        </w:rPr>
        <w:t> </w:t>
      </w:r>
      <w:r w:rsidR="004D63F8" w:rsidRPr="00675A8A">
        <w:rPr>
          <w:i/>
          <w:color w:val="auto"/>
          <w:sz w:val="20"/>
          <w:szCs w:val="20"/>
        </w:rPr>
        <w:t xml:space="preserve">(…) </w:t>
      </w:r>
      <w:r w:rsidRPr="00675A8A">
        <w:rPr>
          <w:i/>
          <w:color w:val="auto"/>
          <w:sz w:val="20"/>
          <w:szCs w:val="20"/>
        </w:rPr>
        <w:t>A családsegítés és gyermekjóléti szolgáltatás szakmai létszámnormáit a személyes gondoskodást nyújtó gyermekjóléti, gyermekvédelmi intézmények, valamint személyek szakmai feladatairól és működésük feltételeiről szóló 15/1998. (IV. 30.) NM rendelet 1. számú melléklete tartalmazza.</w:t>
      </w:r>
    </w:p>
    <w:p w:rsidR="00B363DF" w:rsidRPr="00675A8A" w:rsidRDefault="00B363DF" w:rsidP="00B363DF">
      <w:pPr>
        <w:pStyle w:val="NormlWeb"/>
        <w:spacing w:before="0" w:beforeAutospacing="0" w:after="20" w:afterAutospacing="0"/>
        <w:rPr>
          <w:i/>
          <w:color w:val="auto"/>
          <w:sz w:val="20"/>
          <w:szCs w:val="20"/>
        </w:rPr>
      </w:pPr>
      <w:r w:rsidRPr="00675A8A">
        <w:rPr>
          <w:i/>
          <w:color w:val="auto"/>
          <w:sz w:val="20"/>
          <w:szCs w:val="20"/>
        </w:rPr>
        <w:t>(3)</w:t>
      </w:r>
      <w:r w:rsidRPr="00675A8A">
        <w:rPr>
          <w:rStyle w:val="apple-converted-space"/>
          <w:i/>
          <w:color w:val="auto"/>
          <w:sz w:val="20"/>
          <w:szCs w:val="20"/>
        </w:rPr>
        <w:t> </w:t>
      </w:r>
      <w:r w:rsidRPr="00675A8A">
        <w:rPr>
          <w:i/>
          <w:color w:val="auto"/>
          <w:sz w:val="20"/>
          <w:szCs w:val="20"/>
        </w:rPr>
        <w:t>A (2) bekezdés szerinti szakmai létszámnorma – a szolgáltatások biztosítása érdekében – a szociális intézményben kötelezően alkalmazandó legkisebb létszámot jelenti.</w:t>
      </w:r>
    </w:p>
    <w:p w:rsidR="00EC0C55" w:rsidRPr="00695549" w:rsidRDefault="00F52FFF" w:rsidP="00F66B02">
      <w:pPr>
        <w:spacing w:line="360" w:lineRule="auto"/>
        <w:rPr>
          <w:b/>
          <w:i/>
          <w:sz w:val="20"/>
          <w:szCs w:val="20"/>
        </w:rPr>
      </w:pPr>
      <w:r w:rsidRPr="00695549">
        <w:rPr>
          <w:b/>
          <w:i/>
          <w:sz w:val="20"/>
          <w:szCs w:val="20"/>
        </w:rPr>
        <w:t>NM rendelet 1. sz. melléklet:</w:t>
      </w:r>
    </w:p>
    <w:tbl>
      <w:tblPr>
        <w:tblW w:w="8657" w:type="dxa"/>
        <w:jc w:val="center"/>
        <w:tblCellMar>
          <w:left w:w="70" w:type="dxa"/>
          <w:right w:w="70" w:type="dxa"/>
        </w:tblCellMar>
        <w:tblLook w:val="04A0" w:firstRow="1" w:lastRow="0" w:firstColumn="1" w:lastColumn="0" w:noHBand="0" w:noVBand="1"/>
      </w:tblPr>
      <w:tblGrid>
        <w:gridCol w:w="4121"/>
        <w:gridCol w:w="3544"/>
        <w:gridCol w:w="992"/>
      </w:tblGrid>
      <w:tr w:rsidR="00755704" w:rsidRPr="00675A8A" w:rsidTr="00695549">
        <w:trPr>
          <w:trHeight w:val="259"/>
          <w:jc w:val="center"/>
        </w:trPr>
        <w:tc>
          <w:tcPr>
            <w:tcW w:w="865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55704" w:rsidRPr="00675A8A" w:rsidRDefault="00755704" w:rsidP="00755704">
            <w:pPr>
              <w:jc w:val="center"/>
              <w:rPr>
                <w:b/>
                <w:bCs/>
                <w:sz w:val="20"/>
                <w:szCs w:val="20"/>
              </w:rPr>
            </w:pPr>
            <w:r w:rsidRPr="00675A8A">
              <w:rPr>
                <w:b/>
                <w:bCs/>
                <w:sz w:val="20"/>
                <w:szCs w:val="20"/>
              </w:rPr>
              <w:t xml:space="preserve">Család- és gyermekjóléti szolgálat </w:t>
            </w:r>
          </w:p>
        </w:tc>
      </w:tr>
      <w:tr w:rsidR="00755704" w:rsidRPr="00675A8A" w:rsidTr="00695549">
        <w:trPr>
          <w:trHeight w:val="858"/>
          <w:jc w:val="center"/>
        </w:trPr>
        <w:tc>
          <w:tcPr>
            <w:tcW w:w="4121" w:type="dxa"/>
            <w:vMerge w:val="restart"/>
            <w:tcBorders>
              <w:top w:val="nil"/>
              <w:left w:val="single" w:sz="4" w:space="0" w:color="auto"/>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 xml:space="preserve">4000 fő lakosságszámra (település/közös hivatalhoz tartozó települések) vetítve, vagy – ha ez magasabb létszámot eredményez – minden 25 ellátott családra 1 fő, de minimum 1 fő </w:t>
            </w:r>
          </w:p>
        </w:tc>
        <w:tc>
          <w:tcPr>
            <w:tcW w:w="3544" w:type="dxa"/>
            <w:tcBorders>
              <w:top w:val="nil"/>
              <w:left w:val="nil"/>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Családsegítő</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 xml:space="preserve">1 fő </w:t>
            </w:r>
          </w:p>
        </w:tc>
      </w:tr>
      <w:tr w:rsidR="00755704" w:rsidRPr="00675A8A" w:rsidTr="00695549">
        <w:trPr>
          <w:trHeight w:val="544"/>
          <w:jc w:val="center"/>
        </w:trPr>
        <w:tc>
          <w:tcPr>
            <w:tcW w:w="4121" w:type="dxa"/>
            <w:vMerge/>
            <w:tcBorders>
              <w:top w:val="nil"/>
              <w:left w:val="single" w:sz="4" w:space="0" w:color="auto"/>
              <w:bottom w:val="single" w:sz="4" w:space="0" w:color="auto"/>
              <w:right w:val="single" w:sz="4" w:space="0" w:color="auto"/>
            </w:tcBorders>
            <w:vAlign w:val="center"/>
            <w:hideMark/>
          </w:tcPr>
          <w:p w:rsidR="00755704" w:rsidRPr="00675A8A" w:rsidRDefault="00755704" w:rsidP="00755704">
            <w:pPr>
              <w:jc w:val="left"/>
              <w:rPr>
                <w:sz w:val="20"/>
                <w:szCs w:val="20"/>
              </w:rPr>
            </w:pPr>
          </w:p>
        </w:tc>
        <w:tc>
          <w:tcPr>
            <w:tcW w:w="3544" w:type="dxa"/>
            <w:tcBorders>
              <w:top w:val="nil"/>
              <w:left w:val="nil"/>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 xml:space="preserve">(3 fő családsegítő és a felett közülük intézményvezetőt kell kinevezni) </w:t>
            </w:r>
          </w:p>
        </w:tc>
        <w:tc>
          <w:tcPr>
            <w:tcW w:w="992" w:type="dxa"/>
            <w:vMerge/>
            <w:tcBorders>
              <w:top w:val="nil"/>
              <w:left w:val="single" w:sz="4" w:space="0" w:color="auto"/>
              <w:bottom w:val="single" w:sz="4" w:space="0" w:color="auto"/>
              <w:right w:val="single" w:sz="4" w:space="0" w:color="auto"/>
            </w:tcBorders>
            <w:vAlign w:val="center"/>
            <w:hideMark/>
          </w:tcPr>
          <w:p w:rsidR="00755704" w:rsidRPr="00675A8A" w:rsidRDefault="00755704" w:rsidP="00755704">
            <w:pPr>
              <w:jc w:val="left"/>
              <w:rPr>
                <w:sz w:val="20"/>
                <w:szCs w:val="20"/>
              </w:rPr>
            </w:pPr>
          </w:p>
        </w:tc>
      </w:tr>
    </w:tbl>
    <w:p w:rsidR="00EC0C55" w:rsidRPr="00675A8A" w:rsidRDefault="00EC0C55" w:rsidP="00F66B02">
      <w:pPr>
        <w:tabs>
          <w:tab w:val="left" w:leader="dot" w:pos="8789"/>
        </w:tabs>
        <w:ind w:left="284" w:hanging="284"/>
        <w:rPr>
          <w:sz w:val="22"/>
          <w:szCs w:val="22"/>
        </w:rPr>
      </w:pPr>
    </w:p>
    <w:tbl>
      <w:tblPr>
        <w:tblW w:w="8657" w:type="dxa"/>
        <w:jc w:val="center"/>
        <w:tblLayout w:type="fixed"/>
        <w:tblCellMar>
          <w:left w:w="70" w:type="dxa"/>
          <w:right w:w="70" w:type="dxa"/>
        </w:tblCellMar>
        <w:tblLook w:val="04A0" w:firstRow="1" w:lastRow="0" w:firstColumn="1" w:lastColumn="0" w:noHBand="0" w:noVBand="1"/>
      </w:tblPr>
      <w:tblGrid>
        <w:gridCol w:w="4121"/>
        <w:gridCol w:w="3544"/>
        <w:gridCol w:w="992"/>
      </w:tblGrid>
      <w:tr w:rsidR="00755704" w:rsidRPr="00675A8A" w:rsidTr="00695549">
        <w:trPr>
          <w:trHeight w:val="273"/>
          <w:jc w:val="center"/>
        </w:trPr>
        <w:tc>
          <w:tcPr>
            <w:tcW w:w="8657" w:type="dxa"/>
            <w:gridSpan w:val="3"/>
            <w:tcBorders>
              <w:top w:val="single" w:sz="4" w:space="0" w:color="auto"/>
              <w:left w:val="single" w:sz="4" w:space="0" w:color="auto"/>
              <w:bottom w:val="single" w:sz="4" w:space="0" w:color="auto"/>
              <w:right w:val="single" w:sz="4" w:space="0" w:color="auto"/>
            </w:tcBorders>
            <w:shd w:val="clear" w:color="auto" w:fill="auto"/>
            <w:hideMark/>
          </w:tcPr>
          <w:p w:rsidR="00755704" w:rsidRPr="00675A8A" w:rsidRDefault="00755704" w:rsidP="00755704">
            <w:pPr>
              <w:jc w:val="center"/>
              <w:rPr>
                <w:b/>
                <w:bCs/>
                <w:sz w:val="20"/>
                <w:szCs w:val="20"/>
              </w:rPr>
            </w:pPr>
            <w:r w:rsidRPr="00675A8A">
              <w:rPr>
                <w:b/>
                <w:bCs/>
                <w:sz w:val="20"/>
                <w:szCs w:val="20"/>
              </w:rPr>
              <w:t xml:space="preserve">Család- és gyermekjóléti központ </w:t>
            </w:r>
          </w:p>
        </w:tc>
      </w:tr>
      <w:tr w:rsidR="00755704" w:rsidRPr="00675A8A" w:rsidTr="00695549">
        <w:trPr>
          <w:trHeight w:val="277"/>
          <w:jc w:val="center"/>
        </w:trPr>
        <w:tc>
          <w:tcPr>
            <w:tcW w:w="4121" w:type="dxa"/>
            <w:tcBorders>
              <w:top w:val="nil"/>
              <w:left w:val="single" w:sz="4" w:space="0" w:color="auto"/>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 </w:t>
            </w:r>
          </w:p>
        </w:tc>
        <w:tc>
          <w:tcPr>
            <w:tcW w:w="3544" w:type="dxa"/>
            <w:tcBorders>
              <w:top w:val="nil"/>
              <w:left w:val="nil"/>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 xml:space="preserve">intézményvezető </w:t>
            </w:r>
          </w:p>
        </w:tc>
        <w:tc>
          <w:tcPr>
            <w:tcW w:w="992" w:type="dxa"/>
            <w:tcBorders>
              <w:top w:val="nil"/>
              <w:left w:val="nil"/>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 xml:space="preserve">1 fő </w:t>
            </w:r>
          </w:p>
        </w:tc>
      </w:tr>
      <w:tr w:rsidR="00755704" w:rsidRPr="00675A8A" w:rsidTr="00695549">
        <w:trPr>
          <w:trHeight w:val="976"/>
          <w:jc w:val="center"/>
        </w:trPr>
        <w:tc>
          <w:tcPr>
            <w:tcW w:w="4121" w:type="dxa"/>
            <w:tcBorders>
              <w:top w:val="nil"/>
              <w:left w:val="single" w:sz="4" w:space="0" w:color="auto"/>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 xml:space="preserve">4000 fő lakosságszámra (település/közös hivatalhoz tartozó települések) vetítve, vagy – ha ez magasabb létszámot eredményez – minden 25 ellátott családra </w:t>
            </w:r>
            <w:r w:rsidR="008628CF" w:rsidRPr="00675A8A">
              <w:rPr>
                <w:sz w:val="20"/>
                <w:szCs w:val="20"/>
              </w:rPr>
              <w:t>1 fő, de minimum 1 fő</w:t>
            </w:r>
          </w:p>
        </w:tc>
        <w:tc>
          <w:tcPr>
            <w:tcW w:w="3544" w:type="dxa"/>
            <w:tcBorders>
              <w:top w:val="nil"/>
              <w:left w:val="nil"/>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Családsegítő</w:t>
            </w:r>
          </w:p>
        </w:tc>
        <w:tc>
          <w:tcPr>
            <w:tcW w:w="992" w:type="dxa"/>
            <w:tcBorders>
              <w:top w:val="nil"/>
              <w:left w:val="nil"/>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1 fő</w:t>
            </w:r>
          </w:p>
        </w:tc>
      </w:tr>
      <w:tr w:rsidR="00755704" w:rsidRPr="00675A8A" w:rsidTr="00695549">
        <w:trPr>
          <w:trHeight w:val="281"/>
          <w:jc w:val="center"/>
        </w:trPr>
        <w:tc>
          <w:tcPr>
            <w:tcW w:w="4121" w:type="dxa"/>
            <w:tcBorders>
              <w:top w:val="nil"/>
              <w:left w:val="single" w:sz="4" w:space="0" w:color="auto"/>
              <w:bottom w:val="single" w:sz="4" w:space="0" w:color="auto"/>
              <w:right w:val="single" w:sz="4" w:space="0" w:color="auto"/>
            </w:tcBorders>
            <w:shd w:val="clear" w:color="auto" w:fill="auto"/>
            <w:hideMark/>
          </w:tcPr>
          <w:p w:rsidR="00755704" w:rsidRPr="00675A8A" w:rsidRDefault="008628CF" w:rsidP="00755704">
            <w:pPr>
              <w:jc w:val="left"/>
              <w:rPr>
                <w:sz w:val="20"/>
                <w:szCs w:val="20"/>
              </w:rPr>
            </w:pPr>
            <w:r w:rsidRPr="00675A8A">
              <w:rPr>
                <w:sz w:val="20"/>
                <w:szCs w:val="20"/>
              </w:rPr>
              <w:t>7000 fő járási lakosságszámra vetítve, de minimum 3 fő, azzal, hogy esetmenedzser esetében – ha ez magasabb létszámot eredményez – minden 50 ellátott családra 1 fő</w:t>
            </w:r>
          </w:p>
        </w:tc>
        <w:tc>
          <w:tcPr>
            <w:tcW w:w="3544" w:type="dxa"/>
            <w:tcBorders>
              <w:top w:val="nil"/>
              <w:left w:val="nil"/>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 xml:space="preserve">Esetmenedzser/tanácsadó </w:t>
            </w:r>
          </w:p>
        </w:tc>
        <w:tc>
          <w:tcPr>
            <w:tcW w:w="992" w:type="dxa"/>
            <w:tcBorders>
              <w:top w:val="nil"/>
              <w:left w:val="nil"/>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1 fő</w:t>
            </w:r>
          </w:p>
        </w:tc>
      </w:tr>
      <w:tr w:rsidR="00755704" w:rsidRPr="00675A8A" w:rsidTr="00695549">
        <w:trPr>
          <w:trHeight w:val="436"/>
          <w:jc w:val="center"/>
        </w:trPr>
        <w:tc>
          <w:tcPr>
            <w:tcW w:w="4121" w:type="dxa"/>
            <w:tcBorders>
              <w:top w:val="nil"/>
              <w:left w:val="single" w:sz="4" w:space="0" w:color="auto"/>
              <w:bottom w:val="single" w:sz="4" w:space="0" w:color="auto"/>
              <w:right w:val="single" w:sz="4" w:space="0" w:color="auto"/>
            </w:tcBorders>
            <w:shd w:val="clear" w:color="auto" w:fill="auto"/>
            <w:hideMark/>
          </w:tcPr>
          <w:p w:rsidR="008628CF" w:rsidRPr="00675A8A" w:rsidRDefault="008628CF" w:rsidP="008628CF">
            <w:pPr>
              <w:jc w:val="left"/>
              <w:rPr>
                <w:sz w:val="20"/>
                <w:szCs w:val="20"/>
              </w:rPr>
            </w:pPr>
            <w:r w:rsidRPr="00675A8A">
              <w:rPr>
                <w:sz w:val="20"/>
                <w:szCs w:val="20"/>
              </w:rPr>
              <w:t xml:space="preserve">10 000 fő járási lakosságszámra vetítve </w:t>
            </w:r>
          </w:p>
          <w:p w:rsidR="00755704" w:rsidRPr="00675A8A" w:rsidRDefault="00755704" w:rsidP="00755704">
            <w:pPr>
              <w:jc w:val="left"/>
              <w:rPr>
                <w:sz w:val="20"/>
                <w:szCs w:val="20"/>
              </w:rPr>
            </w:pPr>
          </w:p>
        </w:tc>
        <w:tc>
          <w:tcPr>
            <w:tcW w:w="3544" w:type="dxa"/>
            <w:tcBorders>
              <w:top w:val="nil"/>
              <w:left w:val="nil"/>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Szociális asszisztens</w:t>
            </w:r>
            <w:r w:rsidR="00DB6229" w:rsidRPr="00675A8A">
              <w:rPr>
                <w:sz w:val="20"/>
                <w:szCs w:val="20"/>
              </w:rPr>
              <w:t xml:space="preserve"> </w:t>
            </w:r>
            <w:r w:rsidRPr="00675A8A">
              <w:rPr>
                <w:sz w:val="20"/>
                <w:szCs w:val="20"/>
              </w:rPr>
              <w:t xml:space="preserve">(ajánlott létszám) </w:t>
            </w:r>
          </w:p>
        </w:tc>
        <w:tc>
          <w:tcPr>
            <w:tcW w:w="992" w:type="dxa"/>
            <w:tcBorders>
              <w:top w:val="nil"/>
              <w:left w:val="nil"/>
              <w:bottom w:val="single" w:sz="4" w:space="0" w:color="auto"/>
              <w:right w:val="single" w:sz="4" w:space="0" w:color="auto"/>
            </w:tcBorders>
            <w:shd w:val="clear" w:color="auto" w:fill="auto"/>
            <w:hideMark/>
          </w:tcPr>
          <w:p w:rsidR="00755704" w:rsidRPr="00675A8A" w:rsidRDefault="00755704" w:rsidP="00755704">
            <w:pPr>
              <w:jc w:val="left"/>
              <w:rPr>
                <w:sz w:val="20"/>
                <w:szCs w:val="20"/>
              </w:rPr>
            </w:pPr>
            <w:r w:rsidRPr="00675A8A">
              <w:rPr>
                <w:sz w:val="20"/>
                <w:szCs w:val="20"/>
              </w:rPr>
              <w:t>1 fő</w:t>
            </w:r>
          </w:p>
        </w:tc>
      </w:tr>
    </w:tbl>
    <w:p w:rsidR="00755704" w:rsidRPr="00675A8A" w:rsidRDefault="00755704" w:rsidP="00F66B02">
      <w:pPr>
        <w:tabs>
          <w:tab w:val="left" w:leader="dot" w:pos="8789"/>
        </w:tabs>
        <w:ind w:left="284" w:hanging="284"/>
        <w:rPr>
          <w:sz w:val="22"/>
          <w:szCs w:val="22"/>
        </w:rPr>
      </w:pPr>
    </w:p>
    <w:p w:rsidR="00EC0C55" w:rsidRPr="00675A8A" w:rsidRDefault="008628CF" w:rsidP="008628CF">
      <w:pPr>
        <w:tabs>
          <w:tab w:val="left" w:leader="dot" w:pos="8789"/>
        </w:tabs>
        <w:rPr>
          <w:sz w:val="22"/>
          <w:szCs w:val="22"/>
        </w:rPr>
      </w:pPr>
      <w:r w:rsidRPr="00675A8A">
        <w:rPr>
          <w:b/>
          <w:sz w:val="22"/>
          <w:szCs w:val="22"/>
        </w:rPr>
        <w:t>Család és gyermekjóléti</w:t>
      </w:r>
      <w:r w:rsidR="00EC0C55" w:rsidRPr="00675A8A">
        <w:rPr>
          <w:b/>
          <w:sz w:val="22"/>
          <w:szCs w:val="22"/>
        </w:rPr>
        <w:t xml:space="preserve"> szolgálat</w:t>
      </w:r>
      <w:r w:rsidR="00EC0C55" w:rsidRPr="00675A8A">
        <w:rPr>
          <w:sz w:val="22"/>
          <w:szCs w:val="22"/>
        </w:rPr>
        <w:t xml:space="preserve"> (akkor töltendő, ha nem</w:t>
      </w:r>
      <w:r w:rsidRPr="00675A8A">
        <w:rPr>
          <w:sz w:val="22"/>
          <w:szCs w:val="22"/>
        </w:rPr>
        <w:t xml:space="preserve"> család és</w:t>
      </w:r>
      <w:r w:rsidR="00EC0C55" w:rsidRPr="00675A8A">
        <w:rPr>
          <w:sz w:val="22"/>
          <w:szCs w:val="22"/>
        </w:rPr>
        <w:t xml:space="preserve"> gyermekjóléti központként működik</w:t>
      </w:r>
      <w:r w:rsidRPr="00675A8A">
        <w:rPr>
          <w:sz w:val="22"/>
          <w:szCs w:val="22"/>
        </w:rPr>
        <w:t>- sorok száma bővíthető</w:t>
      </w:r>
      <w:r w:rsidR="00EC0C55" w:rsidRPr="00675A8A">
        <w:rPr>
          <w:sz w:val="22"/>
          <w:szCs w:val="22"/>
        </w:rPr>
        <w:t>)</w:t>
      </w:r>
    </w:p>
    <w:p w:rsidR="00DB6229" w:rsidRPr="00675A8A" w:rsidRDefault="00DB6229" w:rsidP="008628CF">
      <w:pPr>
        <w:tabs>
          <w:tab w:val="left" w:leader="dot" w:pos="8789"/>
        </w:tabs>
        <w:rPr>
          <w:sz w:val="22"/>
          <w:szCs w:val="22"/>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1506"/>
        <w:gridCol w:w="1776"/>
        <w:gridCol w:w="1417"/>
        <w:gridCol w:w="1567"/>
        <w:gridCol w:w="1268"/>
      </w:tblGrid>
      <w:tr w:rsidR="007654AB" w:rsidRPr="00675A8A" w:rsidTr="00695549">
        <w:trPr>
          <w:cantSplit/>
          <w:jc w:val="center"/>
        </w:trPr>
        <w:tc>
          <w:tcPr>
            <w:tcW w:w="1632" w:type="dxa"/>
            <w:vAlign w:val="center"/>
          </w:tcPr>
          <w:p w:rsidR="007654AB" w:rsidRPr="00675A8A" w:rsidRDefault="007654AB" w:rsidP="0082763B">
            <w:pPr>
              <w:jc w:val="center"/>
              <w:rPr>
                <w:b/>
                <w:sz w:val="20"/>
                <w:szCs w:val="20"/>
              </w:rPr>
            </w:pPr>
            <w:r w:rsidRPr="00675A8A">
              <w:rPr>
                <w:b/>
                <w:sz w:val="20"/>
                <w:szCs w:val="20"/>
              </w:rPr>
              <w:t>Beosztás / Név</w:t>
            </w:r>
          </w:p>
        </w:tc>
        <w:tc>
          <w:tcPr>
            <w:tcW w:w="1506" w:type="dxa"/>
            <w:vAlign w:val="center"/>
          </w:tcPr>
          <w:p w:rsidR="00675A8A" w:rsidRPr="00675A8A" w:rsidRDefault="007654AB" w:rsidP="00695549">
            <w:pPr>
              <w:ind w:left="-132" w:right="-133" w:hanging="4"/>
              <w:jc w:val="center"/>
              <w:rPr>
                <w:b/>
                <w:sz w:val="20"/>
                <w:szCs w:val="20"/>
              </w:rPr>
            </w:pPr>
            <w:r w:rsidRPr="00675A8A">
              <w:rPr>
                <w:b/>
                <w:sz w:val="20"/>
                <w:szCs w:val="20"/>
              </w:rPr>
              <w:t>Szakképzettség</w:t>
            </w:r>
          </w:p>
        </w:tc>
        <w:tc>
          <w:tcPr>
            <w:tcW w:w="1776" w:type="dxa"/>
            <w:vAlign w:val="center"/>
          </w:tcPr>
          <w:p w:rsidR="007654AB" w:rsidRPr="00675A8A" w:rsidRDefault="007654AB" w:rsidP="009F77A4">
            <w:pPr>
              <w:tabs>
                <w:tab w:val="left" w:pos="-1985"/>
              </w:tabs>
              <w:ind w:right="-75"/>
              <w:jc w:val="center"/>
              <w:rPr>
                <w:b/>
                <w:sz w:val="18"/>
                <w:szCs w:val="18"/>
              </w:rPr>
            </w:pPr>
            <w:r w:rsidRPr="00675A8A">
              <w:rPr>
                <w:b/>
                <w:sz w:val="18"/>
                <w:szCs w:val="18"/>
              </w:rPr>
              <w:t>Munkaviszony/</w:t>
            </w:r>
          </w:p>
          <w:p w:rsidR="007654AB" w:rsidRPr="00675A8A" w:rsidRDefault="007654AB" w:rsidP="0082763B">
            <w:pPr>
              <w:jc w:val="center"/>
              <w:rPr>
                <w:b/>
                <w:sz w:val="20"/>
                <w:szCs w:val="20"/>
              </w:rPr>
            </w:pPr>
            <w:r w:rsidRPr="00675A8A">
              <w:rPr>
                <w:b/>
                <w:sz w:val="18"/>
                <w:szCs w:val="18"/>
              </w:rPr>
              <w:t>közalkalmazotti jogviszony kezdő időpontja a munkáltatónál</w:t>
            </w:r>
          </w:p>
        </w:tc>
        <w:tc>
          <w:tcPr>
            <w:tcW w:w="1417" w:type="dxa"/>
            <w:vAlign w:val="center"/>
          </w:tcPr>
          <w:p w:rsidR="007654AB" w:rsidRPr="00675A8A" w:rsidRDefault="007654AB" w:rsidP="009F77A4">
            <w:pPr>
              <w:tabs>
                <w:tab w:val="left" w:pos="-1985"/>
              </w:tabs>
              <w:ind w:right="-55"/>
              <w:jc w:val="center"/>
              <w:rPr>
                <w:b/>
                <w:sz w:val="18"/>
                <w:szCs w:val="18"/>
              </w:rPr>
            </w:pPr>
            <w:r w:rsidRPr="00675A8A">
              <w:rPr>
                <w:b/>
                <w:sz w:val="18"/>
                <w:szCs w:val="18"/>
              </w:rPr>
              <w:t>Munkaviszony/Kjt jogviszony tartalma</w:t>
            </w:r>
          </w:p>
          <w:p w:rsidR="007654AB" w:rsidRPr="00675A8A" w:rsidRDefault="007654AB" w:rsidP="009F77A4">
            <w:pPr>
              <w:tabs>
                <w:tab w:val="left" w:pos="-1985"/>
              </w:tabs>
              <w:ind w:right="-55"/>
              <w:jc w:val="center"/>
              <w:rPr>
                <w:b/>
                <w:sz w:val="18"/>
                <w:szCs w:val="18"/>
              </w:rPr>
            </w:pPr>
            <w:r w:rsidRPr="00675A8A">
              <w:rPr>
                <w:b/>
                <w:sz w:val="18"/>
                <w:szCs w:val="18"/>
              </w:rPr>
              <w:t>határozott</w:t>
            </w:r>
          </w:p>
          <w:p w:rsidR="007654AB" w:rsidRPr="00675A8A" w:rsidRDefault="007654AB" w:rsidP="0082763B">
            <w:pPr>
              <w:jc w:val="center"/>
              <w:rPr>
                <w:b/>
                <w:sz w:val="20"/>
                <w:szCs w:val="20"/>
              </w:rPr>
            </w:pPr>
            <w:r w:rsidRPr="00675A8A">
              <w:rPr>
                <w:b/>
                <w:sz w:val="18"/>
                <w:szCs w:val="18"/>
              </w:rPr>
              <w:t xml:space="preserve">/határozatlan idő </w:t>
            </w:r>
          </w:p>
        </w:tc>
        <w:tc>
          <w:tcPr>
            <w:tcW w:w="1567" w:type="dxa"/>
          </w:tcPr>
          <w:p w:rsidR="007654AB" w:rsidRPr="00675A8A" w:rsidRDefault="007654AB" w:rsidP="009F77A4">
            <w:pPr>
              <w:tabs>
                <w:tab w:val="left" w:pos="-1985"/>
              </w:tabs>
              <w:ind w:right="-108"/>
              <w:jc w:val="center"/>
              <w:rPr>
                <w:b/>
                <w:sz w:val="18"/>
                <w:szCs w:val="18"/>
              </w:rPr>
            </w:pPr>
            <w:r w:rsidRPr="00675A8A">
              <w:rPr>
                <w:b/>
                <w:sz w:val="18"/>
                <w:szCs w:val="18"/>
              </w:rPr>
              <w:t>Teljes napi munkaidő/rész-munkaidős foglalkoztatás</w:t>
            </w:r>
          </w:p>
          <w:p w:rsidR="007654AB" w:rsidRPr="00675A8A" w:rsidRDefault="007654AB" w:rsidP="0082763B">
            <w:pPr>
              <w:jc w:val="center"/>
              <w:rPr>
                <w:b/>
                <w:sz w:val="20"/>
                <w:szCs w:val="20"/>
              </w:rPr>
            </w:pPr>
            <w:r w:rsidRPr="00675A8A">
              <w:rPr>
                <w:b/>
                <w:sz w:val="18"/>
                <w:szCs w:val="18"/>
              </w:rPr>
              <w:t>(napi munkaóra</w:t>
            </w:r>
          </w:p>
        </w:tc>
        <w:tc>
          <w:tcPr>
            <w:tcW w:w="1268" w:type="dxa"/>
            <w:vAlign w:val="center"/>
          </w:tcPr>
          <w:p w:rsidR="00675A8A" w:rsidRPr="00675A8A" w:rsidRDefault="007654AB" w:rsidP="00695549">
            <w:pPr>
              <w:ind w:left="-115" w:right="-62"/>
              <w:jc w:val="center"/>
              <w:rPr>
                <w:b/>
                <w:sz w:val="20"/>
                <w:szCs w:val="20"/>
              </w:rPr>
            </w:pPr>
            <w:r w:rsidRPr="00675A8A">
              <w:rPr>
                <w:b/>
                <w:sz w:val="18"/>
                <w:szCs w:val="18"/>
              </w:rPr>
              <w:t>Működési nyilvántartásba vételi szám és érvényesség</w:t>
            </w:r>
          </w:p>
        </w:tc>
      </w:tr>
      <w:tr w:rsidR="007654AB" w:rsidRPr="00675A8A" w:rsidTr="00695549">
        <w:trPr>
          <w:jc w:val="center"/>
        </w:trPr>
        <w:tc>
          <w:tcPr>
            <w:tcW w:w="1632" w:type="dxa"/>
          </w:tcPr>
          <w:p w:rsidR="007654AB" w:rsidRPr="00675A8A" w:rsidRDefault="007654AB" w:rsidP="0082763B">
            <w:pPr>
              <w:rPr>
                <w:sz w:val="20"/>
                <w:szCs w:val="20"/>
              </w:rPr>
            </w:pPr>
            <w:r w:rsidRPr="00675A8A">
              <w:rPr>
                <w:sz w:val="20"/>
                <w:szCs w:val="20"/>
              </w:rPr>
              <w:t>…………………</w:t>
            </w:r>
          </w:p>
          <w:p w:rsidR="007654AB" w:rsidRPr="00675A8A" w:rsidRDefault="007654AB" w:rsidP="0082763B">
            <w:pPr>
              <w:rPr>
                <w:sz w:val="20"/>
                <w:szCs w:val="20"/>
              </w:rPr>
            </w:pPr>
            <w:r w:rsidRPr="00675A8A">
              <w:rPr>
                <w:sz w:val="20"/>
                <w:szCs w:val="20"/>
              </w:rPr>
              <w:t>Intézményvezető</w:t>
            </w:r>
          </w:p>
        </w:tc>
        <w:tc>
          <w:tcPr>
            <w:tcW w:w="1506" w:type="dxa"/>
            <w:vAlign w:val="center"/>
          </w:tcPr>
          <w:p w:rsidR="007654AB" w:rsidRPr="00675A8A" w:rsidRDefault="007654AB" w:rsidP="0082763B">
            <w:pPr>
              <w:jc w:val="center"/>
              <w:rPr>
                <w:sz w:val="20"/>
                <w:szCs w:val="20"/>
              </w:rPr>
            </w:pPr>
          </w:p>
        </w:tc>
        <w:tc>
          <w:tcPr>
            <w:tcW w:w="1776" w:type="dxa"/>
            <w:vAlign w:val="center"/>
          </w:tcPr>
          <w:p w:rsidR="007654AB" w:rsidRPr="00675A8A" w:rsidRDefault="007654AB" w:rsidP="0082763B">
            <w:pPr>
              <w:jc w:val="center"/>
              <w:rPr>
                <w:sz w:val="20"/>
                <w:szCs w:val="20"/>
              </w:rPr>
            </w:pPr>
          </w:p>
        </w:tc>
        <w:tc>
          <w:tcPr>
            <w:tcW w:w="1417" w:type="dxa"/>
            <w:vAlign w:val="center"/>
          </w:tcPr>
          <w:p w:rsidR="007654AB" w:rsidRPr="00675A8A" w:rsidRDefault="007654AB" w:rsidP="0082763B">
            <w:pPr>
              <w:jc w:val="center"/>
              <w:rPr>
                <w:sz w:val="20"/>
                <w:szCs w:val="20"/>
              </w:rPr>
            </w:pPr>
          </w:p>
        </w:tc>
        <w:tc>
          <w:tcPr>
            <w:tcW w:w="1567" w:type="dxa"/>
            <w:vAlign w:val="center"/>
          </w:tcPr>
          <w:p w:rsidR="007654AB" w:rsidRPr="00675A8A" w:rsidRDefault="007654AB" w:rsidP="0082763B">
            <w:pPr>
              <w:jc w:val="center"/>
              <w:rPr>
                <w:sz w:val="20"/>
                <w:szCs w:val="20"/>
              </w:rPr>
            </w:pPr>
          </w:p>
        </w:tc>
        <w:tc>
          <w:tcPr>
            <w:tcW w:w="1268" w:type="dxa"/>
          </w:tcPr>
          <w:p w:rsidR="007654AB" w:rsidRPr="00675A8A" w:rsidRDefault="007654AB" w:rsidP="0082763B">
            <w:pPr>
              <w:jc w:val="center"/>
              <w:rPr>
                <w:sz w:val="20"/>
                <w:szCs w:val="20"/>
              </w:rPr>
            </w:pPr>
          </w:p>
        </w:tc>
      </w:tr>
      <w:tr w:rsidR="007654AB" w:rsidRPr="00675A8A" w:rsidTr="00695549">
        <w:trPr>
          <w:jc w:val="center"/>
        </w:trPr>
        <w:tc>
          <w:tcPr>
            <w:tcW w:w="1632" w:type="dxa"/>
          </w:tcPr>
          <w:p w:rsidR="007654AB" w:rsidRPr="00675A8A" w:rsidRDefault="007654AB" w:rsidP="0082763B">
            <w:pPr>
              <w:rPr>
                <w:sz w:val="20"/>
                <w:szCs w:val="20"/>
              </w:rPr>
            </w:pPr>
            <w:r w:rsidRPr="00675A8A">
              <w:rPr>
                <w:sz w:val="20"/>
                <w:szCs w:val="20"/>
              </w:rPr>
              <w:t>…………………</w:t>
            </w:r>
          </w:p>
          <w:p w:rsidR="007654AB" w:rsidRPr="00675A8A" w:rsidRDefault="007654AB" w:rsidP="0082763B">
            <w:pPr>
              <w:rPr>
                <w:sz w:val="20"/>
                <w:szCs w:val="20"/>
              </w:rPr>
            </w:pPr>
            <w:r w:rsidRPr="00675A8A">
              <w:rPr>
                <w:sz w:val="20"/>
                <w:szCs w:val="20"/>
              </w:rPr>
              <w:t>Családsegítő</w:t>
            </w:r>
          </w:p>
        </w:tc>
        <w:tc>
          <w:tcPr>
            <w:tcW w:w="1506" w:type="dxa"/>
            <w:vAlign w:val="center"/>
          </w:tcPr>
          <w:p w:rsidR="007654AB" w:rsidRPr="00675A8A" w:rsidRDefault="007654AB" w:rsidP="0082763B">
            <w:pPr>
              <w:jc w:val="center"/>
              <w:rPr>
                <w:sz w:val="20"/>
                <w:szCs w:val="20"/>
              </w:rPr>
            </w:pPr>
          </w:p>
        </w:tc>
        <w:tc>
          <w:tcPr>
            <w:tcW w:w="1776" w:type="dxa"/>
            <w:vAlign w:val="center"/>
          </w:tcPr>
          <w:p w:rsidR="007654AB" w:rsidRPr="00675A8A" w:rsidRDefault="007654AB" w:rsidP="0082763B">
            <w:pPr>
              <w:jc w:val="center"/>
              <w:rPr>
                <w:sz w:val="20"/>
                <w:szCs w:val="20"/>
              </w:rPr>
            </w:pPr>
          </w:p>
        </w:tc>
        <w:tc>
          <w:tcPr>
            <w:tcW w:w="1417" w:type="dxa"/>
            <w:vAlign w:val="center"/>
          </w:tcPr>
          <w:p w:rsidR="007654AB" w:rsidRPr="00675A8A" w:rsidRDefault="007654AB" w:rsidP="0082763B">
            <w:pPr>
              <w:jc w:val="center"/>
              <w:rPr>
                <w:sz w:val="20"/>
                <w:szCs w:val="20"/>
              </w:rPr>
            </w:pPr>
          </w:p>
        </w:tc>
        <w:tc>
          <w:tcPr>
            <w:tcW w:w="1567" w:type="dxa"/>
            <w:vAlign w:val="center"/>
          </w:tcPr>
          <w:p w:rsidR="007654AB" w:rsidRPr="00675A8A" w:rsidRDefault="007654AB" w:rsidP="0082763B">
            <w:pPr>
              <w:jc w:val="center"/>
              <w:rPr>
                <w:sz w:val="20"/>
                <w:szCs w:val="20"/>
              </w:rPr>
            </w:pPr>
          </w:p>
        </w:tc>
        <w:tc>
          <w:tcPr>
            <w:tcW w:w="1268" w:type="dxa"/>
          </w:tcPr>
          <w:p w:rsidR="007654AB" w:rsidRPr="00675A8A" w:rsidRDefault="007654AB" w:rsidP="0082763B">
            <w:pPr>
              <w:jc w:val="center"/>
              <w:rPr>
                <w:sz w:val="20"/>
                <w:szCs w:val="20"/>
              </w:rPr>
            </w:pPr>
          </w:p>
        </w:tc>
      </w:tr>
    </w:tbl>
    <w:p w:rsidR="00EC0C55" w:rsidRPr="00675A8A" w:rsidRDefault="00EC0C55" w:rsidP="00F66B02">
      <w:pPr>
        <w:spacing w:line="360" w:lineRule="auto"/>
        <w:rPr>
          <w:sz w:val="22"/>
          <w:szCs w:val="22"/>
        </w:rPr>
      </w:pPr>
    </w:p>
    <w:p w:rsidR="00EC0C55" w:rsidRPr="00675A8A" w:rsidRDefault="008628CF" w:rsidP="00CF5EFE">
      <w:pPr>
        <w:rPr>
          <w:sz w:val="22"/>
          <w:szCs w:val="22"/>
        </w:rPr>
      </w:pPr>
      <w:r w:rsidRPr="00675A8A">
        <w:rPr>
          <w:b/>
          <w:sz w:val="22"/>
          <w:szCs w:val="22"/>
        </w:rPr>
        <w:t>Család és gyermekjóléti k</w:t>
      </w:r>
      <w:r w:rsidR="00EC0C55" w:rsidRPr="00675A8A">
        <w:rPr>
          <w:b/>
          <w:sz w:val="22"/>
          <w:szCs w:val="22"/>
        </w:rPr>
        <w:t>özpont</w:t>
      </w:r>
      <w:r w:rsidR="00EC0C55" w:rsidRPr="00675A8A">
        <w:rPr>
          <w:sz w:val="22"/>
          <w:szCs w:val="22"/>
        </w:rPr>
        <w:t xml:space="preserve"> szakmai létszáma</w:t>
      </w:r>
      <w:r w:rsidR="007044CF" w:rsidRPr="00675A8A">
        <w:rPr>
          <w:sz w:val="22"/>
          <w:szCs w:val="22"/>
        </w:rPr>
        <w:t xml:space="preserve"> (</w:t>
      </w:r>
      <w:r w:rsidRPr="00675A8A">
        <w:rPr>
          <w:sz w:val="22"/>
          <w:szCs w:val="22"/>
        </w:rPr>
        <w:t>sorok száma bővíthető</w:t>
      </w:r>
      <w:r w:rsidR="007044CF" w:rsidRPr="00675A8A">
        <w:rPr>
          <w:sz w:val="22"/>
          <w:szCs w:val="22"/>
        </w:rPr>
        <w:t>)</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469"/>
        <w:gridCol w:w="1758"/>
        <w:gridCol w:w="1406"/>
        <w:gridCol w:w="1484"/>
        <w:gridCol w:w="1255"/>
      </w:tblGrid>
      <w:tr w:rsidR="007654AB" w:rsidRPr="00675A8A" w:rsidTr="00695549">
        <w:trPr>
          <w:cantSplit/>
          <w:jc w:val="center"/>
        </w:trPr>
        <w:tc>
          <w:tcPr>
            <w:tcW w:w="936" w:type="pct"/>
            <w:vAlign w:val="center"/>
          </w:tcPr>
          <w:p w:rsidR="007654AB" w:rsidRPr="00675A8A" w:rsidRDefault="007654AB" w:rsidP="0082763B">
            <w:pPr>
              <w:jc w:val="center"/>
              <w:rPr>
                <w:b/>
                <w:sz w:val="20"/>
                <w:szCs w:val="20"/>
              </w:rPr>
            </w:pPr>
            <w:r w:rsidRPr="00675A8A">
              <w:rPr>
                <w:b/>
                <w:sz w:val="20"/>
                <w:szCs w:val="20"/>
              </w:rPr>
              <w:t>Beosztás / Név</w:t>
            </w:r>
          </w:p>
        </w:tc>
        <w:tc>
          <w:tcPr>
            <w:tcW w:w="810" w:type="pct"/>
            <w:vAlign w:val="center"/>
          </w:tcPr>
          <w:p w:rsidR="00675A8A" w:rsidRPr="00675A8A" w:rsidRDefault="007654AB" w:rsidP="00695549">
            <w:pPr>
              <w:ind w:hanging="57"/>
              <w:jc w:val="center"/>
              <w:rPr>
                <w:b/>
                <w:sz w:val="20"/>
                <w:szCs w:val="20"/>
              </w:rPr>
            </w:pPr>
            <w:r w:rsidRPr="00675A8A">
              <w:rPr>
                <w:b/>
                <w:sz w:val="20"/>
                <w:szCs w:val="20"/>
              </w:rPr>
              <w:t>Szakképzettség</w:t>
            </w:r>
          </w:p>
        </w:tc>
        <w:tc>
          <w:tcPr>
            <w:tcW w:w="969" w:type="pct"/>
            <w:vAlign w:val="center"/>
          </w:tcPr>
          <w:p w:rsidR="007654AB" w:rsidRPr="00675A8A" w:rsidRDefault="007654AB" w:rsidP="009F77A4">
            <w:pPr>
              <w:tabs>
                <w:tab w:val="left" w:pos="-1985"/>
              </w:tabs>
              <w:ind w:right="-75"/>
              <w:jc w:val="center"/>
              <w:rPr>
                <w:b/>
                <w:sz w:val="18"/>
                <w:szCs w:val="18"/>
              </w:rPr>
            </w:pPr>
            <w:r w:rsidRPr="00675A8A">
              <w:rPr>
                <w:b/>
                <w:sz w:val="18"/>
                <w:szCs w:val="18"/>
              </w:rPr>
              <w:t>Munkaviszony/</w:t>
            </w:r>
          </w:p>
          <w:p w:rsidR="007654AB" w:rsidRPr="00675A8A" w:rsidRDefault="007654AB" w:rsidP="00367525">
            <w:pPr>
              <w:jc w:val="center"/>
              <w:rPr>
                <w:b/>
                <w:sz w:val="20"/>
                <w:szCs w:val="20"/>
              </w:rPr>
            </w:pPr>
            <w:r w:rsidRPr="00675A8A">
              <w:rPr>
                <w:b/>
                <w:sz w:val="18"/>
                <w:szCs w:val="18"/>
              </w:rPr>
              <w:t>közalkalmazotti jogviszony kezdő időpontja a munkáltatónál</w:t>
            </w:r>
          </w:p>
        </w:tc>
        <w:tc>
          <w:tcPr>
            <w:tcW w:w="775" w:type="pct"/>
            <w:vAlign w:val="center"/>
          </w:tcPr>
          <w:p w:rsidR="007654AB" w:rsidRPr="00675A8A" w:rsidRDefault="007654AB" w:rsidP="009F77A4">
            <w:pPr>
              <w:tabs>
                <w:tab w:val="left" w:pos="-1985"/>
              </w:tabs>
              <w:ind w:right="-55"/>
              <w:jc w:val="center"/>
              <w:rPr>
                <w:b/>
                <w:sz w:val="18"/>
                <w:szCs w:val="18"/>
              </w:rPr>
            </w:pPr>
            <w:r w:rsidRPr="00675A8A">
              <w:rPr>
                <w:b/>
                <w:sz w:val="18"/>
                <w:szCs w:val="18"/>
              </w:rPr>
              <w:t>Munkaviszony/Kjt jogviszony tartalma</w:t>
            </w:r>
          </w:p>
          <w:p w:rsidR="007654AB" w:rsidRPr="00675A8A" w:rsidRDefault="007654AB" w:rsidP="009F77A4">
            <w:pPr>
              <w:tabs>
                <w:tab w:val="left" w:pos="-1985"/>
              </w:tabs>
              <w:ind w:right="-55"/>
              <w:jc w:val="center"/>
              <w:rPr>
                <w:b/>
                <w:sz w:val="18"/>
                <w:szCs w:val="18"/>
              </w:rPr>
            </w:pPr>
            <w:r w:rsidRPr="00675A8A">
              <w:rPr>
                <w:b/>
                <w:sz w:val="18"/>
                <w:szCs w:val="18"/>
              </w:rPr>
              <w:t>határozott</w:t>
            </w:r>
          </w:p>
          <w:p w:rsidR="007654AB" w:rsidRPr="00675A8A" w:rsidRDefault="007654AB" w:rsidP="0082763B">
            <w:pPr>
              <w:jc w:val="center"/>
              <w:rPr>
                <w:b/>
                <w:sz w:val="20"/>
                <w:szCs w:val="20"/>
              </w:rPr>
            </w:pPr>
            <w:r w:rsidRPr="00675A8A">
              <w:rPr>
                <w:b/>
                <w:sz w:val="18"/>
                <w:szCs w:val="18"/>
              </w:rPr>
              <w:t xml:space="preserve">/határozatlan idő </w:t>
            </w:r>
          </w:p>
        </w:tc>
        <w:tc>
          <w:tcPr>
            <w:tcW w:w="818" w:type="pct"/>
          </w:tcPr>
          <w:p w:rsidR="007654AB" w:rsidRPr="00675A8A" w:rsidRDefault="007654AB" w:rsidP="009F77A4">
            <w:pPr>
              <w:tabs>
                <w:tab w:val="left" w:pos="-1985"/>
              </w:tabs>
              <w:ind w:right="-108"/>
              <w:jc w:val="center"/>
              <w:rPr>
                <w:b/>
                <w:sz w:val="18"/>
                <w:szCs w:val="18"/>
              </w:rPr>
            </w:pPr>
            <w:r w:rsidRPr="00675A8A">
              <w:rPr>
                <w:b/>
                <w:sz w:val="18"/>
                <w:szCs w:val="18"/>
              </w:rPr>
              <w:t>Teljes napi munkaidő/rész-munkaidős foglalkoztatás</w:t>
            </w:r>
          </w:p>
          <w:p w:rsidR="007654AB" w:rsidRPr="00675A8A" w:rsidRDefault="007654AB" w:rsidP="0082763B">
            <w:pPr>
              <w:jc w:val="center"/>
              <w:rPr>
                <w:b/>
                <w:sz w:val="20"/>
                <w:szCs w:val="20"/>
              </w:rPr>
            </w:pPr>
            <w:r w:rsidRPr="00675A8A">
              <w:rPr>
                <w:b/>
                <w:sz w:val="18"/>
                <w:szCs w:val="18"/>
              </w:rPr>
              <w:t>(napi munkaóra</w:t>
            </w:r>
          </w:p>
        </w:tc>
        <w:tc>
          <w:tcPr>
            <w:tcW w:w="693" w:type="pct"/>
            <w:vAlign w:val="center"/>
          </w:tcPr>
          <w:p w:rsidR="00675A8A" w:rsidRPr="00675A8A" w:rsidRDefault="007654AB" w:rsidP="00695549">
            <w:pPr>
              <w:ind w:left="-124" w:right="-64"/>
              <w:jc w:val="center"/>
              <w:rPr>
                <w:b/>
                <w:sz w:val="20"/>
                <w:szCs w:val="20"/>
              </w:rPr>
            </w:pPr>
            <w:r w:rsidRPr="00675A8A">
              <w:rPr>
                <w:b/>
                <w:sz w:val="18"/>
                <w:szCs w:val="18"/>
              </w:rPr>
              <w:t>Működési nyilvántartásba vételi szám és érvényesség</w:t>
            </w:r>
          </w:p>
        </w:tc>
      </w:tr>
      <w:tr w:rsidR="007654AB" w:rsidRPr="00675A8A" w:rsidTr="00695549">
        <w:trPr>
          <w:jc w:val="center"/>
        </w:trPr>
        <w:tc>
          <w:tcPr>
            <w:tcW w:w="936" w:type="pct"/>
          </w:tcPr>
          <w:p w:rsidR="007654AB" w:rsidRPr="00675A8A" w:rsidRDefault="007654AB" w:rsidP="0082763B">
            <w:pPr>
              <w:rPr>
                <w:sz w:val="20"/>
                <w:szCs w:val="20"/>
              </w:rPr>
            </w:pPr>
            <w:r w:rsidRPr="00675A8A">
              <w:rPr>
                <w:sz w:val="20"/>
                <w:szCs w:val="20"/>
              </w:rPr>
              <w:t>………………….</w:t>
            </w:r>
          </w:p>
          <w:p w:rsidR="007654AB" w:rsidRPr="00675A8A" w:rsidRDefault="007654AB" w:rsidP="0082763B">
            <w:pPr>
              <w:rPr>
                <w:sz w:val="20"/>
                <w:szCs w:val="20"/>
              </w:rPr>
            </w:pPr>
            <w:r w:rsidRPr="00675A8A">
              <w:rPr>
                <w:sz w:val="20"/>
                <w:szCs w:val="20"/>
              </w:rPr>
              <w:t>Intézményvezető</w:t>
            </w:r>
          </w:p>
        </w:tc>
        <w:tc>
          <w:tcPr>
            <w:tcW w:w="810" w:type="pct"/>
            <w:vAlign w:val="center"/>
          </w:tcPr>
          <w:p w:rsidR="007654AB" w:rsidRPr="00675A8A" w:rsidRDefault="007654AB" w:rsidP="0082763B">
            <w:pPr>
              <w:jc w:val="center"/>
              <w:rPr>
                <w:sz w:val="20"/>
                <w:szCs w:val="20"/>
              </w:rPr>
            </w:pPr>
          </w:p>
        </w:tc>
        <w:tc>
          <w:tcPr>
            <w:tcW w:w="969" w:type="pct"/>
            <w:vAlign w:val="center"/>
          </w:tcPr>
          <w:p w:rsidR="007654AB" w:rsidRPr="00675A8A" w:rsidRDefault="007654AB" w:rsidP="0082763B">
            <w:pPr>
              <w:jc w:val="center"/>
              <w:rPr>
                <w:sz w:val="20"/>
                <w:szCs w:val="20"/>
              </w:rPr>
            </w:pPr>
          </w:p>
        </w:tc>
        <w:tc>
          <w:tcPr>
            <w:tcW w:w="775" w:type="pct"/>
            <w:vAlign w:val="center"/>
          </w:tcPr>
          <w:p w:rsidR="007654AB" w:rsidRPr="00675A8A" w:rsidRDefault="007654AB" w:rsidP="0082763B">
            <w:pPr>
              <w:jc w:val="center"/>
              <w:rPr>
                <w:sz w:val="20"/>
                <w:szCs w:val="20"/>
              </w:rPr>
            </w:pPr>
          </w:p>
        </w:tc>
        <w:tc>
          <w:tcPr>
            <w:tcW w:w="818" w:type="pct"/>
            <w:vAlign w:val="center"/>
          </w:tcPr>
          <w:p w:rsidR="007654AB" w:rsidRPr="00675A8A" w:rsidRDefault="007654AB" w:rsidP="0082763B">
            <w:pPr>
              <w:jc w:val="center"/>
              <w:rPr>
                <w:sz w:val="20"/>
                <w:szCs w:val="20"/>
              </w:rPr>
            </w:pPr>
          </w:p>
        </w:tc>
        <w:tc>
          <w:tcPr>
            <w:tcW w:w="693" w:type="pct"/>
          </w:tcPr>
          <w:p w:rsidR="007654AB" w:rsidRPr="00675A8A" w:rsidRDefault="007654AB" w:rsidP="0082763B">
            <w:pPr>
              <w:jc w:val="center"/>
              <w:rPr>
                <w:sz w:val="20"/>
                <w:szCs w:val="20"/>
              </w:rPr>
            </w:pPr>
          </w:p>
        </w:tc>
      </w:tr>
      <w:tr w:rsidR="007654AB" w:rsidRPr="00675A8A" w:rsidTr="00695549">
        <w:trPr>
          <w:jc w:val="center"/>
        </w:trPr>
        <w:tc>
          <w:tcPr>
            <w:tcW w:w="936" w:type="pct"/>
          </w:tcPr>
          <w:p w:rsidR="007654AB" w:rsidRPr="00675A8A" w:rsidRDefault="007654AB" w:rsidP="0082763B">
            <w:pPr>
              <w:rPr>
                <w:sz w:val="20"/>
                <w:szCs w:val="20"/>
              </w:rPr>
            </w:pPr>
            <w:r w:rsidRPr="00675A8A">
              <w:rPr>
                <w:sz w:val="20"/>
                <w:szCs w:val="20"/>
              </w:rPr>
              <w:t>………………….</w:t>
            </w:r>
          </w:p>
          <w:p w:rsidR="007654AB" w:rsidRPr="00675A8A" w:rsidRDefault="007654AB" w:rsidP="0082763B">
            <w:pPr>
              <w:rPr>
                <w:sz w:val="20"/>
                <w:szCs w:val="20"/>
              </w:rPr>
            </w:pPr>
            <w:r w:rsidRPr="00675A8A">
              <w:rPr>
                <w:sz w:val="20"/>
                <w:szCs w:val="20"/>
              </w:rPr>
              <w:t>Családsegítő</w:t>
            </w:r>
          </w:p>
        </w:tc>
        <w:tc>
          <w:tcPr>
            <w:tcW w:w="810" w:type="pct"/>
            <w:vAlign w:val="center"/>
          </w:tcPr>
          <w:p w:rsidR="007654AB" w:rsidRPr="00675A8A" w:rsidRDefault="007654AB" w:rsidP="0082763B">
            <w:pPr>
              <w:jc w:val="center"/>
              <w:rPr>
                <w:sz w:val="20"/>
                <w:szCs w:val="20"/>
              </w:rPr>
            </w:pPr>
          </w:p>
        </w:tc>
        <w:tc>
          <w:tcPr>
            <w:tcW w:w="969" w:type="pct"/>
            <w:vAlign w:val="center"/>
          </w:tcPr>
          <w:p w:rsidR="007654AB" w:rsidRPr="00675A8A" w:rsidRDefault="007654AB" w:rsidP="0082763B">
            <w:pPr>
              <w:jc w:val="center"/>
              <w:rPr>
                <w:sz w:val="20"/>
                <w:szCs w:val="20"/>
              </w:rPr>
            </w:pPr>
          </w:p>
        </w:tc>
        <w:tc>
          <w:tcPr>
            <w:tcW w:w="775" w:type="pct"/>
            <w:vAlign w:val="center"/>
          </w:tcPr>
          <w:p w:rsidR="007654AB" w:rsidRPr="00675A8A" w:rsidRDefault="007654AB" w:rsidP="0082763B">
            <w:pPr>
              <w:jc w:val="center"/>
              <w:rPr>
                <w:sz w:val="20"/>
                <w:szCs w:val="20"/>
              </w:rPr>
            </w:pPr>
          </w:p>
        </w:tc>
        <w:tc>
          <w:tcPr>
            <w:tcW w:w="818" w:type="pct"/>
            <w:vAlign w:val="center"/>
          </w:tcPr>
          <w:p w:rsidR="007654AB" w:rsidRPr="00675A8A" w:rsidRDefault="007654AB" w:rsidP="0082763B">
            <w:pPr>
              <w:jc w:val="center"/>
              <w:rPr>
                <w:sz w:val="20"/>
                <w:szCs w:val="20"/>
              </w:rPr>
            </w:pPr>
          </w:p>
        </w:tc>
        <w:tc>
          <w:tcPr>
            <w:tcW w:w="693" w:type="pct"/>
          </w:tcPr>
          <w:p w:rsidR="007654AB" w:rsidRPr="00675A8A" w:rsidRDefault="007654AB" w:rsidP="0082763B">
            <w:pPr>
              <w:jc w:val="center"/>
              <w:rPr>
                <w:sz w:val="20"/>
                <w:szCs w:val="20"/>
              </w:rPr>
            </w:pPr>
          </w:p>
        </w:tc>
      </w:tr>
      <w:tr w:rsidR="007654AB" w:rsidRPr="00675A8A" w:rsidTr="00695549">
        <w:trPr>
          <w:jc w:val="center"/>
        </w:trPr>
        <w:tc>
          <w:tcPr>
            <w:tcW w:w="936" w:type="pct"/>
          </w:tcPr>
          <w:p w:rsidR="007654AB" w:rsidRPr="00675A8A" w:rsidRDefault="007654AB" w:rsidP="0082763B">
            <w:pPr>
              <w:rPr>
                <w:sz w:val="20"/>
                <w:szCs w:val="20"/>
              </w:rPr>
            </w:pPr>
            <w:r w:rsidRPr="00675A8A">
              <w:rPr>
                <w:sz w:val="20"/>
                <w:szCs w:val="20"/>
              </w:rPr>
              <w:t>………………….</w:t>
            </w:r>
          </w:p>
          <w:p w:rsidR="007654AB" w:rsidRPr="00675A8A" w:rsidRDefault="007654AB" w:rsidP="0082763B">
            <w:pPr>
              <w:rPr>
                <w:sz w:val="20"/>
                <w:szCs w:val="20"/>
              </w:rPr>
            </w:pPr>
            <w:r w:rsidRPr="00675A8A">
              <w:rPr>
                <w:sz w:val="20"/>
                <w:szCs w:val="20"/>
              </w:rPr>
              <w:t>Esetmenedzser</w:t>
            </w:r>
          </w:p>
        </w:tc>
        <w:tc>
          <w:tcPr>
            <w:tcW w:w="810" w:type="pct"/>
            <w:vAlign w:val="center"/>
          </w:tcPr>
          <w:p w:rsidR="007654AB" w:rsidRPr="00675A8A" w:rsidRDefault="007654AB" w:rsidP="0082763B">
            <w:pPr>
              <w:jc w:val="center"/>
              <w:rPr>
                <w:sz w:val="20"/>
                <w:szCs w:val="20"/>
              </w:rPr>
            </w:pPr>
          </w:p>
        </w:tc>
        <w:tc>
          <w:tcPr>
            <w:tcW w:w="969" w:type="pct"/>
            <w:vAlign w:val="center"/>
          </w:tcPr>
          <w:p w:rsidR="007654AB" w:rsidRPr="00675A8A" w:rsidRDefault="007654AB" w:rsidP="0082763B">
            <w:pPr>
              <w:jc w:val="center"/>
              <w:rPr>
                <w:sz w:val="20"/>
                <w:szCs w:val="20"/>
              </w:rPr>
            </w:pPr>
          </w:p>
        </w:tc>
        <w:tc>
          <w:tcPr>
            <w:tcW w:w="775" w:type="pct"/>
            <w:vAlign w:val="center"/>
          </w:tcPr>
          <w:p w:rsidR="007654AB" w:rsidRPr="00675A8A" w:rsidRDefault="007654AB" w:rsidP="0082763B">
            <w:pPr>
              <w:jc w:val="center"/>
              <w:rPr>
                <w:sz w:val="20"/>
                <w:szCs w:val="20"/>
              </w:rPr>
            </w:pPr>
          </w:p>
        </w:tc>
        <w:tc>
          <w:tcPr>
            <w:tcW w:w="818" w:type="pct"/>
            <w:vAlign w:val="center"/>
          </w:tcPr>
          <w:p w:rsidR="007654AB" w:rsidRPr="00675A8A" w:rsidRDefault="007654AB" w:rsidP="0082763B">
            <w:pPr>
              <w:jc w:val="center"/>
              <w:rPr>
                <w:sz w:val="20"/>
                <w:szCs w:val="20"/>
              </w:rPr>
            </w:pPr>
          </w:p>
        </w:tc>
        <w:tc>
          <w:tcPr>
            <w:tcW w:w="693" w:type="pct"/>
          </w:tcPr>
          <w:p w:rsidR="007654AB" w:rsidRPr="00675A8A" w:rsidRDefault="007654AB" w:rsidP="0082763B">
            <w:pPr>
              <w:jc w:val="center"/>
              <w:rPr>
                <w:sz w:val="20"/>
                <w:szCs w:val="20"/>
              </w:rPr>
            </w:pPr>
          </w:p>
        </w:tc>
      </w:tr>
      <w:tr w:rsidR="007654AB" w:rsidRPr="00675A8A" w:rsidTr="00695549">
        <w:trPr>
          <w:jc w:val="center"/>
        </w:trPr>
        <w:tc>
          <w:tcPr>
            <w:tcW w:w="936" w:type="pct"/>
          </w:tcPr>
          <w:p w:rsidR="007654AB" w:rsidRPr="00675A8A" w:rsidRDefault="007654AB" w:rsidP="0082763B">
            <w:pPr>
              <w:rPr>
                <w:sz w:val="20"/>
                <w:szCs w:val="20"/>
              </w:rPr>
            </w:pPr>
            <w:r w:rsidRPr="00675A8A">
              <w:rPr>
                <w:sz w:val="20"/>
                <w:szCs w:val="20"/>
              </w:rPr>
              <w:t>………………….</w:t>
            </w:r>
          </w:p>
          <w:p w:rsidR="007654AB" w:rsidRPr="00675A8A" w:rsidRDefault="007654AB" w:rsidP="0082763B">
            <w:pPr>
              <w:rPr>
                <w:sz w:val="20"/>
                <w:szCs w:val="20"/>
              </w:rPr>
            </w:pPr>
            <w:r w:rsidRPr="00675A8A">
              <w:rPr>
                <w:sz w:val="20"/>
                <w:szCs w:val="20"/>
              </w:rPr>
              <w:t>Tanácsadó</w:t>
            </w:r>
          </w:p>
        </w:tc>
        <w:tc>
          <w:tcPr>
            <w:tcW w:w="810" w:type="pct"/>
            <w:vAlign w:val="center"/>
          </w:tcPr>
          <w:p w:rsidR="007654AB" w:rsidRPr="00675A8A" w:rsidRDefault="007654AB" w:rsidP="0082763B">
            <w:pPr>
              <w:jc w:val="center"/>
              <w:rPr>
                <w:sz w:val="20"/>
                <w:szCs w:val="20"/>
              </w:rPr>
            </w:pPr>
          </w:p>
        </w:tc>
        <w:tc>
          <w:tcPr>
            <w:tcW w:w="969" w:type="pct"/>
            <w:vAlign w:val="center"/>
          </w:tcPr>
          <w:p w:rsidR="007654AB" w:rsidRPr="00675A8A" w:rsidRDefault="007654AB" w:rsidP="0082763B">
            <w:pPr>
              <w:jc w:val="center"/>
              <w:rPr>
                <w:sz w:val="20"/>
                <w:szCs w:val="20"/>
              </w:rPr>
            </w:pPr>
          </w:p>
        </w:tc>
        <w:tc>
          <w:tcPr>
            <w:tcW w:w="775" w:type="pct"/>
            <w:vAlign w:val="center"/>
          </w:tcPr>
          <w:p w:rsidR="007654AB" w:rsidRPr="00675A8A" w:rsidRDefault="007654AB" w:rsidP="0082763B">
            <w:pPr>
              <w:jc w:val="center"/>
              <w:rPr>
                <w:sz w:val="20"/>
                <w:szCs w:val="20"/>
              </w:rPr>
            </w:pPr>
          </w:p>
        </w:tc>
        <w:tc>
          <w:tcPr>
            <w:tcW w:w="818" w:type="pct"/>
            <w:vAlign w:val="center"/>
          </w:tcPr>
          <w:p w:rsidR="007654AB" w:rsidRPr="00675A8A" w:rsidRDefault="007654AB" w:rsidP="0082763B">
            <w:pPr>
              <w:jc w:val="center"/>
              <w:rPr>
                <w:sz w:val="20"/>
                <w:szCs w:val="20"/>
              </w:rPr>
            </w:pPr>
          </w:p>
        </w:tc>
        <w:tc>
          <w:tcPr>
            <w:tcW w:w="693" w:type="pct"/>
          </w:tcPr>
          <w:p w:rsidR="007654AB" w:rsidRPr="00675A8A" w:rsidRDefault="007654AB" w:rsidP="0082763B">
            <w:pPr>
              <w:jc w:val="center"/>
              <w:rPr>
                <w:sz w:val="20"/>
                <w:szCs w:val="20"/>
              </w:rPr>
            </w:pPr>
          </w:p>
        </w:tc>
      </w:tr>
      <w:tr w:rsidR="007654AB" w:rsidRPr="00675A8A" w:rsidTr="00695549">
        <w:trPr>
          <w:jc w:val="center"/>
        </w:trPr>
        <w:tc>
          <w:tcPr>
            <w:tcW w:w="936" w:type="pct"/>
          </w:tcPr>
          <w:p w:rsidR="007654AB" w:rsidRPr="00675A8A" w:rsidRDefault="007654AB" w:rsidP="0082763B">
            <w:pPr>
              <w:rPr>
                <w:sz w:val="20"/>
                <w:szCs w:val="20"/>
              </w:rPr>
            </w:pPr>
            <w:r w:rsidRPr="00675A8A">
              <w:rPr>
                <w:sz w:val="20"/>
                <w:szCs w:val="20"/>
              </w:rPr>
              <w:lastRenderedPageBreak/>
              <w:t>………………….</w:t>
            </w:r>
          </w:p>
          <w:p w:rsidR="00675A8A" w:rsidRPr="00675A8A" w:rsidRDefault="007654AB" w:rsidP="00695549">
            <w:pPr>
              <w:ind w:right="-62" w:hanging="16"/>
              <w:rPr>
                <w:sz w:val="20"/>
                <w:szCs w:val="20"/>
              </w:rPr>
            </w:pPr>
            <w:r w:rsidRPr="00675A8A">
              <w:rPr>
                <w:sz w:val="20"/>
                <w:szCs w:val="20"/>
              </w:rPr>
              <w:t>Szociális asszisztens</w:t>
            </w:r>
          </w:p>
        </w:tc>
        <w:tc>
          <w:tcPr>
            <w:tcW w:w="810" w:type="pct"/>
            <w:vAlign w:val="center"/>
          </w:tcPr>
          <w:p w:rsidR="007654AB" w:rsidRPr="00675A8A" w:rsidRDefault="007654AB" w:rsidP="0082763B">
            <w:pPr>
              <w:jc w:val="center"/>
              <w:rPr>
                <w:sz w:val="20"/>
                <w:szCs w:val="20"/>
              </w:rPr>
            </w:pPr>
          </w:p>
        </w:tc>
        <w:tc>
          <w:tcPr>
            <w:tcW w:w="969" w:type="pct"/>
            <w:vAlign w:val="center"/>
          </w:tcPr>
          <w:p w:rsidR="007654AB" w:rsidRPr="00675A8A" w:rsidRDefault="007654AB" w:rsidP="0082763B">
            <w:pPr>
              <w:jc w:val="center"/>
              <w:rPr>
                <w:sz w:val="20"/>
                <w:szCs w:val="20"/>
              </w:rPr>
            </w:pPr>
          </w:p>
        </w:tc>
        <w:tc>
          <w:tcPr>
            <w:tcW w:w="775" w:type="pct"/>
            <w:vAlign w:val="center"/>
          </w:tcPr>
          <w:p w:rsidR="007654AB" w:rsidRPr="00675A8A" w:rsidRDefault="007654AB" w:rsidP="0082763B">
            <w:pPr>
              <w:jc w:val="center"/>
              <w:rPr>
                <w:sz w:val="20"/>
                <w:szCs w:val="20"/>
              </w:rPr>
            </w:pPr>
          </w:p>
        </w:tc>
        <w:tc>
          <w:tcPr>
            <w:tcW w:w="818" w:type="pct"/>
            <w:vAlign w:val="center"/>
          </w:tcPr>
          <w:p w:rsidR="007654AB" w:rsidRPr="00675A8A" w:rsidRDefault="007654AB" w:rsidP="0082763B">
            <w:pPr>
              <w:jc w:val="center"/>
              <w:rPr>
                <w:sz w:val="20"/>
                <w:szCs w:val="20"/>
              </w:rPr>
            </w:pPr>
          </w:p>
        </w:tc>
        <w:tc>
          <w:tcPr>
            <w:tcW w:w="693" w:type="pct"/>
          </w:tcPr>
          <w:p w:rsidR="007654AB" w:rsidRPr="00675A8A" w:rsidRDefault="007654AB" w:rsidP="0082763B">
            <w:pPr>
              <w:jc w:val="center"/>
              <w:rPr>
                <w:sz w:val="20"/>
                <w:szCs w:val="20"/>
              </w:rPr>
            </w:pPr>
          </w:p>
        </w:tc>
      </w:tr>
    </w:tbl>
    <w:p w:rsidR="00EC0C55" w:rsidRPr="00675A8A" w:rsidRDefault="00EC0C55" w:rsidP="00F66B02">
      <w:pPr>
        <w:spacing w:line="360" w:lineRule="auto"/>
        <w:rPr>
          <w:sz w:val="22"/>
          <w:szCs w:val="22"/>
        </w:rPr>
      </w:pPr>
    </w:p>
    <w:p w:rsidR="00675A8A" w:rsidRPr="00675A8A" w:rsidRDefault="00CF5EFE" w:rsidP="00695549">
      <w:pPr>
        <w:spacing w:line="360" w:lineRule="auto"/>
        <w:rPr>
          <w:sz w:val="22"/>
          <w:szCs w:val="22"/>
        </w:rPr>
      </w:pPr>
      <w:r w:rsidRPr="00675A8A">
        <w:rPr>
          <w:sz w:val="22"/>
          <w:szCs w:val="22"/>
        </w:rPr>
        <w:t>Több családsegítő foglalkoztatása esetén a települési jelzőrendszeri felelős neve:</w:t>
      </w:r>
      <w:r w:rsidR="007654AB" w:rsidRPr="00675A8A">
        <w:rPr>
          <w:sz w:val="22"/>
          <w:szCs w:val="22"/>
        </w:rPr>
        <w:t xml:space="preserve"> ……………………..</w:t>
      </w:r>
    </w:p>
    <w:p w:rsidR="00CF5EFE" w:rsidRPr="00675A8A" w:rsidRDefault="00CF5EFE" w:rsidP="00CF5EFE">
      <w:pPr>
        <w:pStyle w:val="NormlWeb"/>
        <w:spacing w:before="0" w:beforeAutospacing="0" w:after="0" w:afterAutospacing="0"/>
        <w:rPr>
          <w:i/>
          <w:color w:val="auto"/>
          <w:sz w:val="20"/>
          <w:szCs w:val="20"/>
        </w:rPr>
      </w:pPr>
      <w:r w:rsidRPr="00675A8A">
        <w:rPr>
          <w:b/>
          <w:i/>
          <w:color w:val="auto"/>
          <w:sz w:val="20"/>
          <w:szCs w:val="20"/>
        </w:rPr>
        <w:t>(Megjegyzés: NM rendelet 9.</w:t>
      </w:r>
      <w:r w:rsidR="007654AB" w:rsidRPr="00675A8A">
        <w:rPr>
          <w:b/>
          <w:i/>
          <w:color w:val="auto"/>
          <w:sz w:val="20"/>
          <w:szCs w:val="20"/>
        </w:rPr>
        <w:t xml:space="preserve"> </w:t>
      </w:r>
      <w:r w:rsidRPr="00675A8A">
        <w:rPr>
          <w:b/>
          <w:i/>
          <w:color w:val="auto"/>
          <w:sz w:val="20"/>
          <w:szCs w:val="20"/>
        </w:rPr>
        <w:t>§</w:t>
      </w:r>
      <w:r w:rsidRPr="00675A8A">
        <w:rPr>
          <w:i/>
          <w:color w:val="auto"/>
          <w:sz w:val="20"/>
          <w:szCs w:val="20"/>
        </w:rPr>
        <w:t xml:space="preserve"> (6) Ha a család- és gyermekjóléti szolgálat </w:t>
      </w:r>
      <w:r w:rsidR="00F52FFF" w:rsidRPr="00695549">
        <w:rPr>
          <w:i/>
          <w:color w:val="auto"/>
          <w:sz w:val="20"/>
          <w:szCs w:val="20"/>
        </w:rPr>
        <w:t>több családsegítőt foglalkoztat</w:t>
      </w:r>
      <w:r w:rsidRPr="00675A8A">
        <w:rPr>
          <w:i/>
          <w:color w:val="auto"/>
          <w:sz w:val="20"/>
          <w:szCs w:val="20"/>
        </w:rPr>
        <w:t>, közülük települési jelzőrendszeri felelőst kell kijelölni az (1) bekezdés szerinti feladatokra, illetve azok koordinálására).</w:t>
      </w:r>
    </w:p>
    <w:p w:rsidR="004D0F74" w:rsidRPr="00675A8A" w:rsidRDefault="004D0F74" w:rsidP="00CF5EFE">
      <w:pPr>
        <w:pStyle w:val="NormlWeb"/>
        <w:spacing w:before="0" w:beforeAutospacing="0" w:after="0" w:afterAutospacing="0"/>
        <w:rPr>
          <w:color w:val="auto"/>
          <w:sz w:val="22"/>
          <w:szCs w:val="22"/>
        </w:rPr>
      </w:pPr>
    </w:p>
    <w:p w:rsidR="00675A8A" w:rsidRPr="00675A8A" w:rsidRDefault="004D0F74" w:rsidP="00695549">
      <w:pPr>
        <w:pStyle w:val="NormlWeb"/>
        <w:spacing w:before="0" w:beforeAutospacing="0" w:after="0" w:afterAutospacing="0" w:line="360" w:lineRule="auto"/>
        <w:rPr>
          <w:color w:val="auto"/>
          <w:sz w:val="22"/>
          <w:szCs w:val="22"/>
        </w:rPr>
      </w:pPr>
      <w:r w:rsidRPr="00675A8A">
        <w:rPr>
          <w:color w:val="auto"/>
          <w:sz w:val="22"/>
          <w:szCs w:val="22"/>
        </w:rPr>
        <w:t>A család és gyermekjóléti központban a járási jelzőrendszeri tanácsadó neve:</w:t>
      </w:r>
      <w:r w:rsidR="007654AB" w:rsidRPr="00675A8A">
        <w:rPr>
          <w:color w:val="auto"/>
          <w:sz w:val="22"/>
          <w:szCs w:val="22"/>
        </w:rPr>
        <w:t xml:space="preserve"> ……………………….</w:t>
      </w:r>
    </w:p>
    <w:p w:rsidR="004D0F74" w:rsidRPr="00675A8A" w:rsidRDefault="004D0F74" w:rsidP="00CF5EFE">
      <w:pPr>
        <w:pStyle w:val="NormlWeb"/>
        <w:spacing w:before="0" w:beforeAutospacing="0" w:after="0" w:afterAutospacing="0"/>
        <w:rPr>
          <w:i/>
          <w:color w:val="auto"/>
          <w:sz w:val="20"/>
          <w:szCs w:val="20"/>
        </w:rPr>
      </w:pPr>
      <w:r w:rsidRPr="00675A8A">
        <w:rPr>
          <w:b/>
          <w:i/>
          <w:color w:val="auto"/>
          <w:sz w:val="20"/>
          <w:szCs w:val="20"/>
        </w:rPr>
        <w:t xml:space="preserve">(Megjegyzés: NM rendelet 10. § </w:t>
      </w:r>
      <w:r w:rsidRPr="00675A8A">
        <w:rPr>
          <w:i/>
          <w:color w:val="auto"/>
          <w:sz w:val="20"/>
          <w:szCs w:val="20"/>
        </w:rPr>
        <w:t>(2) A család- és gyermekjóléti központ az (1) bekezdés szerinti feladatokra, illetve azok koordinálására járási jelzőrendszeri tanácsadót jelöl ki.)</w:t>
      </w:r>
    </w:p>
    <w:p w:rsidR="00CF5EFE" w:rsidRPr="00675A8A" w:rsidRDefault="00CF5EFE" w:rsidP="00F6108A">
      <w:pPr>
        <w:rPr>
          <w:sz w:val="20"/>
          <w:szCs w:val="20"/>
        </w:rPr>
      </w:pPr>
    </w:p>
    <w:p w:rsidR="00675A8A" w:rsidRPr="00675A8A" w:rsidRDefault="00EC0C55" w:rsidP="00695549">
      <w:pPr>
        <w:spacing w:line="360" w:lineRule="auto"/>
        <w:rPr>
          <w:sz w:val="22"/>
          <w:szCs w:val="22"/>
        </w:rPr>
      </w:pPr>
      <w:r w:rsidRPr="00675A8A">
        <w:rPr>
          <w:sz w:val="22"/>
          <w:szCs w:val="22"/>
        </w:rPr>
        <w:t>Kizáró ok fennállásának hiányáról szóló munkavállaló nyilatkozat a szakmai létszám vonatkozásában rendelkezésre áll?</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CF5EFE" w:rsidRPr="00675A8A">
        <w:rPr>
          <w:sz w:val="22"/>
          <w:szCs w:val="22"/>
        </w:rPr>
        <w:tab/>
      </w:r>
      <w:r w:rsidR="00CF5EFE" w:rsidRPr="00675A8A">
        <w:rPr>
          <w:sz w:val="22"/>
          <w:szCs w:val="22"/>
        </w:rPr>
        <w:tab/>
      </w:r>
      <w:r w:rsidRPr="00675A8A">
        <w:rPr>
          <w:sz w:val="22"/>
          <w:szCs w:val="22"/>
        </w:rPr>
        <w:t>Igen - Nem</w:t>
      </w:r>
    </w:p>
    <w:p w:rsidR="00EC0C55" w:rsidRPr="00695549" w:rsidRDefault="00EC0C55" w:rsidP="00F6108A">
      <w:pPr>
        <w:rPr>
          <w:i/>
          <w:sz w:val="20"/>
          <w:szCs w:val="20"/>
        </w:rPr>
      </w:pPr>
      <w:r w:rsidRPr="00675A8A">
        <w:rPr>
          <w:i/>
          <w:sz w:val="20"/>
          <w:szCs w:val="20"/>
        </w:rPr>
        <w:t>(</w:t>
      </w:r>
      <w:r w:rsidRPr="00675A8A">
        <w:rPr>
          <w:b/>
          <w:i/>
          <w:sz w:val="20"/>
          <w:szCs w:val="20"/>
        </w:rPr>
        <w:t>Megjegyzés: NM rendelet 3.</w:t>
      </w:r>
      <w:r w:rsidR="007654AB" w:rsidRPr="00675A8A">
        <w:rPr>
          <w:b/>
          <w:i/>
          <w:sz w:val="20"/>
          <w:szCs w:val="20"/>
        </w:rPr>
        <w:t xml:space="preserve"> </w:t>
      </w:r>
      <w:r w:rsidRPr="00675A8A">
        <w:rPr>
          <w:b/>
          <w:i/>
          <w:sz w:val="20"/>
          <w:szCs w:val="20"/>
        </w:rPr>
        <w:t>§</w:t>
      </w:r>
      <w:r w:rsidRPr="00675A8A">
        <w:rPr>
          <w:i/>
          <w:sz w:val="20"/>
          <w:szCs w:val="20"/>
        </w:rPr>
        <w:t xml:space="preserve"> (7) A munkáltató beszerzi </w:t>
      </w:r>
      <w:r w:rsidR="00F52FFF" w:rsidRPr="00695549">
        <w:rPr>
          <w:i/>
          <w:sz w:val="20"/>
          <w:szCs w:val="20"/>
        </w:rPr>
        <w:t xml:space="preserve">az 1. számú mellékletben </w:t>
      </w:r>
      <w:r w:rsidRPr="00675A8A">
        <w:rPr>
          <w:i/>
          <w:sz w:val="20"/>
          <w:szCs w:val="20"/>
        </w:rPr>
        <w:t xml:space="preserve">meghatározott munkakörben foglalkoztatni kívánt személy nyilatkozatát arról, hogy nem áll fenn vele szemben a </w:t>
      </w:r>
      <w:r w:rsidR="00F52FFF" w:rsidRPr="00695549">
        <w:rPr>
          <w:i/>
          <w:sz w:val="20"/>
          <w:szCs w:val="20"/>
        </w:rPr>
        <w:t>Gyvt. 15. §-ának (8) bekezdésében meghatározott kizáró ok.</w:t>
      </w:r>
    </w:p>
    <w:p w:rsidR="00EC0C55" w:rsidRPr="00675A8A" w:rsidRDefault="00F52FFF" w:rsidP="00F6108A">
      <w:pPr>
        <w:rPr>
          <w:i/>
          <w:sz w:val="20"/>
          <w:szCs w:val="20"/>
        </w:rPr>
      </w:pPr>
      <w:r w:rsidRPr="00695549">
        <w:rPr>
          <w:b/>
          <w:i/>
          <w:sz w:val="20"/>
          <w:szCs w:val="20"/>
        </w:rPr>
        <w:t>Gyvt 15.</w:t>
      </w:r>
      <w:r w:rsidR="007654AB" w:rsidRPr="00675A8A">
        <w:rPr>
          <w:b/>
          <w:i/>
          <w:sz w:val="20"/>
          <w:szCs w:val="20"/>
        </w:rPr>
        <w:t xml:space="preserve"> </w:t>
      </w:r>
      <w:r w:rsidRPr="00695549">
        <w:rPr>
          <w:b/>
          <w:i/>
          <w:sz w:val="20"/>
          <w:szCs w:val="20"/>
        </w:rPr>
        <w:t>§</w:t>
      </w:r>
      <w:r w:rsidRPr="00695549">
        <w:rPr>
          <w:i/>
          <w:sz w:val="20"/>
          <w:szCs w:val="20"/>
        </w:rPr>
        <w:t xml:space="preserve"> (8)</w:t>
      </w:r>
      <w:bookmarkStart w:id="74" w:name="pr212"/>
      <w:bookmarkEnd w:id="74"/>
      <w:r w:rsidR="007654AB" w:rsidRPr="00675A8A">
        <w:rPr>
          <w:i/>
          <w:sz w:val="20"/>
          <w:szCs w:val="20"/>
        </w:rPr>
        <w:t xml:space="preserve"> </w:t>
      </w:r>
      <w:r w:rsidR="00EC0C55" w:rsidRPr="00675A8A">
        <w:rPr>
          <w:i/>
          <w:sz w:val="20"/>
          <w:szCs w:val="20"/>
        </w:rPr>
        <w:t>A gyermekvédelmi rendszerben a külön jogszabályban meghatározott munkakörben, valamint önkéntes jogviszonyban nem foglalkoztatható az a személy, akivel szemben a 11/A. § (8) bekezdésben meghatározott kizáró okok valamelyike fennáll, vagy aki e törvényben meghatározott igazolási kötelezettségének ismételt szabályszerű felhívásra sem tesz eleget, és nem bizonyítja, hogy a kötelezettség elmulasztása rajta kívülálló ok következménye.</w:t>
      </w:r>
    </w:p>
    <w:p w:rsidR="00EC0C55" w:rsidRPr="00675A8A" w:rsidRDefault="00F52FFF" w:rsidP="008A4C19">
      <w:pPr>
        <w:pStyle w:val="NormlWeb"/>
        <w:spacing w:before="0" w:beforeAutospacing="0" w:after="0" w:afterAutospacing="0"/>
        <w:ind w:right="150"/>
        <w:rPr>
          <w:i/>
          <w:color w:val="auto"/>
          <w:sz w:val="20"/>
          <w:szCs w:val="20"/>
        </w:rPr>
      </w:pPr>
      <w:bookmarkStart w:id="75" w:name="pr133"/>
      <w:bookmarkEnd w:id="75"/>
      <w:r w:rsidRPr="00695549">
        <w:rPr>
          <w:b/>
          <w:i/>
          <w:color w:val="auto"/>
          <w:sz w:val="20"/>
          <w:szCs w:val="20"/>
        </w:rPr>
        <w:t>Gyvt. 11/A</w:t>
      </w:r>
      <w:r w:rsidRPr="00695549">
        <w:rPr>
          <w:i/>
          <w:color w:val="auto"/>
          <w:sz w:val="20"/>
          <w:szCs w:val="20"/>
        </w:rPr>
        <w:t>.§ (</w:t>
      </w:r>
      <w:r w:rsidR="00EC0C55" w:rsidRPr="00675A8A">
        <w:rPr>
          <w:i/>
          <w:color w:val="auto"/>
          <w:sz w:val="20"/>
          <w:szCs w:val="20"/>
        </w:rPr>
        <w:t xml:space="preserve">8) </w:t>
      </w:r>
      <w:r w:rsidR="004D63F8" w:rsidRPr="00675A8A">
        <w:rPr>
          <w:i/>
          <w:color w:val="auto"/>
          <w:sz w:val="20"/>
          <w:szCs w:val="20"/>
        </w:rPr>
        <w:t>(</w:t>
      </w:r>
      <w:r w:rsidR="00EC0C55" w:rsidRPr="00675A8A">
        <w:rPr>
          <w:i/>
          <w:color w:val="auto"/>
          <w:sz w:val="20"/>
          <w:szCs w:val="20"/>
        </w:rPr>
        <w:t>Nem lehet gyermekjogi képviselő az a személy,</w:t>
      </w:r>
      <w:r w:rsidR="004D63F8" w:rsidRPr="00675A8A">
        <w:rPr>
          <w:i/>
          <w:color w:val="auto"/>
          <w:sz w:val="20"/>
          <w:szCs w:val="20"/>
        </w:rPr>
        <w:t>)</w:t>
      </w:r>
    </w:p>
    <w:p w:rsidR="00EC0C55" w:rsidRPr="00675A8A" w:rsidRDefault="00EC0C55" w:rsidP="008A4C19">
      <w:pPr>
        <w:pStyle w:val="NormlWeb"/>
        <w:spacing w:before="0" w:beforeAutospacing="0" w:after="0" w:afterAutospacing="0"/>
        <w:ind w:right="150"/>
        <w:rPr>
          <w:i/>
          <w:color w:val="auto"/>
          <w:sz w:val="20"/>
          <w:szCs w:val="20"/>
        </w:rPr>
      </w:pPr>
      <w:bookmarkStart w:id="76" w:name="pr134"/>
      <w:bookmarkEnd w:id="76"/>
      <w:r w:rsidRPr="00675A8A">
        <w:rPr>
          <w:i/>
          <w:iCs/>
          <w:color w:val="auto"/>
          <w:sz w:val="20"/>
          <w:szCs w:val="20"/>
        </w:rPr>
        <w:t xml:space="preserve">a) </w:t>
      </w:r>
      <w:r w:rsidRPr="00675A8A">
        <w:rPr>
          <w:i/>
          <w:color w:val="auto"/>
          <w:sz w:val="20"/>
          <w:szCs w:val="20"/>
        </w:rPr>
        <w:t>aki büntetett előéletű,</w:t>
      </w:r>
    </w:p>
    <w:p w:rsidR="00EC0C55" w:rsidRPr="00675A8A" w:rsidRDefault="00EC0C55" w:rsidP="008A4C19">
      <w:pPr>
        <w:pStyle w:val="NormlWeb"/>
        <w:spacing w:before="0" w:beforeAutospacing="0" w:after="0" w:afterAutospacing="0"/>
        <w:ind w:right="150"/>
        <w:rPr>
          <w:i/>
          <w:color w:val="auto"/>
          <w:sz w:val="20"/>
          <w:szCs w:val="20"/>
        </w:rPr>
      </w:pPr>
      <w:r w:rsidRPr="00675A8A">
        <w:rPr>
          <w:i/>
          <w:iCs/>
          <w:color w:val="auto"/>
          <w:sz w:val="20"/>
          <w:szCs w:val="20"/>
        </w:rPr>
        <w:t>b)</w:t>
      </w:r>
      <w:r w:rsidR="007654AB" w:rsidRPr="00695549" w:rsidDel="007654AB">
        <w:rPr>
          <w:color w:val="auto"/>
        </w:rPr>
        <w:t xml:space="preserve"> </w:t>
      </w:r>
      <w:r w:rsidRPr="00675A8A">
        <w:rPr>
          <w:i/>
          <w:color w:val="auto"/>
          <w:sz w:val="20"/>
          <w:szCs w:val="20"/>
        </w:rPr>
        <w:t>aki büntetlen előéletű, de a bíróság büntetőjogi felelősségét jogerős ítéletben megállapította a 2013. június 30-ig hatályban volt, a Büntető Törvénykönyvről szóló 1978. évi IV. törvény XII. fejezet I. címében meghatározott élet, testi épség és egészség elleni bűncselekmény, II. címében meghatározott egészségügyi beavatkozás, orvostudományi kutatás rendje és az egészségügyi önrendelkezés elleni bűncselekmény, kényszerítés, a lelkiismeret és vallásszabadság megsértése, közösség tagja elleni erőszak,személyi szabadság megsértése, emberrablás, emberkereskedelem, zaklatás, magántitok megsértése, visszaélés személyes adattal, visszaélés közérdekű adattal, XIV. fejezetében meghatározott házasság, család, ifjúság és nemi erkölcs elleni bűncselekmény, embercsempészet, XV. fejezet V. címében meghatározott hivatalos személy elleni bűncselekmény és VI. címében meghatározott igazságszolgáltatás elleni bűncselekmény, XVI. fejezet II-IV. címében meghatározott köznyugalom, közbizalom és közegészség elleni bűncselekmény, lopás, sikkasztás, csalás, hűtlen kezelés, hanyag kezelés, rablás, kifosztás, zsarolás, orgazdaság, illetve a 2012. évi C. törvény XV. Fejezetében meghatározott élet, testi épség és egészség elleni bűncselekmény, XVI. Fejezetében meghatározott egészségügyi beavatkozás és kutatás rendje elleni bűncselekmény, XVII. Fejezetében meghatározott egészséget veszélyeztető bűncselekmény, emberrablás, emberrablás feljelentésének elmulasztása, emberkereskedelem, személyi szabadság megsértése, kényszerítés, a lelkiismeret ésvallásszabadság megsértése, közösség tagja elleni erőszak, az egészségügyi önrendelkezési jog megsértése, személyes adattal visszaélés, közérdekű adattal visszaélés, zaklatás, magántitok megsértése, XIX. Fejezetében meghatározott nemi élet szabadsága és nemi erkölcs elleni bűncselekmény, XX. Fejezetében meghatározott gyermekek érdekét sértő és család elleni bűncselekmény, környezetkárosítás, természetkárosítás, a hulladékgazdálkodás rendjének megsértése, ózonréteget lebontó anyaggal visszaélés, XXVI. Fejezetében meghatározott igazságszolgáltatás elleni bűncselekmény, XXIX. Fejezetében meghatározotthivatalos személy elleni bűncselekmény, XXXII. Fejezetében meghatározott köznyugalom elleni bűncselekmény, XXXIII. Fejezetében meghatározott közbizalom elleni bűncselekmény, embercsempészet, járványügyi szabályszegés, rablás, kifosztás, zsarolás, lopás, sikkasztás, csalás, hűtlen kezelés, hanyag kezelés, orgazdaság vagy olyan bűntett miatt, amelyet bűnszervezet keretében követett el</w:t>
      </w:r>
    </w:p>
    <w:p w:rsidR="00EC0C55" w:rsidRPr="00675A8A" w:rsidRDefault="00EC0C55" w:rsidP="008A4C19">
      <w:pPr>
        <w:pStyle w:val="NormlWeb"/>
        <w:spacing w:before="0" w:beforeAutospacing="0" w:after="0" w:afterAutospacing="0"/>
        <w:ind w:right="150"/>
        <w:rPr>
          <w:i/>
          <w:color w:val="auto"/>
          <w:sz w:val="20"/>
          <w:szCs w:val="20"/>
        </w:rPr>
      </w:pPr>
      <w:r w:rsidRPr="00675A8A">
        <w:rPr>
          <w:i/>
          <w:iCs/>
          <w:color w:val="auto"/>
          <w:sz w:val="20"/>
          <w:szCs w:val="20"/>
        </w:rPr>
        <w:t xml:space="preserve">ba) </w:t>
      </w:r>
      <w:r w:rsidRPr="00675A8A">
        <w:rPr>
          <w:i/>
          <w:color w:val="auto"/>
          <w:sz w:val="20"/>
          <w:szCs w:val="20"/>
        </w:rPr>
        <w:t>ötévi vagy azt meghaladó végrehajtandó szabadságvesztés büntetés esetén a mentesítés beálltától számított tizenkét évig,</w:t>
      </w:r>
    </w:p>
    <w:p w:rsidR="00EC0C55" w:rsidRPr="00675A8A" w:rsidRDefault="00EC0C55" w:rsidP="008A4C19">
      <w:pPr>
        <w:pStyle w:val="NormlWeb"/>
        <w:spacing w:before="0" w:beforeAutospacing="0" w:after="0" w:afterAutospacing="0"/>
        <w:ind w:right="150"/>
        <w:rPr>
          <w:i/>
          <w:color w:val="auto"/>
          <w:sz w:val="20"/>
          <w:szCs w:val="20"/>
        </w:rPr>
      </w:pPr>
      <w:bookmarkStart w:id="77" w:name="pr137"/>
      <w:bookmarkEnd w:id="77"/>
      <w:r w:rsidRPr="00675A8A">
        <w:rPr>
          <w:i/>
          <w:iCs/>
          <w:color w:val="auto"/>
          <w:sz w:val="20"/>
          <w:szCs w:val="20"/>
        </w:rPr>
        <w:t xml:space="preserve">bb) </w:t>
      </w:r>
      <w:r w:rsidRPr="00675A8A">
        <w:rPr>
          <w:i/>
          <w:color w:val="auto"/>
          <w:sz w:val="20"/>
          <w:szCs w:val="20"/>
        </w:rPr>
        <w:t>öt évet el nem érő végrehajtandó szabadságvesztés esetén a mentesítés beálltától számított tíz évig,</w:t>
      </w:r>
    </w:p>
    <w:p w:rsidR="00EC0C55" w:rsidRPr="00675A8A" w:rsidRDefault="00EC0C55" w:rsidP="008A4C19">
      <w:pPr>
        <w:pStyle w:val="NormlWeb"/>
        <w:spacing w:before="0" w:beforeAutospacing="0" w:after="0" w:afterAutospacing="0"/>
        <w:ind w:right="150"/>
        <w:rPr>
          <w:i/>
          <w:color w:val="auto"/>
          <w:sz w:val="20"/>
          <w:szCs w:val="20"/>
        </w:rPr>
      </w:pPr>
      <w:bookmarkStart w:id="78" w:name="pr138"/>
      <w:bookmarkEnd w:id="78"/>
      <w:r w:rsidRPr="00675A8A">
        <w:rPr>
          <w:i/>
          <w:iCs/>
          <w:color w:val="auto"/>
          <w:sz w:val="20"/>
          <w:szCs w:val="20"/>
        </w:rPr>
        <w:t xml:space="preserve">bc) </w:t>
      </w:r>
      <w:r w:rsidRPr="00675A8A">
        <w:rPr>
          <w:i/>
          <w:color w:val="auto"/>
          <w:sz w:val="20"/>
          <w:szCs w:val="20"/>
        </w:rPr>
        <w:t>végrehajtásában felfüggesztett szabadságvesztés esetén a mentesítés beálltától számított nyolc évig,</w:t>
      </w:r>
    </w:p>
    <w:p w:rsidR="00EC0C55" w:rsidRPr="00675A8A" w:rsidRDefault="00EC0C55" w:rsidP="008A4C19">
      <w:pPr>
        <w:pStyle w:val="NormlWeb"/>
        <w:spacing w:before="0" w:beforeAutospacing="0" w:after="0" w:afterAutospacing="0"/>
        <w:ind w:right="150"/>
        <w:rPr>
          <w:i/>
          <w:color w:val="auto"/>
          <w:sz w:val="20"/>
          <w:szCs w:val="20"/>
        </w:rPr>
      </w:pPr>
      <w:bookmarkStart w:id="79" w:name="pr139"/>
      <w:bookmarkEnd w:id="79"/>
      <w:r w:rsidRPr="00675A8A">
        <w:rPr>
          <w:i/>
          <w:iCs/>
          <w:color w:val="auto"/>
          <w:sz w:val="20"/>
          <w:szCs w:val="20"/>
        </w:rPr>
        <w:t xml:space="preserve">bd) </w:t>
      </w:r>
      <w:r w:rsidRPr="00675A8A">
        <w:rPr>
          <w:i/>
          <w:color w:val="auto"/>
          <w:sz w:val="20"/>
          <w:szCs w:val="20"/>
        </w:rPr>
        <w:t>közérdekű munka vagy pénzbüntetés kiszabása esetén a mentesítés beálltától számított öt évig,</w:t>
      </w:r>
    </w:p>
    <w:p w:rsidR="00EC0C55" w:rsidRPr="00675A8A" w:rsidRDefault="00EC0C55" w:rsidP="008A4C19">
      <w:pPr>
        <w:pStyle w:val="NormlWeb"/>
        <w:spacing w:before="0" w:beforeAutospacing="0" w:after="0" w:afterAutospacing="0"/>
        <w:ind w:right="150"/>
        <w:rPr>
          <w:i/>
          <w:color w:val="auto"/>
          <w:sz w:val="20"/>
          <w:szCs w:val="20"/>
        </w:rPr>
      </w:pPr>
      <w:bookmarkStart w:id="80" w:name="pr140"/>
      <w:bookmarkEnd w:id="80"/>
      <w:r w:rsidRPr="00675A8A">
        <w:rPr>
          <w:i/>
          <w:iCs/>
          <w:color w:val="auto"/>
          <w:sz w:val="20"/>
          <w:szCs w:val="20"/>
        </w:rPr>
        <w:t xml:space="preserve">be) </w:t>
      </w:r>
      <w:r w:rsidRPr="00675A8A">
        <w:rPr>
          <w:i/>
          <w:color w:val="auto"/>
          <w:sz w:val="20"/>
          <w:szCs w:val="20"/>
        </w:rPr>
        <w:t>végrehajtásában felfüggesztett pénzbüntetés esetén a mentesítés beálltától számított három évig,</w:t>
      </w:r>
    </w:p>
    <w:p w:rsidR="00EC0C55" w:rsidRPr="00675A8A" w:rsidRDefault="00EC0C55" w:rsidP="008A4C19">
      <w:pPr>
        <w:pStyle w:val="NormlWeb"/>
        <w:spacing w:before="0" w:beforeAutospacing="0" w:after="0" w:afterAutospacing="0"/>
        <w:ind w:right="150"/>
        <w:rPr>
          <w:i/>
          <w:color w:val="auto"/>
          <w:sz w:val="20"/>
          <w:szCs w:val="20"/>
        </w:rPr>
      </w:pPr>
      <w:bookmarkStart w:id="81" w:name="pr141"/>
      <w:bookmarkEnd w:id="81"/>
      <w:r w:rsidRPr="00675A8A">
        <w:rPr>
          <w:i/>
          <w:iCs/>
          <w:color w:val="auto"/>
          <w:sz w:val="20"/>
          <w:szCs w:val="20"/>
        </w:rPr>
        <w:t xml:space="preserve">c) </w:t>
      </w:r>
      <w:r w:rsidRPr="00675A8A">
        <w:rPr>
          <w:i/>
          <w:color w:val="auto"/>
          <w:sz w:val="20"/>
          <w:szCs w:val="20"/>
        </w:rPr>
        <w:t xml:space="preserve">aki a </w:t>
      </w:r>
      <w:r w:rsidRPr="00675A8A">
        <w:rPr>
          <w:i/>
          <w:iCs/>
          <w:color w:val="auto"/>
          <w:sz w:val="20"/>
          <w:szCs w:val="20"/>
        </w:rPr>
        <w:t xml:space="preserve">b) </w:t>
      </w:r>
      <w:r w:rsidRPr="00675A8A">
        <w:rPr>
          <w:i/>
          <w:color w:val="auto"/>
          <w:sz w:val="20"/>
          <w:szCs w:val="20"/>
        </w:rPr>
        <w:t>pontban meghatározott bűncselekmény miatt büntetőeljárás hatálya alatt áll,</w:t>
      </w:r>
    </w:p>
    <w:p w:rsidR="00EC0C55" w:rsidRPr="00675A8A" w:rsidRDefault="00EC0C55" w:rsidP="008A4C19">
      <w:pPr>
        <w:pStyle w:val="NormlWeb"/>
        <w:spacing w:before="0" w:beforeAutospacing="0" w:after="0" w:afterAutospacing="0"/>
        <w:ind w:right="150"/>
        <w:rPr>
          <w:i/>
          <w:color w:val="auto"/>
          <w:sz w:val="20"/>
          <w:szCs w:val="20"/>
        </w:rPr>
      </w:pPr>
      <w:bookmarkStart w:id="82" w:name="pr142"/>
      <w:bookmarkEnd w:id="82"/>
      <w:r w:rsidRPr="00675A8A">
        <w:rPr>
          <w:i/>
          <w:iCs/>
          <w:color w:val="auto"/>
          <w:sz w:val="20"/>
          <w:szCs w:val="20"/>
        </w:rPr>
        <w:lastRenderedPageBreak/>
        <w:t xml:space="preserve">d) </w:t>
      </w:r>
      <w:r w:rsidRPr="00675A8A">
        <w:rPr>
          <w:i/>
          <w:color w:val="auto"/>
          <w:sz w:val="20"/>
          <w:szCs w:val="20"/>
        </w:rPr>
        <w:t>aki a szakmai gyakorlata meglétének vizsgálata során figyelembe veendő foglalkozás tekintetében foglalkoztatástól eltiltás hatálya alatt áll, valamint</w:t>
      </w:r>
    </w:p>
    <w:p w:rsidR="00EC0C55" w:rsidRPr="00675A8A" w:rsidRDefault="00EC0C55" w:rsidP="008A4C19">
      <w:pPr>
        <w:pStyle w:val="NormlWeb"/>
        <w:spacing w:before="0" w:beforeAutospacing="0" w:after="0" w:afterAutospacing="0"/>
        <w:ind w:right="150"/>
        <w:rPr>
          <w:i/>
          <w:color w:val="auto"/>
          <w:sz w:val="20"/>
          <w:szCs w:val="20"/>
          <w:u w:val="single"/>
        </w:rPr>
      </w:pPr>
      <w:bookmarkStart w:id="83" w:name="pr143"/>
      <w:bookmarkEnd w:id="83"/>
      <w:r w:rsidRPr="00675A8A">
        <w:rPr>
          <w:i/>
          <w:iCs/>
          <w:color w:val="auto"/>
          <w:sz w:val="20"/>
          <w:szCs w:val="20"/>
        </w:rPr>
        <w:t>e)</w:t>
      </w:r>
      <w:r w:rsidRPr="00675A8A">
        <w:rPr>
          <w:i/>
          <w:color w:val="auto"/>
          <w:sz w:val="20"/>
          <w:szCs w:val="20"/>
          <w:u w:val="single"/>
        </w:rPr>
        <w:t>akinek szülői felügyeleti jogát a bíróság jogerős ítéletével megszüntette, valamint - ha külön jogszabály másképp rendelkezik - akinek szülői felügyeleti joga a gyermek nevelésbe vétele miatt szünetel.</w:t>
      </w:r>
    </w:p>
    <w:p w:rsidR="00EC0C55" w:rsidRPr="00675A8A" w:rsidRDefault="00EC0C55" w:rsidP="00F6108A">
      <w:pPr>
        <w:rPr>
          <w:i/>
          <w:sz w:val="22"/>
          <w:szCs w:val="22"/>
          <w:u w:val="single"/>
        </w:rPr>
      </w:pPr>
    </w:p>
    <w:p w:rsidR="00675A8A" w:rsidRPr="00675A8A" w:rsidRDefault="00EB3243" w:rsidP="00695549">
      <w:pPr>
        <w:spacing w:line="360" w:lineRule="auto"/>
        <w:rPr>
          <w:bCs/>
          <w:iCs/>
          <w:sz w:val="22"/>
        </w:rPr>
      </w:pPr>
      <w:bookmarkStart w:id="84" w:name="pr1501"/>
      <w:bookmarkEnd w:id="84"/>
      <w:r w:rsidRPr="00675A8A">
        <w:rPr>
          <w:sz w:val="22"/>
        </w:rPr>
        <w:t>Szakképzettség megfelel a</w:t>
      </w:r>
      <w:bookmarkStart w:id="85" w:name="pr1459"/>
      <w:bookmarkEnd w:id="85"/>
      <w:r w:rsidRPr="00675A8A">
        <w:rPr>
          <w:sz w:val="22"/>
        </w:rPr>
        <w:t>z</w:t>
      </w:r>
      <w:r w:rsidRPr="00675A8A">
        <w:rPr>
          <w:bCs/>
          <w:iCs/>
          <w:sz w:val="22"/>
        </w:rPr>
        <w:t xml:space="preserve"> NM rendelet 2. sz. mellékletében foglalt előírásoknak? </w:t>
      </w:r>
      <w:r w:rsidRPr="00675A8A">
        <w:rPr>
          <w:bCs/>
          <w:iCs/>
          <w:sz w:val="22"/>
        </w:rPr>
        <w:tab/>
        <w:t>Igen – Nem</w:t>
      </w:r>
    </w:p>
    <w:p w:rsidR="00EB3243" w:rsidRPr="00675A8A" w:rsidRDefault="00EB3243" w:rsidP="00EB3243">
      <w:pPr>
        <w:pStyle w:val="NormlWeb"/>
        <w:spacing w:before="0" w:beforeAutospacing="0" w:after="20" w:afterAutospacing="0"/>
        <w:rPr>
          <w:b/>
          <w:i/>
          <w:color w:val="auto"/>
          <w:sz w:val="20"/>
          <w:szCs w:val="20"/>
        </w:rPr>
      </w:pPr>
      <w:r w:rsidRPr="00675A8A">
        <w:rPr>
          <w:b/>
          <w:i/>
          <w:color w:val="auto"/>
          <w:sz w:val="20"/>
          <w:szCs w:val="20"/>
        </w:rPr>
        <w:t>(Szakmai rendelet 6.</w:t>
      </w:r>
      <w:r w:rsidR="007654AB" w:rsidRPr="00675A8A">
        <w:rPr>
          <w:b/>
          <w:i/>
          <w:color w:val="auto"/>
          <w:sz w:val="20"/>
          <w:szCs w:val="20"/>
        </w:rPr>
        <w:t xml:space="preserve"> </w:t>
      </w:r>
      <w:r w:rsidRPr="00675A8A">
        <w:rPr>
          <w:b/>
          <w:i/>
          <w:color w:val="auto"/>
          <w:sz w:val="20"/>
          <w:szCs w:val="20"/>
        </w:rPr>
        <w:t>§</w:t>
      </w:r>
      <w:r w:rsidRPr="00675A8A">
        <w:rPr>
          <w:i/>
          <w:color w:val="auto"/>
          <w:sz w:val="20"/>
          <w:szCs w:val="20"/>
        </w:rPr>
        <w:t xml:space="preserve"> (5)</w:t>
      </w:r>
      <w:r w:rsidRPr="00675A8A">
        <w:rPr>
          <w:rStyle w:val="apple-converted-space"/>
          <w:i/>
          <w:color w:val="auto"/>
          <w:sz w:val="20"/>
          <w:szCs w:val="20"/>
        </w:rPr>
        <w:t> </w:t>
      </w:r>
      <w:r w:rsidRPr="00675A8A">
        <w:rPr>
          <w:i/>
          <w:color w:val="auto"/>
          <w:sz w:val="20"/>
          <w:szCs w:val="20"/>
        </w:rPr>
        <w:t xml:space="preserve"> A családsegítés és gyermekjóléti szolgáltatás képesítési</w:t>
      </w:r>
      <w:r w:rsidR="007654AB" w:rsidRPr="00675A8A">
        <w:rPr>
          <w:i/>
          <w:color w:val="auto"/>
          <w:sz w:val="20"/>
          <w:szCs w:val="20"/>
        </w:rPr>
        <w:t xml:space="preserve"> </w:t>
      </w:r>
      <w:r w:rsidRPr="00675A8A">
        <w:rPr>
          <w:i/>
          <w:color w:val="auto"/>
          <w:sz w:val="20"/>
          <w:szCs w:val="20"/>
        </w:rPr>
        <w:t>minimum</w:t>
      </w:r>
      <w:r w:rsidR="007654AB" w:rsidRPr="00675A8A">
        <w:rPr>
          <w:i/>
          <w:color w:val="auto"/>
          <w:sz w:val="20"/>
          <w:szCs w:val="20"/>
        </w:rPr>
        <w:t xml:space="preserve"> </w:t>
      </w:r>
      <w:r w:rsidRPr="00675A8A">
        <w:rPr>
          <w:i/>
          <w:color w:val="auto"/>
          <w:sz w:val="20"/>
          <w:szCs w:val="20"/>
        </w:rPr>
        <w:t>előírásait a személyes gondoskodást nyújtó gyermekjóléti, gyermekvédelmi intézmények, valamint személyek szakmai feladatairól és működésük feltételeiről szóló 15/1998. (IV. 30.) NM rendelet 2. számú melléklete tartalmazza.</w:t>
      </w:r>
    </w:p>
    <w:p w:rsidR="00EB3243" w:rsidRPr="00675A8A" w:rsidRDefault="00EB3243" w:rsidP="00EB3243">
      <w:pPr>
        <w:rPr>
          <w:i/>
          <w:sz w:val="20"/>
          <w:szCs w:val="20"/>
        </w:rPr>
      </w:pPr>
      <w:r w:rsidRPr="00675A8A">
        <w:rPr>
          <w:bCs/>
          <w:i/>
          <w:iCs/>
          <w:sz w:val="20"/>
          <w:szCs w:val="20"/>
        </w:rPr>
        <w:t>NM rendelet 2. sz. melléklet 1. rész I. és II. rész:)</w:t>
      </w:r>
    </w:p>
    <w:p w:rsidR="00EB3243" w:rsidRPr="00675A8A" w:rsidRDefault="00EB3243" w:rsidP="00EB3243">
      <w:pPr>
        <w:pStyle w:val="NormlWeb"/>
        <w:spacing w:before="0" w:beforeAutospacing="0" w:after="20" w:afterAutospacing="0"/>
        <w:rPr>
          <w:b/>
          <w:i/>
          <w:color w:val="auto"/>
          <w:sz w:val="20"/>
          <w:szCs w:val="20"/>
        </w:rPr>
      </w:pPr>
      <w:bookmarkStart w:id="86" w:name="pr1460"/>
      <w:bookmarkStart w:id="87" w:name="pr1461"/>
      <w:bookmarkStart w:id="88" w:name="pr1462"/>
      <w:bookmarkStart w:id="89" w:name="pr1463"/>
      <w:bookmarkStart w:id="90" w:name="pr1464"/>
      <w:bookmarkEnd w:id="86"/>
      <w:bookmarkEnd w:id="87"/>
      <w:bookmarkEnd w:id="88"/>
      <w:bookmarkEnd w:id="89"/>
      <w:bookmarkEnd w:id="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235"/>
      </w:tblGrid>
      <w:tr w:rsidR="00EB3243" w:rsidRPr="00675A8A" w:rsidTr="006B3ED3">
        <w:trPr>
          <w:trHeight w:val="409"/>
          <w:jc w:val="center"/>
        </w:trPr>
        <w:tc>
          <w:tcPr>
            <w:tcW w:w="1804" w:type="dxa"/>
            <w:shd w:val="clear" w:color="auto" w:fill="auto"/>
          </w:tcPr>
          <w:p w:rsidR="00EB3243" w:rsidRPr="006B3ED3" w:rsidRDefault="00EB3243" w:rsidP="006B3ED3">
            <w:pPr>
              <w:pStyle w:val="NormlWeb"/>
              <w:spacing w:before="0" w:beforeAutospacing="0" w:after="20" w:afterAutospacing="0"/>
              <w:rPr>
                <w:b/>
                <w:color w:val="auto"/>
                <w:sz w:val="20"/>
                <w:szCs w:val="20"/>
              </w:rPr>
            </w:pPr>
            <w:r w:rsidRPr="006B3ED3">
              <w:rPr>
                <w:b/>
                <w:color w:val="auto"/>
                <w:sz w:val="20"/>
                <w:szCs w:val="20"/>
              </w:rPr>
              <w:t>Munkakör</w:t>
            </w:r>
          </w:p>
        </w:tc>
        <w:tc>
          <w:tcPr>
            <w:tcW w:w="7235" w:type="dxa"/>
            <w:shd w:val="clear" w:color="auto" w:fill="auto"/>
          </w:tcPr>
          <w:p w:rsidR="00EB3243" w:rsidRPr="006B3ED3" w:rsidRDefault="00EB3243" w:rsidP="006B3ED3">
            <w:pPr>
              <w:pStyle w:val="NormlWeb"/>
              <w:spacing w:before="0" w:beforeAutospacing="0" w:after="20" w:afterAutospacing="0"/>
              <w:rPr>
                <w:b/>
                <w:color w:val="auto"/>
                <w:sz w:val="20"/>
                <w:szCs w:val="20"/>
              </w:rPr>
            </w:pPr>
            <w:r w:rsidRPr="006B3ED3">
              <w:rPr>
                <w:b/>
                <w:color w:val="auto"/>
                <w:sz w:val="20"/>
                <w:szCs w:val="20"/>
              </w:rPr>
              <w:t>Elfogadott képesítések</w:t>
            </w:r>
          </w:p>
        </w:tc>
      </w:tr>
      <w:tr w:rsidR="00EB3243" w:rsidRPr="00675A8A" w:rsidTr="006B3ED3">
        <w:trPr>
          <w:jc w:val="center"/>
        </w:trPr>
        <w:tc>
          <w:tcPr>
            <w:tcW w:w="1804" w:type="dxa"/>
            <w:shd w:val="clear" w:color="auto" w:fill="auto"/>
            <w:vAlign w:val="center"/>
          </w:tcPr>
          <w:p w:rsidR="00EB3243" w:rsidRPr="006B3ED3" w:rsidRDefault="00EB3243" w:rsidP="009A1CA3">
            <w:pPr>
              <w:rPr>
                <w:sz w:val="20"/>
                <w:szCs w:val="20"/>
              </w:rPr>
            </w:pPr>
            <w:r w:rsidRPr="006B3ED3">
              <w:rPr>
                <w:sz w:val="20"/>
                <w:szCs w:val="20"/>
              </w:rPr>
              <w:t>magasabb vezető/vezető</w:t>
            </w:r>
          </w:p>
        </w:tc>
        <w:tc>
          <w:tcPr>
            <w:tcW w:w="7235" w:type="dxa"/>
            <w:shd w:val="clear" w:color="auto" w:fill="auto"/>
            <w:vAlign w:val="center"/>
          </w:tcPr>
          <w:p w:rsidR="00EB3243" w:rsidRPr="006B3ED3" w:rsidRDefault="00EB3243" w:rsidP="006B3ED3">
            <w:pPr>
              <w:jc w:val="left"/>
              <w:rPr>
                <w:rFonts w:ascii="Times" w:hAnsi="Times" w:cs="Times"/>
                <w:sz w:val="20"/>
                <w:szCs w:val="20"/>
              </w:rPr>
            </w:pPr>
            <w:r w:rsidRPr="006B3ED3">
              <w:rPr>
                <w:rFonts w:ascii="Times" w:hAnsi="Times" w:cs="Times"/>
                <w:sz w:val="20"/>
                <w:szCs w:val="20"/>
              </w:rPr>
              <w:t>felsőfokú szociális alapvégzettség, okleveles pszichológus, pszichopedagógus, mentálhigiénés szakember, szociálpolitikus-közgazdász, okleveles szociális munkás, okleveles szociálpolitikus, szociális menedzser, viselkedéselemző, gyermek- és ifjúságvédelmi tanácsadó, jogi szakokleveles családvédelmi tanácsadó, szociális igazgatásszervező oklevéllel rendelkező: óvodapedagógus, tanító, tanár, nevelőtanár, pedagógus, pedagógiai előadó, gyógypedagógus, védőnő, teológus, hittanár, hittantanár, jogász, igazgatásszervező, szociális menedzser oklevéllel rendelkező: pedagógus, védőnő</w:t>
            </w:r>
          </w:p>
        </w:tc>
      </w:tr>
      <w:tr w:rsidR="00EB3243" w:rsidRPr="00675A8A" w:rsidTr="006B3ED3">
        <w:trPr>
          <w:jc w:val="center"/>
        </w:trPr>
        <w:tc>
          <w:tcPr>
            <w:tcW w:w="1804" w:type="dxa"/>
            <w:shd w:val="clear" w:color="auto" w:fill="auto"/>
          </w:tcPr>
          <w:p w:rsidR="00EB3243" w:rsidRPr="006B3ED3" w:rsidRDefault="00EB3243" w:rsidP="006B3ED3">
            <w:pPr>
              <w:pStyle w:val="NormlWeb"/>
              <w:spacing w:before="0" w:beforeAutospacing="0" w:after="20" w:afterAutospacing="0"/>
              <w:rPr>
                <w:b/>
                <w:color w:val="auto"/>
                <w:sz w:val="20"/>
                <w:szCs w:val="20"/>
              </w:rPr>
            </w:pPr>
            <w:r w:rsidRPr="006B3ED3">
              <w:rPr>
                <w:color w:val="auto"/>
                <w:sz w:val="20"/>
                <w:szCs w:val="20"/>
              </w:rPr>
              <w:t>családsegítő</w:t>
            </w:r>
          </w:p>
        </w:tc>
        <w:tc>
          <w:tcPr>
            <w:tcW w:w="7235" w:type="dxa"/>
            <w:shd w:val="clear" w:color="auto" w:fill="auto"/>
            <w:vAlign w:val="center"/>
          </w:tcPr>
          <w:p w:rsidR="00EB3243" w:rsidRPr="006B3ED3" w:rsidRDefault="00EB3243" w:rsidP="006B3ED3">
            <w:pPr>
              <w:jc w:val="left"/>
              <w:rPr>
                <w:rFonts w:ascii="Times" w:hAnsi="Times" w:cs="Times"/>
                <w:sz w:val="20"/>
                <w:szCs w:val="20"/>
              </w:rPr>
            </w:pPr>
            <w:r w:rsidRPr="006B3ED3">
              <w:rPr>
                <w:rFonts w:ascii="Times" w:hAnsi="Times" w:cs="Times"/>
                <w:sz w:val="20"/>
                <w:szCs w:val="20"/>
              </w:rPr>
              <w:t>felsőfokú szociális alapvégzettség, okleveles pszichológus, pszichopedagógus, mentálhigiénés szakember, felekezeti szociális munkás, viselkedéselemző, okleveles szociális munkás, okleveles szociálpolitikus, családterápiás konzultáns, családterapeuta, kognitív- és viselkedésterápiás konzultáns gyermek- és ifjúságvédelmi tanácsadó oklevéllel rendelkező: óvodapedagógus, tanító, tanár, nevelőtanár, pedagógus, pedagógiai előadó, gyógypedagógus, védőnő, teológus, hittanár, hittantanár</w:t>
            </w:r>
          </w:p>
        </w:tc>
      </w:tr>
      <w:tr w:rsidR="00EB3243" w:rsidRPr="00675A8A" w:rsidTr="006B3ED3">
        <w:trPr>
          <w:jc w:val="center"/>
        </w:trPr>
        <w:tc>
          <w:tcPr>
            <w:tcW w:w="1804" w:type="dxa"/>
            <w:shd w:val="clear" w:color="auto" w:fill="auto"/>
          </w:tcPr>
          <w:p w:rsidR="00EB3243" w:rsidRPr="006B3ED3" w:rsidRDefault="00EB3243" w:rsidP="006B3ED3">
            <w:pPr>
              <w:pStyle w:val="NormlWeb"/>
              <w:spacing w:before="0" w:beforeAutospacing="0" w:after="20" w:afterAutospacing="0"/>
              <w:rPr>
                <w:b/>
                <w:color w:val="auto"/>
                <w:sz w:val="20"/>
                <w:szCs w:val="20"/>
              </w:rPr>
            </w:pPr>
            <w:r w:rsidRPr="006B3ED3">
              <w:rPr>
                <w:color w:val="auto"/>
                <w:sz w:val="20"/>
                <w:szCs w:val="20"/>
              </w:rPr>
              <w:t>esetmenedzser</w:t>
            </w:r>
          </w:p>
        </w:tc>
        <w:tc>
          <w:tcPr>
            <w:tcW w:w="7235" w:type="dxa"/>
            <w:shd w:val="clear" w:color="auto" w:fill="auto"/>
          </w:tcPr>
          <w:p w:rsidR="00EB3243" w:rsidRPr="006B3ED3" w:rsidRDefault="00EB3243" w:rsidP="006B3ED3">
            <w:pPr>
              <w:jc w:val="left"/>
              <w:rPr>
                <w:rFonts w:ascii="Times" w:hAnsi="Times" w:cs="Times"/>
                <w:sz w:val="20"/>
                <w:szCs w:val="20"/>
              </w:rPr>
            </w:pPr>
            <w:r w:rsidRPr="006B3ED3">
              <w:rPr>
                <w:rFonts w:ascii="Times" w:hAnsi="Times" w:cs="Times"/>
                <w:sz w:val="20"/>
                <w:szCs w:val="20"/>
              </w:rPr>
              <w:t>felsőfokú szociális alapvégzettség, okleveles pszichológus, pszichopedagógus, mentálhigiénés szakember, gyermekvédelmi pszicho-patrónus, viselkedéselemző, okleveles szociális munkás, okleveles szociálpolitikus, szociológus, családterápiás konzultáns, családterapeuta, kognitív- és viselkedésterápiás konzultáns, gyermek- és ifjúságvédelmi tanácsadó oklevéllel rendelkező: óvodapedagógus, tanító, tanár, nevelőtanár, pedagógus, pedagógiai előadó, gyógypedagógus, védőnő, teológus, hittanár, hittantanár</w:t>
            </w:r>
          </w:p>
        </w:tc>
      </w:tr>
      <w:tr w:rsidR="00EB3243" w:rsidRPr="00675A8A" w:rsidTr="006B3ED3">
        <w:trPr>
          <w:jc w:val="center"/>
        </w:trPr>
        <w:tc>
          <w:tcPr>
            <w:tcW w:w="1804" w:type="dxa"/>
            <w:shd w:val="clear" w:color="auto" w:fill="auto"/>
          </w:tcPr>
          <w:p w:rsidR="00EB3243" w:rsidRPr="006B3ED3" w:rsidRDefault="00EB3243" w:rsidP="006B3ED3">
            <w:pPr>
              <w:pStyle w:val="NormlWeb"/>
              <w:spacing w:before="0" w:beforeAutospacing="0" w:after="20" w:afterAutospacing="0"/>
              <w:rPr>
                <w:b/>
                <w:color w:val="auto"/>
                <w:sz w:val="20"/>
                <w:szCs w:val="20"/>
              </w:rPr>
            </w:pPr>
            <w:r w:rsidRPr="006B3ED3">
              <w:rPr>
                <w:color w:val="auto"/>
                <w:sz w:val="20"/>
                <w:szCs w:val="20"/>
              </w:rPr>
              <w:t>tanácsadó</w:t>
            </w:r>
          </w:p>
        </w:tc>
        <w:tc>
          <w:tcPr>
            <w:tcW w:w="7235" w:type="dxa"/>
            <w:shd w:val="clear" w:color="auto" w:fill="auto"/>
            <w:vAlign w:val="center"/>
          </w:tcPr>
          <w:p w:rsidR="00EB3243" w:rsidRPr="006B3ED3" w:rsidRDefault="00EB3243" w:rsidP="006B3ED3">
            <w:pPr>
              <w:jc w:val="left"/>
              <w:rPr>
                <w:rFonts w:ascii="Times" w:hAnsi="Times" w:cs="Times"/>
                <w:sz w:val="20"/>
                <w:szCs w:val="20"/>
              </w:rPr>
            </w:pPr>
            <w:r w:rsidRPr="006B3ED3">
              <w:rPr>
                <w:rFonts w:ascii="Times" w:hAnsi="Times" w:cs="Times"/>
                <w:sz w:val="20"/>
                <w:szCs w:val="20"/>
              </w:rPr>
              <w:t>gyógypedagógus, fejlesztőpedagógus, pedagógus, szociálpolitikus, szociálpolitikus-közgazdász, okleveles szociális munkás, szociálpedagógus, szociálgerontológus, közösségi szociális munkás, szociológus, igazgatásszervező-szociális igazgatási szakirány, jogász, teológus, pasztorális tanácsadó, humánerőforrás menedzser, humánszervező, mentálhigiénésszakember, addiktológiai konzultáns, addiktológiai szakpszichológus, jogi szakokleveles családvédelmi tanácsadó, népművelő,művelődésszervező, művelődési menedzser, andragógus, okleveles pszichológus, pszichiáter, pszichopedagógus, családterápiás konzultáns, családterapeuta, kognitív- és viselkedésterápiás konzultáns, viselkedéselemző, , munkajogi szakokleveles tanácsadó, szupervízor, mediátor, gyermekvédelmi psziho-patrónus</w:t>
            </w:r>
          </w:p>
        </w:tc>
      </w:tr>
      <w:tr w:rsidR="00EB3243" w:rsidRPr="00675A8A" w:rsidTr="006B3ED3">
        <w:trPr>
          <w:jc w:val="center"/>
        </w:trPr>
        <w:tc>
          <w:tcPr>
            <w:tcW w:w="1804" w:type="dxa"/>
            <w:shd w:val="clear" w:color="auto" w:fill="auto"/>
            <w:vAlign w:val="center"/>
          </w:tcPr>
          <w:p w:rsidR="00EB3243" w:rsidRPr="006B3ED3" w:rsidRDefault="00EB3243" w:rsidP="006B3ED3">
            <w:pPr>
              <w:jc w:val="left"/>
              <w:rPr>
                <w:sz w:val="20"/>
                <w:szCs w:val="20"/>
              </w:rPr>
            </w:pPr>
            <w:r w:rsidRPr="006B3ED3">
              <w:rPr>
                <w:sz w:val="20"/>
                <w:szCs w:val="20"/>
              </w:rPr>
              <w:t>szociális asszisztens</w:t>
            </w:r>
          </w:p>
        </w:tc>
        <w:tc>
          <w:tcPr>
            <w:tcW w:w="7235" w:type="dxa"/>
            <w:shd w:val="clear" w:color="auto" w:fill="auto"/>
          </w:tcPr>
          <w:p w:rsidR="00EB3243" w:rsidRPr="006B3ED3" w:rsidRDefault="00EB3243" w:rsidP="006B3ED3">
            <w:pPr>
              <w:jc w:val="left"/>
              <w:rPr>
                <w:b/>
                <w:sz w:val="20"/>
                <w:szCs w:val="20"/>
              </w:rPr>
            </w:pPr>
            <w:r w:rsidRPr="006B3ED3">
              <w:rPr>
                <w:rFonts w:ascii="Times" w:hAnsi="Times" w:cs="Times"/>
                <w:sz w:val="20"/>
                <w:szCs w:val="20"/>
              </w:rPr>
              <w:t>pedagógiai asszisztens (OKJ), gyógypedagógus asszisztens (OKJ), mentálhigiénés asszisztens (OKJ), szociális, gyermek- és ifjúságvédelmi ügyintéző (OKJ), szociális segítő (OKJ), szociokulturális animátor (OKJ), foglalkoztatás szervező (OKJ), pedagógiai és családsegítő munkatárs (OKJ), ifjúságsegítő (OKJ)</w:t>
            </w:r>
          </w:p>
        </w:tc>
      </w:tr>
    </w:tbl>
    <w:p w:rsidR="00EB3243" w:rsidRPr="00675A8A" w:rsidRDefault="00EB3243" w:rsidP="00EB3243"/>
    <w:p w:rsidR="00675A8A" w:rsidRPr="00675A8A" w:rsidRDefault="000C1E91" w:rsidP="00695549">
      <w:pPr>
        <w:pStyle w:val="NormlWeb"/>
        <w:spacing w:before="0" w:beforeAutospacing="0" w:after="0" w:afterAutospacing="0" w:line="360" w:lineRule="auto"/>
        <w:rPr>
          <w:color w:val="auto"/>
          <w:sz w:val="22"/>
          <w:szCs w:val="22"/>
        </w:rPr>
      </w:pPr>
      <w:r w:rsidRPr="00675A8A">
        <w:rPr>
          <w:color w:val="auto"/>
          <w:sz w:val="22"/>
          <w:szCs w:val="22"/>
        </w:rPr>
        <w:t xml:space="preserve">A szakképzettségi arány mértéke: </w:t>
      </w:r>
      <w:r w:rsidR="007654AB" w:rsidRPr="00675A8A">
        <w:rPr>
          <w:color w:val="auto"/>
          <w:sz w:val="22"/>
          <w:szCs w:val="22"/>
        </w:rPr>
        <w:t>…………………………………………………………………….</w:t>
      </w:r>
    </w:p>
    <w:p w:rsidR="00B363DF" w:rsidRPr="00675A8A" w:rsidRDefault="00B363DF" w:rsidP="00B363DF">
      <w:pPr>
        <w:pStyle w:val="NormlWeb"/>
        <w:spacing w:before="0" w:beforeAutospacing="0" w:after="20" w:afterAutospacing="0"/>
        <w:rPr>
          <w:i/>
          <w:color w:val="auto"/>
          <w:sz w:val="20"/>
          <w:szCs w:val="20"/>
        </w:rPr>
      </w:pPr>
      <w:r w:rsidRPr="00675A8A">
        <w:rPr>
          <w:b/>
          <w:i/>
          <w:color w:val="auto"/>
          <w:sz w:val="20"/>
          <w:szCs w:val="20"/>
        </w:rPr>
        <w:t>(Megjegyzés: Szakmai rendelet</w:t>
      </w:r>
      <w:r w:rsidR="007654AB" w:rsidRPr="00675A8A">
        <w:rPr>
          <w:b/>
          <w:i/>
          <w:color w:val="auto"/>
          <w:sz w:val="20"/>
          <w:szCs w:val="20"/>
        </w:rPr>
        <w:t xml:space="preserve"> </w:t>
      </w:r>
      <w:r w:rsidRPr="00675A8A">
        <w:rPr>
          <w:b/>
          <w:bCs/>
          <w:i/>
          <w:color w:val="auto"/>
          <w:sz w:val="20"/>
          <w:szCs w:val="20"/>
        </w:rPr>
        <w:t>6. §</w:t>
      </w:r>
      <w:r w:rsidRPr="00675A8A">
        <w:rPr>
          <w:rStyle w:val="apple-converted-space"/>
          <w:i/>
          <w:color w:val="auto"/>
          <w:sz w:val="20"/>
          <w:szCs w:val="20"/>
        </w:rPr>
        <w:t> </w:t>
      </w:r>
      <w:r w:rsidRPr="00675A8A">
        <w:rPr>
          <w:i/>
          <w:color w:val="auto"/>
          <w:sz w:val="20"/>
          <w:szCs w:val="20"/>
        </w:rPr>
        <w:t>(1)</w:t>
      </w:r>
      <w:r w:rsidRPr="00675A8A">
        <w:rPr>
          <w:rStyle w:val="apple-converted-space"/>
          <w:i/>
          <w:color w:val="auto"/>
          <w:sz w:val="20"/>
          <w:szCs w:val="20"/>
        </w:rPr>
        <w:t> </w:t>
      </w:r>
      <w:r w:rsidRPr="00675A8A">
        <w:rPr>
          <w:i/>
          <w:color w:val="auto"/>
          <w:sz w:val="20"/>
          <w:szCs w:val="20"/>
        </w:rPr>
        <w:t>Az ellátásban részesülő személyekkel közvetlenül foglalkozó, személyes gondoskodást végző személyek</w:t>
      </w:r>
      <w:r w:rsidR="007654AB" w:rsidRPr="00675A8A">
        <w:rPr>
          <w:i/>
          <w:color w:val="auto"/>
          <w:sz w:val="20"/>
          <w:szCs w:val="20"/>
        </w:rPr>
        <w:t xml:space="preserve"> …</w:t>
      </w:r>
    </w:p>
    <w:p w:rsidR="00B363DF" w:rsidRPr="00695549" w:rsidRDefault="00F52FFF" w:rsidP="00B363DF">
      <w:pPr>
        <w:pStyle w:val="NormlWeb"/>
        <w:spacing w:before="0" w:beforeAutospacing="0" w:after="20" w:afterAutospacing="0"/>
        <w:rPr>
          <w:i/>
          <w:color w:val="auto"/>
          <w:sz w:val="20"/>
          <w:szCs w:val="20"/>
        </w:rPr>
      </w:pPr>
      <w:r w:rsidRPr="00695549">
        <w:rPr>
          <w:i/>
          <w:iCs/>
          <w:color w:val="auto"/>
          <w:sz w:val="20"/>
          <w:szCs w:val="20"/>
        </w:rPr>
        <w:t>c)</w:t>
      </w:r>
      <w:r w:rsidRPr="00695549">
        <w:rPr>
          <w:rStyle w:val="apple-converted-space"/>
          <w:i/>
          <w:color w:val="auto"/>
          <w:sz w:val="20"/>
          <w:szCs w:val="20"/>
        </w:rPr>
        <w:t> </w:t>
      </w:r>
      <w:r w:rsidRPr="00695549">
        <w:rPr>
          <w:b/>
          <w:i/>
          <w:color w:val="auto"/>
          <w:sz w:val="20"/>
          <w:szCs w:val="20"/>
        </w:rPr>
        <w:t>száz százalékának szakképzettnek</w:t>
      </w:r>
      <w:r w:rsidRPr="00695549">
        <w:rPr>
          <w:i/>
          <w:color w:val="auto"/>
          <w:sz w:val="20"/>
          <w:szCs w:val="20"/>
        </w:rPr>
        <w:t xml:space="preserve"> kell lennie családsegítés és gyermekjóléti szolgáltatás esetében, valamint a házi segítségnyújtás keretében személyi gondozást végzőknek.)</w:t>
      </w:r>
    </w:p>
    <w:p w:rsidR="000C1E91" w:rsidRPr="00675A8A" w:rsidRDefault="000C1E91" w:rsidP="00625D17">
      <w:pPr>
        <w:ind w:right="120"/>
        <w:jc w:val="left"/>
        <w:rPr>
          <w:i/>
          <w:sz w:val="22"/>
          <w:szCs w:val="22"/>
        </w:rPr>
      </w:pPr>
    </w:p>
    <w:p w:rsidR="00675A8A" w:rsidRPr="00675A8A" w:rsidRDefault="000C1E91" w:rsidP="00695549">
      <w:pPr>
        <w:spacing w:line="360" w:lineRule="auto"/>
        <w:ind w:right="-2"/>
        <w:rPr>
          <w:sz w:val="22"/>
          <w:szCs w:val="22"/>
        </w:rPr>
      </w:pPr>
      <w:r w:rsidRPr="00675A8A">
        <w:rPr>
          <w:sz w:val="22"/>
          <w:szCs w:val="22"/>
        </w:rPr>
        <w:t>A képesítési előírások alól felmentett munkavállalók (név</w:t>
      </w:r>
      <w:r w:rsidR="00B74C8B" w:rsidRPr="00675A8A">
        <w:rPr>
          <w:sz w:val="22"/>
          <w:szCs w:val="22"/>
        </w:rPr>
        <w:t>, felmentési idő,</w:t>
      </w:r>
      <w:r w:rsidRPr="00675A8A">
        <w:rPr>
          <w:sz w:val="22"/>
          <w:szCs w:val="22"/>
        </w:rPr>
        <w:t xml:space="preserve">képzés megnevezése, </w:t>
      </w:r>
      <w:r w:rsidR="00B74C8B" w:rsidRPr="00675A8A">
        <w:rPr>
          <w:sz w:val="22"/>
          <w:szCs w:val="22"/>
        </w:rPr>
        <w:t>megkezdésének időpontja, időtartama</w:t>
      </w:r>
      <w:r w:rsidRPr="00675A8A">
        <w:rPr>
          <w:sz w:val="22"/>
          <w:szCs w:val="22"/>
        </w:rPr>
        <w:t>):</w:t>
      </w:r>
      <w:r w:rsidR="007654AB" w:rsidRPr="00675A8A">
        <w:rPr>
          <w:sz w:val="22"/>
          <w:szCs w:val="22"/>
        </w:rPr>
        <w:t xml:space="preserve"> ……………………………………………………………..</w:t>
      </w:r>
    </w:p>
    <w:p w:rsidR="000C1E91" w:rsidRPr="00675A8A" w:rsidRDefault="000C1E91" w:rsidP="00625D17">
      <w:pPr>
        <w:ind w:right="-2"/>
        <w:rPr>
          <w:i/>
          <w:sz w:val="20"/>
          <w:szCs w:val="20"/>
        </w:rPr>
      </w:pPr>
      <w:r w:rsidRPr="00675A8A">
        <w:rPr>
          <w:b/>
          <w:i/>
          <w:sz w:val="20"/>
          <w:szCs w:val="20"/>
        </w:rPr>
        <w:lastRenderedPageBreak/>
        <w:t>(Megjegyzés: Szakmai rendelet</w:t>
      </w:r>
      <w:r w:rsidRPr="00675A8A">
        <w:rPr>
          <w:b/>
          <w:bCs/>
          <w:i/>
          <w:sz w:val="20"/>
          <w:szCs w:val="20"/>
        </w:rPr>
        <w:t xml:space="preserve"> 6.</w:t>
      </w:r>
      <w:r w:rsidR="00625D17" w:rsidRPr="00675A8A">
        <w:rPr>
          <w:b/>
          <w:bCs/>
          <w:i/>
          <w:sz w:val="20"/>
          <w:szCs w:val="20"/>
        </w:rPr>
        <w:t xml:space="preserve"> </w:t>
      </w:r>
      <w:r w:rsidRPr="00675A8A">
        <w:rPr>
          <w:b/>
          <w:bCs/>
          <w:i/>
          <w:sz w:val="20"/>
          <w:szCs w:val="20"/>
        </w:rPr>
        <w:t xml:space="preserve">§ </w:t>
      </w:r>
      <w:r w:rsidR="00F52FFF" w:rsidRPr="00695549">
        <w:rPr>
          <w:bCs/>
          <w:i/>
          <w:sz w:val="20"/>
          <w:szCs w:val="20"/>
        </w:rPr>
        <w:t>(5</w:t>
      </w:r>
      <w:r w:rsidRPr="00675A8A">
        <w:rPr>
          <w:i/>
          <w:sz w:val="20"/>
          <w:szCs w:val="20"/>
        </w:rPr>
        <w:t>)</w:t>
      </w:r>
      <w:r w:rsidRPr="00675A8A">
        <w:rPr>
          <w:rStyle w:val="apple-converted-space"/>
          <w:i/>
          <w:sz w:val="20"/>
          <w:szCs w:val="20"/>
        </w:rPr>
        <w:t> </w:t>
      </w:r>
      <w:r w:rsidRPr="00675A8A">
        <w:rPr>
          <w:i/>
          <w:sz w:val="20"/>
          <w:szCs w:val="20"/>
        </w:rPr>
        <w:t xml:space="preserve">A munkakör betöltéséhez szükséges képesítési előírások alól – </w:t>
      </w:r>
      <w:r w:rsidR="00F52FFF" w:rsidRPr="00695549">
        <w:rPr>
          <w:b/>
          <w:i/>
          <w:sz w:val="20"/>
          <w:szCs w:val="20"/>
        </w:rPr>
        <w:t>ide nem értve</w:t>
      </w:r>
      <w:r w:rsidR="00F52FFF" w:rsidRPr="00695549">
        <w:rPr>
          <w:i/>
          <w:sz w:val="20"/>
          <w:szCs w:val="20"/>
        </w:rPr>
        <w:t xml:space="preserve"> a vezető beosztású, megbízású vagy munkakörű személyeket, valamint a </w:t>
      </w:r>
      <w:r w:rsidR="00F52FFF" w:rsidRPr="00695549">
        <w:rPr>
          <w:b/>
          <w:i/>
          <w:sz w:val="20"/>
          <w:szCs w:val="20"/>
        </w:rPr>
        <w:t>családsegítés és gyermekjóléti szolgáltatás</w:t>
      </w:r>
      <w:r w:rsidR="00F52FFF" w:rsidRPr="00695549">
        <w:rPr>
          <w:i/>
          <w:sz w:val="20"/>
          <w:szCs w:val="20"/>
        </w:rPr>
        <w:t xml:space="preserve"> keretében foglalkoztatott </w:t>
      </w:r>
      <w:r w:rsidRPr="00675A8A">
        <w:rPr>
          <w:i/>
          <w:sz w:val="20"/>
          <w:szCs w:val="20"/>
        </w:rPr>
        <w:t>és a házi segítségnyújtás keretében személyi gondozást végző személyeket – a munkáltatói jogkör gyakorlója határozott időre, de legfeljebb öt évre felmentést adhat, ha</w:t>
      </w:r>
    </w:p>
    <w:p w:rsidR="000C1E91" w:rsidRPr="00675A8A" w:rsidRDefault="000C1E91" w:rsidP="00625D17">
      <w:pPr>
        <w:spacing w:after="20"/>
        <w:ind w:right="-2"/>
        <w:rPr>
          <w:i/>
          <w:sz w:val="20"/>
          <w:szCs w:val="20"/>
        </w:rPr>
      </w:pPr>
      <w:r w:rsidRPr="00675A8A">
        <w:rPr>
          <w:i/>
          <w:iCs/>
          <w:sz w:val="20"/>
          <w:szCs w:val="20"/>
        </w:rPr>
        <w:t>a)</w:t>
      </w:r>
      <w:r w:rsidRPr="00675A8A">
        <w:rPr>
          <w:i/>
          <w:sz w:val="20"/>
          <w:szCs w:val="20"/>
        </w:rPr>
        <w:t> a munkakört betölteni kívánó személy a képesítés megszerzése érdekében már oktatásban vesz részt, vagy</w:t>
      </w:r>
    </w:p>
    <w:p w:rsidR="000C1E91" w:rsidRPr="00675A8A" w:rsidRDefault="000C1E91" w:rsidP="00625D17">
      <w:pPr>
        <w:spacing w:after="20"/>
        <w:ind w:right="-2"/>
        <w:rPr>
          <w:i/>
          <w:sz w:val="20"/>
          <w:szCs w:val="20"/>
        </w:rPr>
      </w:pPr>
      <w:r w:rsidRPr="00675A8A">
        <w:rPr>
          <w:i/>
          <w:iCs/>
          <w:sz w:val="20"/>
          <w:szCs w:val="20"/>
        </w:rPr>
        <w:t>b)</w:t>
      </w:r>
      <w:r w:rsidRPr="00675A8A">
        <w:rPr>
          <w:i/>
          <w:sz w:val="20"/>
          <w:szCs w:val="20"/>
        </w:rPr>
        <w:t> az adott munkakör betöltésére nem áll rendelkezésre a képesítési előírásoknak megfelelő személy, és a munkakört betölteni kívánó személy vállalja a szükséges képesítés megszerzését.</w:t>
      </w:r>
    </w:p>
    <w:p w:rsidR="00373E4C" w:rsidRPr="00675A8A" w:rsidRDefault="00F52FFF" w:rsidP="00625D17">
      <w:pPr>
        <w:ind w:right="-2"/>
        <w:rPr>
          <w:i/>
          <w:sz w:val="20"/>
          <w:szCs w:val="20"/>
        </w:rPr>
      </w:pPr>
      <w:r w:rsidRPr="00675A8A">
        <w:rPr>
          <w:b/>
          <w:i/>
          <w:sz w:val="20"/>
          <w:szCs w:val="20"/>
        </w:rPr>
        <w:t>Szakmai rendelet</w:t>
      </w:r>
      <w:r w:rsidR="007654AB" w:rsidRPr="00675A8A">
        <w:rPr>
          <w:b/>
          <w:i/>
          <w:sz w:val="20"/>
          <w:szCs w:val="20"/>
        </w:rPr>
        <w:t xml:space="preserve"> </w:t>
      </w:r>
      <w:r w:rsidR="000C1E91" w:rsidRPr="00675A8A">
        <w:rPr>
          <w:b/>
          <w:i/>
          <w:sz w:val="20"/>
          <w:szCs w:val="20"/>
        </w:rPr>
        <w:t>118. §</w:t>
      </w:r>
      <w:r w:rsidR="000C1E91" w:rsidRPr="00675A8A">
        <w:rPr>
          <w:i/>
          <w:sz w:val="20"/>
          <w:szCs w:val="20"/>
        </w:rPr>
        <w:t xml:space="preserve"> (1) Az egyes szociális és gyermekjóléti tárgyú miniszteri rendeletek módosításáról szóló 55/2015. (XI. 30.) EMMI rendelettel</w:t>
      </w:r>
      <w:r w:rsidR="000C1E91" w:rsidRPr="00675A8A">
        <w:rPr>
          <w:i/>
          <w:iCs/>
          <w:sz w:val="20"/>
          <w:szCs w:val="20"/>
        </w:rPr>
        <w:t>b)</w:t>
      </w:r>
      <w:r w:rsidR="000C1E91" w:rsidRPr="00675A8A">
        <w:rPr>
          <w:i/>
          <w:sz w:val="20"/>
          <w:szCs w:val="20"/>
        </w:rPr>
        <w:t xml:space="preserve"> házi segítségnyújtásra, valamint családsegítésre és gyermekjóléti szolgáltatásra megállapított, a munkakör betöltéséhez szükséges képesítési előírások alóli </w:t>
      </w:r>
      <w:r w:rsidR="000B78A2" w:rsidRPr="00675A8A">
        <w:rPr>
          <w:i/>
          <w:sz w:val="20"/>
          <w:szCs w:val="20"/>
        </w:rPr>
        <w:t>felmentési szabályok kizárását</w:t>
      </w:r>
      <w:r w:rsidRPr="00695549">
        <w:rPr>
          <w:i/>
          <w:sz w:val="20"/>
          <w:szCs w:val="20"/>
        </w:rPr>
        <w:t xml:space="preserve"> </w:t>
      </w:r>
      <w:r w:rsidR="000B78A2" w:rsidRPr="00675A8A">
        <w:rPr>
          <w:i/>
          <w:sz w:val="20"/>
          <w:szCs w:val="20"/>
        </w:rPr>
        <w:t>megelőzően felmentésben részesült</w:t>
      </w:r>
      <w:r w:rsidR="000C1E91" w:rsidRPr="00675A8A">
        <w:rPr>
          <w:i/>
          <w:sz w:val="20"/>
          <w:szCs w:val="20"/>
        </w:rPr>
        <w:t xml:space="preserve"> személyek a </w:t>
      </w:r>
      <w:r w:rsidR="000B78A2" w:rsidRPr="00675A8A">
        <w:rPr>
          <w:i/>
          <w:sz w:val="20"/>
          <w:szCs w:val="20"/>
        </w:rPr>
        <w:t>felmentésben megjelölt időpontig</w:t>
      </w:r>
      <w:r w:rsidRPr="00695549">
        <w:rPr>
          <w:i/>
          <w:sz w:val="20"/>
          <w:szCs w:val="20"/>
        </w:rPr>
        <w:t xml:space="preserve"> szakképzettnek minősülnek, ha 2016. január 1-jén a képesítés megszerzése érdekében képzésben vesznek részt</w:t>
      </w:r>
      <w:r w:rsidR="000C1E91" w:rsidRPr="00675A8A">
        <w:rPr>
          <w:i/>
          <w:sz w:val="20"/>
          <w:szCs w:val="20"/>
        </w:rPr>
        <w:t>.</w:t>
      </w:r>
      <w:r w:rsidR="00625D17" w:rsidRPr="00675A8A">
        <w:rPr>
          <w:i/>
          <w:sz w:val="20"/>
          <w:szCs w:val="20"/>
        </w:rPr>
        <w:t>)</w:t>
      </w:r>
    </w:p>
    <w:p w:rsidR="00675A8A" w:rsidRPr="00675A8A" w:rsidRDefault="00675A8A" w:rsidP="00695549">
      <w:pPr>
        <w:spacing w:line="360" w:lineRule="auto"/>
        <w:ind w:right="120"/>
        <w:jc w:val="left"/>
        <w:rPr>
          <w:i/>
          <w:vanish/>
          <w:sz w:val="22"/>
          <w:szCs w:val="22"/>
        </w:rPr>
      </w:pPr>
    </w:p>
    <w:p w:rsidR="00675A8A" w:rsidRPr="00675A8A" w:rsidRDefault="00EC0C55" w:rsidP="00695549">
      <w:pPr>
        <w:spacing w:line="360" w:lineRule="auto"/>
        <w:rPr>
          <w:sz w:val="22"/>
          <w:szCs w:val="22"/>
        </w:rPr>
      </w:pPr>
      <w:bookmarkStart w:id="91" w:name="pr1502"/>
      <w:bookmarkStart w:id="92" w:name="pr1503"/>
      <w:bookmarkStart w:id="93" w:name="pr1504"/>
      <w:bookmarkEnd w:id="91"/>
      <w:bookmarkEnd w:id="92"/>
      <w:bookmarkEnd w:id="93"/>
      <w:r w:rsidRPr="00675A8A">
        <w:rPr>
          <w:sz w:val="22"/>
          <w:szCs w:val="22"/>
        </w:rPr>
        <w:t>Vezető</w:t>
      </w:r>
      <w:r w:rsidR="00991D99" w:rsidRPr="00675A8A">
        <w:rPr>
          <w:sz w:val="22"/>
          <w:szCs w:val="22"/>
        </w:rPr>
        <w:t xml:space="preserve"> ellátja</w:t>
      </w:r>
      <w:r w:rsidR="00625D17" w:rsidRPr="00675A8A">
        <w:rPr>
          <w:sz w:val="22"/>
          <w:szCs w:val="22"/>
        </w:rPr>
        <w:t>-</w:t>
      </w:r>
      <w:r w:rsidR="00991D99" w:rsidRPr="00675A8A">
        <w:rPr>
          <w:sz w:val="22"/>
          <w:szCs w:val="22"/>
        </w:rPr>
        <w:t>e más szakmai egység vezetését?</w:t>
      </w:r>
      <w:r w:rsidR="00991D99" w:rsidRPr="00675A8A">
        <w:rPr>
          <w:sz w:val="22"/>
          <w:szCs w:val="22"/>
        </w:rPr>
        <w:tab/>
      </w:r>
      <w:r w:rsidR="00991D99" w:rsidRPr="00675A8A">
        <w:rPr>
          <w:sz w:val="22"/>
          <w:szCs w:val="22"/>
        </w:rPr>
        <w:tab/>
      </w:r>
      <w:r w:rsidR="00991D99" w:rsidRPr="00675A8A">
        <w:rPr>
          <w:sz w:val="22"/>
          <w:szCs w:val="22"/>
        </w:rPr>
        <w:tab/>
      </w:r>
      <w:r w:rsidR="00991D99" w:rsidRPr="00675A8A">
        <w:rPr>
          <w:sz w:val="22"/>
          <w:szCs w:val="22"/>
        </w:rPr>
        <w:tab/>
      </w:r>
      <w:r w:rsidR="00991D99" w:rsidRPr="00675A8A">
        <w:rPr>
          <w:sz w:val="22"/>
          <w:szCs w:val="22"/>
        </w:rPr>
        <w:tab/>
      </w:r>
      <w:r w:rsidR="00991D99" w:rsidRPr="00675A8A">
        <w:rPr>
          <w:sz w:val="22"/>
          <w:szCs w:val="22"/>
        </w:rPr>
        <w:tab/>
        <w:t>Igen</w:t>
      </w:r>
      <w:r w:rsidR="00625D17" w:rsidRPr="00675A8A">
        <w:rPr>
          <w:sz w:val="22"/>
          <w:szCs w:val="22"/>
        </w:rPr>
        <w:t xml:space="preserve"> </w:t>
      </w:r>
      <w:r w:rsidR="00991D99" w:rsidRPr="00675A8A">
        <w:rPr>
          <w:sz w:val="22"/>
          <w:szCs w:val="22"/>
        </w:rPr>
        <w:t>- Nem</w:t>
      </w:r>
    </w:p>
    <w:p w:rsidR="00675A8A" w:rsidRPr="00675A8A" w:rsidRDefault="00991D99" w:rsidP="00695549">
      <w:pPr>
        <w:spacing w:line="360" w:lineRule="auto"/>
        <w:rPr>
          <w:sz w:val="22"/>
          <w:szCs w:val="22"/>
        </w:rPr>
      </w:pPr>
      <w:r w:rsidRPr="00675A8A">
        <w:rPr>
          <w:sz w:val="22"/>
          <w:szCs w:val="22"/>
        </w:rPr>
        <w:t>Amennyiben igen, melyikét?</w:t>
      </w:r>
      <w:r w:rsidR="00625D17" w:rsidRPr="00675A8A">
        <w:rPr>
          <w:sz w:val="22"/>
          <w:szCs w:val="22"/>
        </w:rPr>
        <w:t xml:space="preserve"> ………………………………………………………………………….</w:t>
      </w:r>
    </w:p>
    <w:p w:rsidR="00991D99" w:rsidRPr="00675A8A" w:rsidRDefault="00991D99" w:rsidP="00625D17">
      <w:pPr>
        <w:rPr>
          <w:i/>
          <w:sz w:val="20"/>
          <w:szCs w:val="20"/>
        </w:rPr>
      </w:pPr>
      <w:r w:rsidRPr="00675A8A">
        <w:rPr>
          <w:i/>
          <w:sz w:val="20"/>
          <w:szCs w:val="20"/>
        </w:rPr>
        <w:t>(</w:t>
      </w:r>
      <w:r w:rsidRPr="00675A8A">
        <w:rPr>
          <w:b/>
          <w:i/>
          <w:sz w:val="20"/>
          <w:szCs w:val="20"/>
        </w:rPr>
        <w:t>Megjegyzés: Szakmai rendelet 19/A.</w:t>
      </w:r>
      <w:r w:rsidR="00625D17" w:rsidRPr="00675A8A">
        <w:rPr>
          <w:b/>
          <w:i/>
          <w:sz w:val="20"/>
          <w:szCs w:val="20"/>
        </w:rPr>
        <w:t xml:space="preserve"> </w:t>
      </w:r>
      <w:r w:rsidRPr="00675A8A">
        <w:rPr>
          <w:b/>
          <w:i/>
          <w:sz w:val="20"/>
          <w:szCs w:val="20"/>
        </w:rPr>
        <w:t>§</w:t>
      </w:r>
      <w:r w:rsidR="00625D17" w:rsidRPr="00675A8A">
        <w:rPr>
          <w:b/>
          <w:i/>
          <w:sz w:val="20"/>
          <w:szCs w:val="20"/>
        </w:rPr>
        <w:t xml:space="preserve"> </w:t>
      </w:r>
      <w:r w:rsidRPr="00695549">
        <w:rPr>
          <w:i/>
          <w:sz w:val="20"/>
          <w:szCs w:val="20"/>
        </w:rPr>
        <w:t>(3)</w:t>
      </w:r>
      <w:r w:rsidRPr="00695549">
        <w:rPr>
          <w:rStyle w:val="apple-converted-space"/>
          <w:i/>
          <w:sz w:val="20"/>
          <w:szCs w:val="20"/>
        </w:rPr>
        <w:t> </w:t>
      </w:r>
      <w:r w:rsidRPr="00695549">
        <w:rPr>
          <w:i/>
          <w:sz w:val="20"/>
          <w:szCs w:val="20"/>
        </w:rPr>
        <w:t xml:space="preserve">Ha a házi segítségnyújtás, a családsegítés és gyermekjóléti szolgáltatás, a jelzőrendszeres házi segítségnyújtás, a közösségi ellátások, a támogató szolgáltatás, az utcai szociális munka, illetve a nappali ellátás más alapszolgáltatásokkal együtt vagy bentlakásos intézmény keretében kerül megszervezésre, biztosítani kell e szolgáltatások </w:t>
      </w:r>
      <w:r w:rsidR="00F52FFF" w:rsidRPr="00695549">
        <w:rPr>
          <w:b/>
          <w:i/>
          <w:sz w:val="20"/>
          <w:szCs w:val="20"/>
        </w:rPr>
        <w:t>önálló szakmai egységként</w:t>
      </w:r>
      <w:r w:rsidRPr="00695549">
        <w:rPr>
          <w:i/>
          <w:sz w:val="20"/>
          <w:szCs w:val="20"/>
        </w:rPr>
        <w:t xml:space="preserve"> történő működtetését.</w:t>
      </w:r>
    </w:p>
    <w:p w:rsidR="00675A8A" w:rsidRPr="00695549" w:rsidRDefault="00991D99" w:rsidP="00695549">
      <w:pPr>
        <w:pStyle w:val="NormlWeb"/>
        <w:spacing w:before="0" w:beforeAutospacing="0" w:after="0" w:afterAutospacing="0"/>
        <w:rPr>
          <w:i/>
          <w:color w:val="auto"/>
          <w:sz w:val="20"/>
          <w:szCs w:val="20"/>
        </w:rPr>
      </w:pPr>
      <w:r w:rsidRPr="00695549">
        <w:rPr>
          <w:i/>
          <w:color w:val="auto"/>
          <w:sz w:val="20"/>
          <w:szCs w:val="20"/>
        </w:rPr>
        <w:t>(4) A szakmai egység önálló szakmai irányítás alatt álló szervezeti egység.</w:t>
      </w:r>
    </w:p>
    <w:p w:rsidR="00675A8A" w:rsidRPr="00695549" w:rsidRDefault="00991D99" w:rsidP="00695549">
      <w:pPr>
        <w:pStyle w:val="NormlWeb"/>
        <w:spacing w:before="0" w:beforeAutospacing="0" w:after="0" w:afterAutospacing="0"/>
        <w:rPr>
          <w:i/>
          <w:color w:val="auto"/>
          <w:sz w:val="20"/>
          <w:szCs w:val="20"/>
        </w:rPr>
      </w:pPr>
      <w:r w:rsidRPr="00695549">
        <w:rPr>
          <w:i/>
          <w:color w:val="auto"/>
          <w:sz w:val="20"/>
          <w:szCs w:val="20"/>
        </w:rPr>
        <w:t>(5) A szakmai egységeket az egyes szolgáltatások vezetőjére (koordinátorára) meghatározott képesítési előírásoknak megfelelő személy vezetheti, azzal, hogy egy személy – amennyiben több, különböző szolgáltatás vezetéséhez előírt feltételnek is megfelel – elláthatja több szakmai egység vezetését a (7) bekezdésben foglaltak kivételével.</w:t>
      </w:r>
    </w:p>
    <w:p w:rsidR="00991D99" w:rsidRPr="00695549" w:rsidRDefault="00991D99" w:rsidP="00991D99">
      <w:pPr>
        <w:pStyle w:val="NormlWeb"/>
        <w:spacing w:before="0" w:beforeAutospacing="0" w:after="20" w:afterAutospacing="0"/>
        <w:rPr>
          <w:i/>
          <w:color w:val="auto"/>
          <w:sz w:val="20"/>
          <w:szCs w:val="20"/>
        </w:rPr>
      </w:pPr>
      <w:r w:rsidRPr="00695549">
        <w:rPr>
          <w:i/>
          <w:color w:val="auto"/>
          <w:sz w:val="20"/>
          <w:szCs w:val="20"/>
        </w:rPr>
        <w:t>(6) Ha a szociális szolgáltató, illetve intézmény vezetője valamennyi működtetett szolgáltatás vezetőjére meghatározott képesítési előírásnak megfelel, és az intézmény, illetve a szolgáltatónál foglalkoztatottak száma – a fenntartó mérlegelése szerint – mást nem tesz indokolttá, a szolgáltató, illetve az intézmény vezetője látja el a szakmai egységek vezetését is a (7) bekezdésben foglaltak kivételével.</w:t>
      </w:r>
    </w:p>
    <w:p w:rsidR="00991D99" w:rsidRPr="00675A8A" w:rsidRDefault="00991D99" w:rsidP="00991D99">
      <w:pPr>
        <w:rPr>
          <w:i/>
          <w:sz w:val="20"/>
          <w:szCs w:val="20"/>
        </w:rPr>
      </w:pPr>
      <w:r w:rsidRPr="00695549">
        <w:rPr>
          <w:i/>
          <w:sz w:val="20"/>
          <w:szCs w:val="20"/>
        </w:rPr>
        <w:t xml:space="preserve"> (7)</w:t>
      </w:r>
      <w:r w:rsidRPr="00695549">
        <w:rPr>
          <w:rStyle w:val="apple-converted-space"/>
          <w:i/>
          <w:sz w:val="20"/>
          <w:szCs w:val="20"/>
        </w:rPr>
        <w:t> </w:t>
      </w:r>
      <w:r w:rsidRPr="00695549">
        <w:rPr>
          <w:i/>
          <w:sz w:val="20"/>
          <w:szCs w:val="20"/>
        </w:rPr>
        <w:t xml:space="preserve">Ha a házi segítségnyújtást, illetőleg a </w:t>
      </w:r>
      <w:r w:rsidR="00F52FFF" w:rsidRPr="00695549">
        <w:rPr>
          <w:b/>
          <w:i/>
          <w:sz w:val="20"/>
          <w:szCs w:val="20"/>
        </w:rPr>
        <w:t>családsegítést és gyermekjóléti szolgáltatást</w:t>
      </w:r>
      <w:r w:rsidRPr="00695549">
        <w:rPr>
          <w:i/>
          <w:sz w:val="20"/>
          <w:szCs w:val="20"/>
        </w:rPr>
        <w:t xml:space="preserve"> nyújtó szakmai egység keretében legalább 10 főt foglalkoztatnak, a szakmai egység vezetője </w:t>
      </w:r>
      <w:r w:rsidR="00F52FFF" w:rsidRPr="00695549">
        <w:rPr>
          <w:b/>
          <w:i/>
          <w:sz w:val="20"/>
          <w:szCs w:val="20"/>
        </w:rPr>
        <w:t>nem lehet más szakmai egység</w:t>
      </w:r>
      <w:r w:rsidRPr="00695549">
        <w:rPr>
          <w:i/>
          <w:sz w:val="20"/>
          <w:szCs w:val="20"/>
        </w:rPr>
        <w:t xml:space="preserve">, illetve a szolgáltató, intézmény </w:t>
      </w:r>
      <w:r w:rsidR="00F52FFF" w:rsidRPr="00695549">
        <w:rPr>
          <w:b/>
          <w:i/>
          <w:sz w:val="20"/>
          <w:szCs w:val="20"/>
        </w:rPr>
        <w:t>vezetője</w:t>
      </w:r>
      <w:r w:rsidRPr="00695549">
        <w:rPr>
          <w:i/>
          <w:sz w:val="20"/>
          <w:szCs w:val="20"/>
        </w:rPr>
        <w:t>.</w:t>
      </w:r>
    </w:p>
    <w:p w:rsidR="00991D99" w:rsidRPr="00675A8A" w:rsidRDefault="00991D99" w:rsidP="00FA7D0A">
      <w:pPr>
        <w:rPr>
          <w:sz w:val="22"/>
          <w:szCs w:val="22"/>
        </w:rPr>
      </w:pPr>
    </w:p>
    <w:p w:rsidR="00675A8A" w:rsidRPr="00675A8A" w:rsidRDefault="00EC0C55" w:rsidP="00695549">
      <w:pPr>
        <w:spacing w:line="360" w:lineRule="auto"/>
        <w:rPr>
          <w:sz w:val="22"/>
          <w:szCs w:val="22"/>
        </w:rPr>
      </w:pPr>
      <w:r w:rsidRPr="00675A8A">
        <w:rPr>
          <w:sz w:val="22"/>
          <w:szCs w:val="22"/>
        </w:rPr>
        <w:t xml:space="preserve">A magasabb vezető szociális szakvizsgával rendelkezik? </w:t>
      </w:r>
      <w:r w:rsidRPr="00675A8A">
        <w:rPr>
          <w:sz w:val="22"/>
          <w:szCs w:val="22"/>
        </w:rPr>
        <w:tab/>
      </w:r>
      <w:r w:rsidRPr="00675A8A">
        <w:rPr>
          <w:sz w:val="22"/>
          <w:szCs w:val="22"/>
        </w:rPr>
        <w:tab/>
      </w:r>
      <w:r w:rsidRPr="00675A8A">
        <w:rPr>
          <w:sz w:val="22"/>
          <w:szCs w:val="22"/>
        </w:rPr>
        <w:tab/>
      </w:r>
      <w:r w:rsidRPr="00675A8A">
        <w:rPr>
          <w:sz w:val="22"/>
          <w:szCs w:val="22"/>
        </w:rPr>
        <w:tab/>
        <w:t>Igen</w:t>
      </w:r>
      <w:r w:rsidR="00625D17" w:rsidRPr="00675A8A">
        <w:rPr>
          <w:sz w:val="22"/>
          <w:szCs w:val="22"/>
        </w:rPr>
        <w:t xml:space="preserve"> </w:t>
      </w:r>
      <w:r w:rsidRPr="00675A8A">
        <w:rPr>
          <w:sz w:val="22"/>
          <w:szCs w:val="22"/>
        </w:rPr>
        <w:t xml:space="preserve">- Nem </w:t>
      </w:r>
    </w:p>
    <w:p w:rsidR="00675A8A" w:rsidRPr="00675A8A" w:rsidRDefault="00DF700B" w:rsidP="00695549">
      <w:pPr>
        <w:spacing w:line="360" w:lineRule="auto"/>
        <w:rPr>
          <w:sz w:val="22"/>
          <w:szCs w:val="22"/>
        </w:rPr>
      </w:pPr>
      <w:r w:rsidRPr="00675A8A">
        <w:rPr>
          <w:sz w:val="22"/>
          <w:szCs w:val="22"/>
        </w:rPr>
        <w:t>Vezető beosztású alkalmazottak rendelkeznek szociális szakvizsgával?</w:t>
      </w:r>
      <w:r w:rsidRPr="00675A8A">
        <w:rPr>
          <w:sz w:val="22"/>
          <w:szCs w:val="22"/>
        </w:rPr>
        <w:tab/>
      </w:r>
      <w:r w:rsidRPr="00675A8A">
        <w:rPr>
          <w:sz w:val="22"/>
          <w:szCs w:val="22"/>
        </w:rPr>
        <w:tab/>
      </w:r>
      <w:r w:rsidRPr="00675A8A">
        <w:rPr>
          <w:sz w:val="22"/>
          <w:szCs w:val="22"/>
        </w:rPr>
        <w:tab/>
        <w:t>Igen</w:t>
      </w:r>
      <w:r w:rsidR="00625D17" w:rsidRPr="00675A8A">
        <w:rPr>
          <w:sz w:val="22"/>
          <w:szCs w:val="22"/>
        </w:rPr>
        <w:t xml:space="preserve"> </w:t>
      </w:r>
      <w:r w:rsidRPr="00675A8A">
        <w:rPr>
          <w:sz w:val="22"/>
          <w:szCs w:val="22"/>
        </w:rPr>
        <w:t>- Nem</w:t>
      </w:r>
    </w:p>
    <w:p w:rsidR="00EC0C55" w:rsidRPr="00675A8A" w:rsidRDefault="00EC0C55" w:rsidP="00FA7D0A">
      <w:pPr>
        <w:pStyle w:val="NormlWeb"/>
        <w:spacing w:before="0" w:beforeAutospacing="0" w:after="0" w:afterAutospacing="0"/>
        <w:rPr>
          <w:i/>
          <w:color w:val="auto"/>
          <w:sz w:val="20"/>
          <w:szCs w:val="20"/>
        </w:rPr>
      </w:pPr>
      <w:r w:rsidRPr="00675A8A">
        <w:rPr>
          <w:i/>
          <w:color w:val="auto"/>
          <w:sz w:val="20"/>
          <w:szCs w:val="20"/>
        </w:rPr>
        <w:t>(</w:t>
      </w:r>
      <w:r w:rsidRPr="00675A8A">
        <w:rPr>
          <w:b/>
          <w:i/>
          <w:color w:val="auto"/>
          <w:sz w:val="20"/>
          <w:szCs w:val="20"/>
        </w:rPr>
        <w:t>Megjegyzés: NM rendelet</w:t>
      </w:r>
      <w:r w:rsidR="00625D17" w:rsidRPr="00675A8A">
        <w:rPr>
          <w:b/>
          <w:i/>
          <w:color w:val="auto"/>
          <w:sz w:val="20"/>
          <w:szCs w:val="20"/>
        </w:rPr>
        <w:t xml:space="preserve"> </w:t>
      </w:r>
      <w:r w:rsidRPr="00675A8A">
        <w:rPr>
          <w:b/>
          <w:i/>
          <w:color w:val="auto"/>
          <w:sz w:val="20"/>
          <w:szCs w:val="20"/>
        </w:rPr>
        <w:t xml:space="preserve">3.§ </w:t>
      </w:r>
      <w:r w:rsidRPr="00675A8A">
        <w:rPr>
          <w:i/>
          <w:color w:val="auto"/>
          <w:sz w:val="20"/>
          <w:szCs w:val="20"/>
        </w:rPr>
        <w:t>(2) Magasabb vezetői, vezetői beosztást</w:t>
      </w:r>
    </w:p>
    <w:p w:rsidR="0025611B" w:rsidRPr="00675A8A" w:rsidRDefault="00EC0C55" w:rsidP="00FA7D0A">
      <w:pPr>
        <w:pStyle w:val="NormlWeb"/>
        <w:spacing w:before="0" w:beforeAutospacing="0" w:after="0" w:afterAutospacing="0"/>
        <w:rPr>
          <w:i/>
          <w:color w:val="auto"/>
          <w:sz w:val="20"/>
          <w:szCs w:val="20"/>
        </w:rPr>
      </w:pPr>
      <w:r w:rsidRPr="00675A8A">
        <w:rPr>
          <w:i/>
          <w:iCs/>
          <w:color w:val="auto"/>
          <w:sz w:val="20"/>
          <w:szCs w:val="20"/>
        </w:rPr>
        <w:t>a)</w:t>
      </w:r>
      <w:r w:rsidR="0025611B" w:rsidRPr="00675A8A">
        <w:rPr>
          <w:i/>
          <w:color w:val="auto"/>
          <w:sz w:val="20"/>
          <w:szCs w:val="20"/>
        </w:rPr>
        <w:t xml:space="preserve"> család- és gyermekjóléti szolgálatnál, központnál, </w:t>
      </w:r>
    </w:p>
    <w:p w:rsidR="00EC0C55" w:rsidRPr="00675A8A" w:rsidRDefault="00EC0C55" w:rsidP="00FA7D0A">
      <w:pPr>
        <w:pStyle w:val="NormlWeb"/>
        <w:spacing w:before="0" w:beforeAutospacing="0" w:after="0" w:afterAutospacing="0"/>
        <w:rPr>
          <w:i/>
          <w:color w:val="auto"/>
          <w:sz w:val="20"/>
          <w:szCs w:val="20"/>
        </w:rPr>
      </w:pPr>
      <w:r w:rsidRPr="00675A8A">
        <w:rPr>
          <w:i/>
          <w:sz w:val="20"/>
          <w:szCs w:val="20"/>
        </w:rPr>
        <w:t xml:space="preserve">betöltő személyek – a (3) bekezdésben foglaltak figyelembevételével – szociális szakvizsga letételére kötelezettek. </w:t>
      </w:r>
      <w:r w:rsidRPr="00675A8A">
        <w:rPr>
          <w:i/>
          <w:color w:val="auto"/>
          <w:sz w:val="20"/>
          <w:szCs w:val="20"/>
        </w:rPr>
        <w:t>(2a) A személyes gondoskodást végző személyek továbbképzéséről és a szociális szakvizsgáról szóló 9/2000. (VIII. 4.) SZCSM rendelet 5. § (3) bekezdése szerinti esetben a (2) bekezdésben meghatározott szociális szakvizsga kötelezettségnek a pedagógus szakvizsga letételével is eleget lehet tenni.</w:t>
      </w:r>
    </w:p>
    <w:p w:rsidR="00EC0C55" w:rsidRPr="00675A8A" w:rsidRDefault="00EC0C55" w:rsidP="00FA7D0A">
      <w:pPr>
        <w:pStyle w:val="NormlWeb"/>
        <w:spacing w:before="0" w:beforeAutospacing="0" w:after="0" w:afterAutospacing="0"/>
        <w:ind w:right="150"/>
        <w:rPr>
          <w:i/>
          <w:color w:val="auto"/>
          <w:sz w:val="20"/>
          <w:szCs w:val="20"/>
        </w:rPr>
      </w:pPr>
      <w:bookmarkStart w:id="94" w:name="pr33"/>
      <w:bookmarkEnd w:id="94"/>
      <w:r w:rsidRPr="00675A8A">
        <w:rPr>
          <w:i/>
          <w:color w:val="auto"/>
          <w:sz w:val="20"/>
          <w:szCs w:val="20"/>
        </w:rPr>
        <w:t>(3)</w:t>
      </w:r>
      <w:r w:rsidR="00625D17" w:rsidRPr="00675A8A">
        <w:rPr>
          <w:i/>
          <w:color w:val="auto"/>
          <w:sz w:val="20"/>
          <w:szCs w:val="20"/>
        </w:rPr>
        <w:t xml:space="preserve"> </w:t>
      </w:r>
      <w:r w:rsidRPr="00675A8A">
        <w:rPr>
          <w:i/>
          <w:color w:val="auto"/>
          <w:sz w:val="20"/>
          <w:szCs w:val="20"/>
        </w:rPr>
        <w:t>A (2) bekezdésben felsorolt személyes gondoskodást nyújtó gyermekjóléti, gyermekvédelmi intézményekben magasabb vezetői, vezetői beosztást betöltő személy a megbízást követő két éven belül köteles a szociális szakvizsgát letenni. E határidőt követően szociális szakvizsgával nem rendelkező személy magasabb vezetői, vezetői beosztásban nem foglalkoztatható.</w:t>
      </w:r>
    </w:p>
    <w:p w:rsidR="00EC0C55" w:rsidRPr="00675A8A" w:rsidRDefault="00EC0C55" w:rsidP="00FA7D0A">
      <w:pPr>
        <w:pStyle w:val="NormlWeb"/>
        <w:spacing w:before="0" w:beforeAutospacing="0" w:after="0" w:afterAutospacing="0"/>
        <w:ind w:right="150"/>
        <w:rPr>
          <w:i/>
          <w:color w:val="auto"/>
          <w:sz w:val="20"/>
          <w:szCs w:val="20"/>
        </w:rPr>
      </w:pPr>
      <w:bookmarkStart w:id="95" w:name="pr34"/>
      <w:bookmarkEnd w:id="95"/>
      <w:r w:rsidRPr="00675A8A">
        <w:rPr>
          <w:i/>
          <w:color w:val="auto"/>
          <w:sz w:val="20"/>
          <w:szCs w:val="20"/>
        </w:rPr>
        <w:t>(4</w:t>
      </w:r>
      <w:r w:rsidR="00625D17" w:rsidRPr="00675A8A">
        <w:rPr>
          <w:i/>
          <w:color w:val="auto"/>
          <w:sz w:val="20"/>
          <w:szCs w:val="20"/>
        </w:rPr>
        <w:t xml:space="preserve"> </w:t>
      </w:r>
      <w:r w:rsidRPr="00675A8A">
        <w:rPr>
          <w:i/>
          <w:color w:val="auto"/>
          <w:sz w:val="20"/>
          <w:szCs w:val="20"/>
        </w:rPr>
        <w:t>)Mentesül a szakvizsga letételének kötelezettsége alól az, aki a gyermekjóléti, gyermekvédelmi szakképesítéshez kapcsolódó szakterületen tudományos fokozatot szerzett, ideértve - az egyetemi végzettséget igazoló doktori címek kivételével - a felsőoktatásról szóló 2005. évi CXXXIX. törvény 149. §-a szerinti doktori címeket, továbbá akinek 2001. január 1-jét követően öt vagy öt évnél kevesebb időtartam van hátra a reá irányadó nyugdíjkorhatár betöltéséig.</w:t>
      </w:r>
    </w:p>
    <w:p w:rsidR="00EC0C55" w:rsidRPr="00675A8A" w:rsidRDefault="00EC0C55" w:rsidP="00FA7D0A">
      <w:pPr>
        <w:pStyle w:val="NormlWeb"/>
        <w:spacing w:before="0" w:beforeAutospacing="0" w:after="0" w:afterAutospacing="0"/>
        <w:ind w:right="150"/>
        <w:rPr>
          <w:i/>
          <w:color w:val="auto"/>
          <w:sz w:val="20"/>
          <w:szCs w:val="20"/>
        </w:rPr>
      </w:pPr>
      <w:r w:rsidRPr="00675A8A">
        <w:rPr>
          <w:i/>
          <w:color w:val="auto"/>
          <w:sz w:val="20"/>
          <w:szCs w:val="20"/>
        </w:rPr>
        <w:t>(8) Többcélú intézményben vezetői megbízást az kaphat, illetve vezetői munkakörbe az nevezhető ki, aki bármely, az intézmény által biztosított szolgáltatás, illetve ellátás vezetőjére meghatározott, felsőfokú végzettség körébe tartozó képesítési előírásoknak megfelel.</w:t>
      </w:r>
    </w:p>
    <w:p w:rsidR="004575FB" w:rsidRPr="00675A8A" w:rsidRDefault="004575FB" w:rsidP="004575FB">
      <w:pPr>
        <w:pStyle w:val="NormlWeb"/>
        <w:spacing w:before="0" w:beforeAutospacing="0" w:after="20" w:afterAutospacing="0"/>
        <w:rPr>
          <w:i/>
          <w:color w:val="auto"/>
          <w:sz w:val="20"/>
          <w:szCs w:val="20"/>
        </w:rPr>
      </w:pPr>
      <w:bookmarkStart w:id="96" w:name="pr39"/>
      <w:bookmarkEnd w:id="96"/>
      <w:r w:rsidRPr="00675A8A">
        <w:rPr>
          <w:b/>
          <w:i/>
          <w:color w:val="auto"/>
          <w:sz w:val="20"/>
          <w:szCs w:val="20"/>
        </w:rPr>
        <w:t>Szakmai rendelet 6.</w:t>
      </w:r>
      <w:r w:rsidR="00625D17" w:rsidRPr="00675A8A">
        <w:rPr>
          <w:b/>
          <w:i/>
          <w:color w:val="auto"/>
          <w:sz w:val="20"/>
          <w:szCs w:val="20"/>
        </w:rPr>
        <w:t xml:space="preserve"> </w:t>
      </w:r>
      <w:r w:rsidRPr="00675A8A">
        <w:rPr>
          <w:b/>
          <w:i/>
          <w:color w:val="auto"/>
          <w:sz w:val="20"/>
          <w:szCs w:val="20"/>
        </w:rPr>
        <w:t>§</w:t>
      </w:r>
      <w:r w:rsidRPr="00675A8A">
        <w:rPr>
          <w:i/>
          <w:color w:val="auto"/>
          <w:sz w:val="20"/>
          <w:szCs w:val="20"/>
        </w:rPr>
        <w:t xml:space="preserve"> (6)</w:t>
      </w:r>
      <w:r w:rsidRPr="00675A8A">
        <w:rPr>
          <w:rStyle w:val="apple-converted-space"/>
          <w:i/>
          <w:color w:val="auto"/>
          <w:sz w:val="20"/>
          <w:szCs w:val="20"/>
        </w:rPr>
        <w:t> </w:t>
      </w:r>
      <w:r w:rsidRPr="00675A8A">
        <w:rPr>
          <w:i/>
          <w:color w:val="auto"/>
          <w:sz w:val="20"/>
          <w:szCs w:val="20"/>
        </w:rPr>
        <w:t>Szociális szakvizsga letételére köteles – az államháztartás működési rendjéről szóló kormányrendelet szerinti gazdasági vezető kivételével –</w:t>
      </w:r>
    </w:p>
    <w:p w:rsidR="004575FB" w:rsidRPr="00675A8A" w:rsidRDefault="004575FB" w:rsidP="004575FB">
      <w:pPr>
        <w:pStyle w:val="NormlWeb"/>
        <w:spacing w:before="0" w:beforeAutospacing="0" w:after="20" w:afterAutospacing="0"/>
        <w:rPr>
          <w:i/>
          <w:color w:val="auto"/>
          <w:sz w:val="20"/>
          <w:szCs w:val="20"/>
        </w:rPr>
      </w:pPr>
      <w:r w:rsidRPr="00675A8A">
        <w:rPr>
          <w:i/>
          <w:iCs/>
          <w:color w:val="auto"/>
          <w:sz w:val="20"/>
          <w:szCs w:val="20"/>
        </w:rPr>
        <w:t>c)</w:t>
      </w:r>
      <w:r w:rsidR="00625D17" w:rsidRPr="00675A8A">
        <w:rPr>
          <w:i/>
          <w:iCs/>
          <w:color w:val="auto"/>
          <w:sz w:val="20"/>
          <w:szCs w:val="20"/>
        </w:rPr>
        <w:t xml:space="preserve"> </w:t>
      </w:r>
      <w:r w:rsidRPr="00675A8A">
        <w:rPr>
          <w:i/>
          <w:color w:val="auto"/>
          <w:sz w:val="20"/>
          <w:szCs w:val="20"/>
        </w:rPr>
        <w:t>a családsegítést és gyermekjóléti szolgáltatást nyújtó intézmény, szolgáltató vezetője, magasabb vezetője….ha felsőfokú végzettséggel rendelkezik.</w:t>
      </w:r>
    </w:p>
    <w:p w:rsidR="004575FB" w:rsidRPr="00675A8A" w:rsidRDefault="004575FB" w:rsidP="004575FB">
      <w:pPr>
        <w:pStyle w:val="NormlWeb"/>
        <w:spacing w:before="0" w:beforeAutospacing="0" w:after="20" w:afterAutospacing="0"/>
        <w:rPr>
          <w:i/>
          <w:color w:val="auto"/>
          <w:sz w:val="20"/>
          <w:szCs w:val="20"/>
        </w:rPr>
      </w:pPr>
      <w:r w:rsidRPr="00675A8A">
        <w:rPr>
          <w:i/>
          <w:color w:val="auto"/>
          <w:sz w:val="20"/>
          <w:szCs w:val="20"/>
        </w:rPr>
        <w:t xml:space="preserve">(7) A (6) bekezdés szerinti vezetői megbízással, illetve kinevezéssel rendelkező személy a megbízást, kinevezést követő két éven belül köteles – a személyes gondoskodást végző személyek továbbképzéséről és a szociális </w:t>
      </w:r>
      <w:r w:rsidRPr="00675A8A">
        <w:rPr>
          <w:i/>
          <w:color w:val="auto"/>
          <w:sz w:val="20"/>
          <w:szCs w:val="20"/>
        </w:rPr>
        <w:lastRenderedPageBreak/>
        <w:t>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4575FB" w:rsidRPr="00675A8A" w:rsidRDefault="004575FB" w:rsidP="004575FB">
      <w:pPr>
        <w:pStyle w:val="NormlWeb"/>
        <w:spacing w:before="0" w:beforeAutospacing="0" w:after="20" w:afterAutospacing="0"/>
        <w:rPr>
          <w:i/>
          <w:color w:val="auto"/>
          <w:sz w:val="20"/>
          <w:szCs w:val="20"/>
        </w:rPr>
      </w:pPr>
      <w:r w:rsidRPr="00675A8A">
        <w:rPr>
          <w:i/>
          <w:color w:val="auto"/>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p>
    <w:p w:rsidR="00EC0C55" w:rsidRPr="00675A8A" w:rsidRDefault="00EC0C55" w:rsidP="00F66B02">
      <w:pPr>
        <w:rPr>
          <w:sz w:val="22"/>
          <w:szCs w:val="22"/>
        </w:rPr>
      </w:pPr>
    </w:p>
    <w:p w:rsidR="00675A8A" w:rsidRPr="00675A8A" w:rsidRDefault="00EC0C55" w:rsidP="00695549">
      <w:pPr>
        <w:spacing w:line="360" w:lineRule="auto"/>
        <w:ind w:left="720" w:hanging="720"/>
        <w:rPr>
          <w:sz w:val="22"/>
          <w:szCs w:val="22"/>
        </w:rPr>
      </w:pPr>
      <w:r w:rsidRPr="00675A8A">
        <w:rPr>
          <w:sz w:val="22"/>
          <w:szCs w:val="22"/>
        </w:rPr>
        <w:t>A dolgozók rendelkeznek-e névre szóló munkaköri leírással?</w:t>
      </w:r>
      <w:r w:rsidRPr="00675A8A">
        <w:rPr>
          <w:sz w:val="22"/>
          <w:szCs w:val="22"/>
        </w:rPr>
        <w:tab/>
      </w:r>
      <w:r w:rsidRPr="00675A8A">
        <w:rPr>
          <w:sz w:val="22"/>
          <w:szCs w:val="22"/>
        </w:rPr>
        <w:tab/>
      </w:r>
      <w:r w:rsidR="00625D17" w:rsidRPr="00675A8A">
        <w:rPr>
          <w:sz w:val="22"/>
          <w:szCs w:val="22"/>
        </w:rPr>
        <w:tab/>
      </w:r>
      <w:r w:rsidRPr="00675A8A">
        <w:rPr>
          <w:sz w:val="22"/>
          <w:szCs w:val="22"/>
        </w:rPr>
        <w:tab/>
        <w:t>Igen – Nem</w:t>
      </w:r>
    </w:p>
    <w:p w:rsidR="00675A8A" w:rsidRPr="00675A8A" w:rsidRDefault="00EC0C55" w:rsidP="00695549">
      <w:pPr>
        <w:spacing w:line="360" w:lineRule="auto"/>
        <w:rPr>
          <w:sz w:val="22"/>
          <w:szCs w:val="22"/>
        </w:rPr>
      </w:pPr>
      <w:r w:rsidRPr="00675A8A">
        <w:rPr>
          <w:sz w:val="22"/>
          <w:szCs w:val="22"/>
        </w:rPr>
        <w:t>Ha történt fenntartó és ezzel együtt a munkáltatói jogkör változása, a munkaköri leírások átdolgozásra kerültek-e?</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625D17" w:rsidRPr="00675A8A">
        <w:rPr>
          <w:sz w:val="22"/>
          <w:szCs w:val="22"/>
        </w:rPr>
        <w:tab/>
      </w:r>
      <w:r w:rsidR="00625D17" w:rsidRPr="00675A8A">
        <w:rPr>
          <w:sz w:val="22"/>
          <w:szCs w:val="22"/>
        </w:rPr>
        <w:tab/>
      </w:r>
      <w:r w:rsidR="00625D17" w:rsidRPr="00675A8A">
        <w:rPr>
          <w:sz w:val="22"/>
          <w:szCs w:val="22"/>
        </w:rPr>
        <w:tab/>
      </w:r>
      <w:r w:rsidRPr="00675A8A">
        <w:rPr>
          <w:sz w:val="22"/>
          <w:szCs w:val="22"/>
        </w:rPr>
        <w:tab/>
      </w:r>
      <w:r w:rsidRPr="00675A8A">
        <w:rPr>
          <w:sz w:val="22"/>
          <w:szCs w:val="22"/>
        </w:rPr>
        <w:tab/>
        <w:t>Igen – Nem</w:t>
      </w:r>
    </w:p>
    <w:p w:rsidR="00675A8A" w:rsidRPr="00675A8A" w:rsidRDefault="00EC0C55" w:rsidP="00695549">
      <w:pPr>
        <w:spacing w:line="360" w:lineRule="auto"/>
        <w:rPr>
          <w:b/>
          <w:i/>
          <w:sz w:val="20"/>
          <w:szCs w:val="20"/>
        </w:rPr>
      </w:pPr>
      <w:r w:rsidRPr="00675A8A">
        <w:rPr>
          <w:i/>
          <w:sz w:val="20"/>
          <w:szCs w:val="20"/>
        </w:rPr>
        <w:t>(</w:t>
      </w:r>
      <w:r w:rsidRPr="00675A8A">
        <w:rPr>
          <w:b/>
          <w:i/>
          <w:sz w:val="20"/>
          <w:szCs w:val="20"/>
        </w:rPr>
        <w:t>Megjegyzés: Mt</w:t>
      </w:r>
      <w:r w:rsidRPr="00675A8A">
        <w:rPr>
          <w:i/>
          <w:sz w:val="20"/>
          <w:szCs w:val="20"/>
        </w:rPr>
        <w:t>.,</w:t>
      </w:r>
      <w:r w:rsidR="00625D17" w:rsidRPr="00675A8A">
        <w:rPr>
          <w:i/>
          <w:sz w:val="20"/>
          <w:szCs w:val="20"/>
        </w:rPr>
        <w:t xml:space="preserve"> </w:t>
      </w:r>
      <w:r w:rsidRPr="00675A8A">
        <w:rPr>
          <w:b/>
          <w:i/>
          <w:sz w:val="20"/>
          <w:szCs w:val="20"/>
        </w:rPr>
        <w:t>Kjt</w:t>
      </w:r>
      <w:r w:rsidRPr="00675A8A">
        <w:rPr>
          <w:i/>
          <w:sz w:val="20"/>
          <w:szCs w:val="20"/>
        </w:rPr>
        <w:t>.-ha normatívát vesz 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2"/>
        <w:gridCol w:w="632"/>
        <w:gridCol w:w="703"/>
      </w:tblGrid>
      <w:tr w:rsidR="00EC0C55" w:rsidRPr="00675A8A" w:rsidTr="00AE69D0">
        <w:trPr>
          <w:jc w:val="center"/>
        </w:trPr>
        <w:tc>
          <w:tcPr>
            <w:tcW w:w="7702" w:type="dxa"/>
            <w:vAlign w:val="center"/>
          </w:tcPr>
          <w:p w:rsidR="00EC0C55" w:rsidRPr="00675A8A" w:rsidRDefault="00EC0C55" w:rsidP="00F66B02">
            <w:pPr>
              <w:rPr>
                <w:b/>
                <w:sz w:val="20"/>
                <w:szCs w:val="20"/>
              </w:rPr>
            </w:pPr>
            <w:r w:rsidRPr="00675A8A">
              <w:rPr>
                <w:b/>
                <w:sz w:val="20"/>
                <w:szCs w:val="20"/>
              </w:rPr>
              <w:t>A munkaköri leírás tartalmazza-e az alábbi elemeket:</w:t>
            </w:r>
          </w:p>
        </w:tc>
        <w:tc>
          <w:tcPr>
            <w:tcW w:w="632" w:type="dxa"/>
          </w:tcPr>
          <w:p w:rsidR="00EC0C55" w:rsidRPr="00675A8A" w:rsidRDefault="00EC0C55" w:rsidP="009436ED">
            <w:pPr>
              <w:rPr>
                <w:b/>
                <w:sz w:val="20"/>
                <w:szCs w:val="20"/>
              </w:rPr>
            </w:pPr>
            <w:r w:rsidRPr="00675A8A">
              <w:rPr>
                <w:b/>
                <w:sz w:val="20"/>
                <w:szCs w:val="20"/>
              </w:rPr>
              <w:t>Igen</w:t>
            </w:r>
          </w:p>
        </w:tc>
        <w:tc>
          <w:tcPr>
            <w:tcW w:w="703" w:type="dxa"/>
          </w:tcPr>
          <w:p w:rsidR="00EC0C55" w:rsidRPr="00675A8A" w:rsidRDefault="00EC0C55" w:rsidP="009436ED">
            <w:pPr>
              <w:rPr>
                <w:b/>
                <w:sz w:val="20"/>
                <w:szCs w:val="20"/>
              </w:rPr>
            </w:pPr>
            <w:r w:rsidRPr="00675A8A">
              <w:rPr>
                <w:b/>
                <w:sz w:val="20"/>
                <w:szCs w:val="20"/>
              </w:rPr>
              <w:t>Nem</w:t>
            </w: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 munkakör megnevezése</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 munkakör megegyezik-e a munkaszerződésben, kinevezési okmányban levő munkakörrel</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 munkaköri leírás aláírásának dátuma megegyezik-e a kinevezés időpontjával</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 munkaköri leírás tartalma megegyezik-e az SZMSZ-ben szabályozottakkal</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 munkahely pontos megnevezése</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 munkáltatói jogkör gyakorlójának megnevezése</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 munkavégzés pontos helye</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Munkaidő meghatározása</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trHeight w:val="140"/>
          <w:jc w:val="center"/>
        </w:trPr>
        <w:tc>
          <w:tcPr>
            <w:tcW w:w="7702" w:type="dxa"/>
            <w:vAlign w:val="center"/>
          </w:tcPr>
          <w:p w:rsidR="00EC0C55" w:rsidRPr="00675A8A" w:rsidRDefault="00EC0C55" w:rsidP="00F66B02">
            <w:pPr>
              <w:rPr>
                <w:sz w:val="20"/>
                <w:szCs w:val="20"/>
              </w:rPr>
            </w:pPr>
            <w:r w:rsidRPr="00675A8A">
              <w:rPr>
                <w:sz w:val="20"/>
                <w:szCs w:val="20"/>
              </w:rPr>
              <w:t>A munkakör betöltési követelményeit, iskolai végzettség</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trHeight w:val="702"/>
          <w:jc w:val="center"/>
        </w:trPr>
        <w:tc>
          <w:tcPr>
            <w:tcW w:w="7702" w:type="dxa"/>
            <w:vAlign w:val="center"/>
          </w:tcPr>
          <w:p w:rsidR="00EC0C55" w:rsidRPr="00675A8A" w:rsidRDefault="00EC0C55" w:rsidP="00F66B02">
            <w:pPr>
              <w:rPr>
                <w:sz w:val="20"/>
                <w:szCs w:val="20"/>
              </w:rPr>
            </w:pPr>
            <w:r w:rsidRPr="00675A8A">
              <w:rPr>
                <w:sz w:val="20"/>
                <w:szCs w:val="20"/>
              </w:rPr>
              <w:t>A munkakör betöltésének egyéb feltételei, tanfolyamok, speciális ismeretek, vizsgák, különböző vizsgálatokat, (pl. szakvizsga, számítógépes ismeretek, stb.)</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trHeight w:val="705"/>
          <w:jc w:val="center"/>
        </w:trPr>
        <w:tc>
          <w:tcPr>
            <w:tcW w:w="7702" w:type="dxa"/>
            <w:vAlign w:val="center"/>
          </w:tcPr>
          <w:p w:rsidR="00EC0C55" w:rsidRPr="00675A8A" w:rsidRDefault="00EC0C55" w:rsidP="00F66B02">
            <w:pPr>
              <w:rPr>
                <w:sz w:val="20"/>
                <w:szCs w:val="20"/>
              </w:rPr>
            </w:pPr>
            <w:r w:rsidRPr="00675A8A">
              <w:rPr>
                <w:sz w:val="20"/>
                <w:szCs w:val="20"/>
              </w:rPr>
              <w:t>Tapasztalatok, kompetenciák: azokat a kompetenciákat, illetve tapasztalatokat tartalmazza, amelyek nélkül a munkakör nem tölthető be, (pl. vezetői készség, szakmai tapasztalat, vezetői tapasztalat, illetve gyakorlati idő, stb.)</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 munkakör célja, funkciója</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 munkakör helye a szervezeten/intézményen belül, szervezeti hovatartozás, azaz a szervezeti egység megnevezése</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Közvetlen felettes munkakör meghatározása</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Alárendelt munkakör/ök megnevezése</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Helyettesítés</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 munkakörben meghatározott feladatok felsorolása</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Hatás- és jogkörök meghatározása</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Felelősségek, a munkakörhöz tartozó elvárások, jogok és kötelezettségek</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Információs kapcsolatok</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 xml:space="preserve">Munkakörhöz rendelt eszközök: </w:t>
            </w:r>
            <w:r w:rsidRPr="00675A8A">
              <w:rPr>
                <w:i/>
                <w:sz w:val="20"/>
                <w:szCs w:val="20"/>
              </w:rPr>
              <w:t>mindazokat az eszközöket fel kell sorolni, amelyek jellegzetességük, fontosságuk, értékük, használatuk miatti felelősség következtében különleges jelentőséggel bírnak (pld. gépkocsi)</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Munka - és védőruha ellátás</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r w:rsidR="00EC0C55" w:rsidRPr="00675A8A" w:rsidTr="00AE69D0">
        <w:trPr>
          <w:jc w:val="center"/>
        </w:trPr>
        <w:tc>
          <w:tcPr>
            <w:tcW w:w="7702" w:type="dxa"/>
            <w:vAlign w:val="center"/>
          </w:tcPr>
          <w:p w:rsidR="00EC0C55" w:rsidRPr="00675A8A" w:rsidRDefault="00EC0C55" w:rsidP="00F66B02">
            <w:pPr>
              <w:rPr>
                <w:sz w:val="20"/>
                <w:szCs w:val="20"/>
              </w:rPr>
            </w:pPr>
            <w:r w:rsidRPr="00675A8A">
              <w:rPr>
                <w:sz w:val="20"/>
                <w:szCs w:val="20"/>
              </w:rPr>
              <w:t>A TAJ alapú elektronikus nyilvántartás adatszolgáltatóinak (e-képviselő, adatszolgáltató munkatárs) kötelezettsége, felelősségi köre, mulasztás jogkövetkezménye</w:t>
            </w:r>
          </w:p>
        </w:tc>
        <w:tc>
          <w:tcPr>
            <w:tcW w:w="632" w:type="dxa"/>
            <w:vAlign w:val="center"/>
          </w:tcPr>
          <w:p w:rsidR="00EC0C55" w:rsidRPr="00675A8A" w:rsidRDefault="00EC0C55" w:rsidP="009436ED">
            <w:pPr>
              <w:jc w:val="center"/>
              <w:rPr>
                <w:b/>
                <w:sz w:val="20"/>
                <w:szCs w:val="20"/>
              </w:rPr>
            </w:pPr>
          </w:p>
        </w:tc>
        <w:tc>
          <w:tcPr>
            <w:tcW w:w="703" w:type="dxa"/>
            <w:vAlign w:val="center"/>
          </w:tcPr>
          <w:p w:rsidR="00EC0C55" w:rsidRPr="00675A8A" w:rsidRDefault="00EC0C55" w:rsidP="009436ED">
            <w:pPr>
              <w:jc w:val="center"/>
              <w:rPr>
                <w:b/>
                <w:sz w:val="20"/>
                <w:szCs w:val="20"/>
              </w:rPr>
            </w:pPr>
          </w:p>
        </w:tc>
      </w:tr>
    </w:tbl>
    <w:p w:rsidR="00EC0C55" w:rsidRPr="00675A8A" w:rsidRDefault="00EC0C55" w:rsidP="00F66B02">
      <w:pPr>
        <w:rPr>
          <w:sz w:val="22"/>
          <w:szCs w:val="22"/>
        </w:rPr>
      </w:pPr>
    </w:p>
    <w:p w:rsidR="00675A8A" w:rsidRPr="00675A8A" w:rsidRDefault="00D50613" w:rsidP="00695549">
      <w:pPr>
        <w:spacing w:line="360" w:lineRule="auto"/>
        <w:rPr>
          <w:sz w:val="22"/>
          <w:szCs w:val="22"/>
        </w:rPr>
      </w:pPr>
      <w:r w:rsidRPr="00675A8A">
        <w:rPr>
          <w:sz w:val="22"/>
          <w:szCs w:val="22"/>
        </w:rPr>
        <w:t xml:space="preserve">A települési jelzőrendszeri felelős munkaköri leírásának tartalma: </w:t>
      </w:r>
      <w:r w:rsidR="00625D17" w:rsidRPr="00675A8A">
        <w:rPr>
          <w:sz w:val="22"/>
          <w:szCs w:val="22"/>
        </w:rPr>
        <w:t>…………………………………….</w:t>
      </w:r>
    </w:p>
    <w:p w:rsidR="00D50613" w:rsidRPr="00675A8A" w:rsidRDefault="00D50613" w:rsidP="00D50613">
      <w:pPr>
        <w:pStyle w:val="NormlWeb"/>
        <w:spacing w:before="0" w:beforeAutospacing="0" w:after="0" w:afterAutospacing="0"/>
        <w:rPr>
          <w:i/>
          <w:color w:val="auto"/>
          <w:sz w:val="20"/>
          <w:szCs w:val="20"/>
        </w:rPr>
      </w:pPr>
      <w:r w:rsidRPr="00675A8A">
        <w:rPr>
          <w:b/>
          <w:i/>
          <w:color w:val="auto"/>
          <w:sz w:val="20"/>
          <w:szCs w:val="20"/>
        </w:rPr>
        <w:t>(Megjegyzés: NM rendelet 9.</w:t>
      </w:r>
      <w:r w:rsidR="00763BCF" w:rsidRPr="00675A8A">
        <w:rPr>
          <w:b/>
          <w:i/>
          <w:color w:val="auto"/>
          <w:sz w:val="20"/>
          <w:szCs w:val="20"/>
        </w:rPr>
        <w:t xml:space="preserve"> </w:t>
      </w:r>
      <w:r w:rsidRPr="00675A8A">
        <w:rPr>
          <w:b/>
          <w:i/>
          <w:color w:val="auto"/>
          <w:sz w:val="20"/>
          <w:szCs w:val="20"/>
        </w:rPr>
        <w:t>§</w:t>
      </w:r>
      <w:r w:rsidRPr="00675A8A">
        <w:rPr>
          <w:i/>
          <w:color w:val="auto"/>
          <w:sz w:val="20"/>
          <w:szCs w:val="20"/>
        </w:rPr>
        <w:t xml:space="preserve"> (6) Ha a család- és gyermekjóléti szolgálat </w:t>
      </w:r>
      <w:r w:rsidR="00F52FFF" w:rsidRPr="00695549">
        <w:rPr>
          <w:i/>
          <w:color w:val="auto"/>
          <w:sz w:val="20"/>
          <w:szCs w:val="20"/>
        </w:rPr>
        <w:t>több családsegítőt foglalkoztat</w:t>
      </w:r>
      <w:r w:rsidRPr="00675A8A">
        <w:rPr>
          <w:i/>
          <w:color w:val="auto"/>
          <w:sz w:val="20"/>
          <w:szCs w:val="20"/>
        </w:rPr>
        <w:t xml:space="preserve">, közülük települési </w:t>
      </w:r>
      <w:r w:rsidR="00F52FFF" w:rsidRPr="00695549">
        <w:rPr>
          <w:b/>
          <w:i/>
          <w:color w:val="auto"/>
          <w:sz w:val="20"/>
          <w:szCs w:val="20"/>
        </w:rPr>
        <w:t>jelzőrendszeri felelőst kell kijelölni</w:t>
      </w:r>
      <w:r w:rsidRPr="00675A8A">
        <w:rPr>
          <w:i/>
          <w:color w:val="auto"/>
          <w:sz w:val="20"/>
          <w:szCs w:val="20"/>
        </w:rPr>
        <w:t xml:space="preserve"> az (1) bekezdés szerinti feladatokra, illetve azok koordinálására).</w:t>
      </w:r>
    </w:p>
    <w:p w:rsidR="00625D17" w:rsidRPr="00675A8A" w:rsidRDefault="00625D17" w:rsidP="00D50613">
      <w:pPr>
        <w:pStyle w:val="NormlWeb"/>
        <w:spacing w:before="0" w:beforeAutospacing="0" w:after="0" w:afterAutospacing="0"/>
        <w:rPr>
          <w:i/>
          <w:color w:val="auto"/>
          <w:sz w:val="20"/>
          <w:szCs w:val="20"/>
        </w:rPr>
      </w:pPr>
    </w:p>
    <w:tbl>
      <w:tblPr>
        <w:tblW w:w="9023" w:type="dxa"/>
        <w:jc w:val="center"/>
        <w:tblCellMar>
          <w:left w:w="70" w:type="dxa"/>
          <w:right w:w="70" w:type="dxa"/>
        </w:tblCellMar>
        <w:tblLook w:val="04A0" w:firstRow="1" w:lastRow="0" w:firstColumn="1" w:lastColumn="0" w:noHBand="0" w:noVBand="1"/>
      </w:tblPr>
      <w:tblGrid>
        <w:gridCol w:w="7103"/>
        <w:gridCol w:w="960"/>
        <w:gridCol w:w="960"/>
      </w:tblGrid>
      <w:tr w:rsidR="00D50613" w:rsidRPr="00675A8A" w:rsidTr="00695549">
        <w:trPr>
          <w:trHeight w:val="315"/>
          <w:jc w:val="center"/>
        </w:trPr>
        <w:tc>
          <w:tcPr>
            <w:tcW w:w="71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6D82" w:rsidRPr="00695549" w:rsidRDefault="00F52FFF">
            <w:pPr>
              <w:jc w:val="left"/>
              <w:rPr>
                <w:b/>
                <w:sz w:val="20"/>
                <w:szCs w:val="20"/>
              </w:rPr>
            </w:pPr>
            <w:r w:rsidRPr="00695549">
              <w:rPr>
                <w:b/>
                <w:sz w:val="20"/>
                <w:szCs w:val="20"/>
              </w:rPr>
              <w:t>Tartalmazza az NM rendelet 9.</w:t>
            </w:r>
            <w:r w:rsidR="009D33EB" w:rsidRPr="00675A8A">
              <w:rPr>
                <w:b/>
                <w:sz w:val="20"/>
                <w:szCs w:val="20"/>
              </w:rPr>
              <w:t xml:space="preserve"> </w:t>
            </w:r>
            <w:r w:rsidRPr="00695549">
              <w:rPr>
                <w:b/>
                <w:sz w:val="20"/>
                <w:szCs w:val="20"/>
              </w:rPr>
              <w:t>§ (1) szerinti feladatokat?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5A8A" w:rsidRPr="00695549" w:rsidRDefault="00F52FFF" w:rsidP="00695549">
            <w:pPr>
              <w:jc w:val="center"/>
              <w:rPr>
                <w:b/>
                <w:sz w:val="20"/>
                <w:szCs w:val="20"/>
              </w:rPr>
            </w:pPr>
            <w:r w:rsidRPr="00695549">
              <w:rPr>
                <w:b/>
                <w:sz w:val="20"/>
                <w:szCs w:val="20"/>
              </w:rPr>
              <w:t>Nem</w:t>
            </w:r>
          </w:p>
        </w:tc>
      </w:tr>
      <w:tr w:rsidR="00D50613" w:rsidRPr="00675A8A" w:rsidTr="00695549">
        <w:trPr>
          <w:trHeight w:val="734"/>
          <w:jc w:val="center"/>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675A8A" w:rsidRPr="00675A8A" w:rsidRDefault="00D50613" w:rsidP="00695549">
            <w:pPr>
              <w:ind w:right="-174"/>
              <w:jc w:val="left"/>
              <w:rPr>
                <w:sz w:val="20"/>
                <w:szCs w:val="20"/>
              </w:rPr>
            </w:pPr>
            <w:r w:rsidRPr="00675A8A">
              <w:rPr>
                <w:sz w:val="20"/>
                <w:szCs w:val="20"/>
              </w:rPr>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r>
      <w:tr w:rsidR="00D50613" w:rsidRPr="00675A8A" w:rsidTr="00695549">
        <w:trPr>
          <w:trHeight w:val="688"/>
          <w:jc w:val="center"/>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186D82" w:rsidRPr="00675A8A" w:rsidRDefault="00D50613">
            <w:pPr>
              <w:jc w:val="left"/>
              <w:rPr>
                <w:sz w:val="20"/>
                <w:szCs w:val="20"/>
              </w:rPr>
            </w:pPr>
            <w:r w:rsidRPr="00675A8A">
              <w:rPr>
                <w:sz w:val="20"/>
                <w:szCs w:val="20"/>
              </w:rPr>
              <w:lastRenderedPageBreak/>
              <w:t>a jelzésre köteles szervezeteket felhívja jelzési kötelezettségük írásban – krízishelyzet esetén utólagosan – történő teljesítésére, veszélyeztetettség, illetve krízishelyzet észlelése esetén az arról való tájékoztatásra,</w:t>
            </w: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r>
      <w:tr w:rsidR="00D50613" w:rsidRPr="00675A8A" w:rsidTr="00695549">
        <w:trPr>
          <w:trHeight w:val="415"/>
          <w:jc w:val="center"/>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186D82" w:rsidRPr="00675A8A" w:rsidRDefault="00D50613">
            <w:pPr>
              <w:jc w:val="left"/>
              <w:rPr>
                <w:sz w:val="20"/>
                <w:szCs w:val="20"/>
              </w:rPr>
            </w:pPr>
            <w:r w:rsidRPr="00675A8A">
              <w:rPr>
                <w:sz w:val="20"/>
                <w:szCs w:val="20"/>
              </w:rPr>
              <w:t> tájékoztatja a jelzőrendszerben részt vevő további szervezeteket és az ellátási területén élő személyeket a veszélyeztetettség jelzésének lehetőségéről,</w:t>
            </w: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r>
      <w:tr w:rsidR="00D50613" w:rsidRPr="00675A8A" w:rsidTr="00695549">
        <w:trPr>
          <w:trHeight w:val="540"/>
          <w:jc w:val="center"/>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186D82" w:rsidRPr="00675A8A" w:rsidRDefault="00D50613">
            <w:pPr>
              <w:jc w:val="left"/>
              <w:rPr>
                <w:sz w:val="20"/>
                <w:szCs w:val="20"/>
              </w:rPr>
            </w:pPr>
            <w:r w:rsidRPr="00675A8A">
              <w:rPr>
                <w:sz w:val="20"/>
                <w:szCs w:val="20"/>
              </w:rPr>
              <w:t>fogadja a beérkezett jelzéseket, felkeresi az érintett személyt, illetve családot, és a szolgáltatásairól tájékoztatást ad,</w:t>
            </w: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r>
      <w:tr w:rsidR="00D50613" w:rsidRPr="00675A8A" w:rsidTr="00695549">
        <w:trPr>
          <w:trHeight w:val="656"/>
          <w:jc w:val="center"/>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186D82" w:rsidRPr="00675A8A" w:rsidRDefault="00D50613">
            <w:pPr>
              <w:jc w:val="left"/>
              <w:rPr>
                <w:sz w:val="20"/>
                <w:szCs w:val="20"/>
              </w:rPr>
            </w:pPr>
            <w:r w:rsidRPr="00675A8A">
              <w:rPr>
                <w:sz w:val="20"/>
                <w:szCs w:val="20"/>
              </w:rPr>
              <w:t>a probléma jellegéhez, a veszélyeztetettség mértékéhez, a gyermek, az egyén, a család szükségleteihez igazodó intézkedést tesz a veszélyeztetettség kialakulásának megelőzése, illetve a veszélyeztetettség megszüntetése érdekében,</w:t>
            </w: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r>
      <w:tr w:rsidR="00D50613" w:rsidRPr="00675A8A" w:rsidTr="00695549">
        <w:trPr>
          <w:trHeight w:val="369"/>
          <w:jc w:val="center"/>
        </w:trPr>
        <w:tc>
          <w:tcPr>
            <w:tcW w:w="7103" w:type="dxa"/>
            <w:tcBorders>
              <w:top w:val="nil"/>
              <w:left w:val="single" w:sz="8" w:space="0" w:color="auto"/>
              <w:bottom w:val="single" w:sz="8" w:space="0" w:color="auto"/>
              <w:right w:val="single" w:sz="8" w:space="0" w:color="auto"/>
            </w:tcBorders>
            <w:shd w:val="clear" w:color="auto" w:fill="auto"/>
            <w:vAlign w:val="center"/>
            <w:hideMark/>
          </w:tcPr>
          <w:p w:rsidR="00186D82" w:rsidRPr="00675A8A" w:rsidRDefault="00D50613">
            <w:pPr>
              <w:jc w:val="left"/>
              <w:rPr>
                <w:sz w:val="20"/>
                <w:szCs w:val="20"/>
              </w:rPr>
            </w:pPr>
            <w:r w:rsidRPr="00675A8A">
              <w:rPr>
                <w:sz w:val="20"/>
                <w:szCs w:val="20"/>
              </w:rPr>
              <w:t>veszélyeztetettség esetén kitölti a gyermekvédelmi nyilvántartás vonatkozó adatlapjait,</w:t>
            </w: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675A8A" w:rsidRPr="00675A8A" w:rsidRDefault="00675A8A" w:rsidP="00695549">
            <w:pPr>
              <w:jc w:val="center"/>
              <w:rPr>
                <w:sz w:val="20"/>
                <w:szCs w:val="20"/>
              </w:rPr>
            </w:pPr>
          </w:p>
        </w:tc>
      </w:tr>
      <w:tr w:rsidR="00D50613" w:rsidRPr="00675A8A" w:rsidTr="00695549">
        <w:trPr>
          <w:trHeight w:val="687"/>
          <w:jc w:val="center"/>
        </w:trPr>
        <w:tc>
          <w:tcPr>
            <w:tcW w:w="7103" w:type="dxa"/>
            <w:tcBorders>
              <w:top w:val="nil"/>
              <w:left w:val="single" w:sz="8" w:space="0" w:color="auto"/>
              <w:bottom w:val="nil"/>
              <w:right w:val="single" w:sz="8" w:space="0" w:color="auto"/>
            </w:tcBorders>
            <w:shd w:val="clear" w:color="auto" w:fill="auto"/>
            <w:vAlign w:val="center"/>
            <w:hideMark/>
          </w:tcPr>
          <w:p w:rsidR="00186D82" w:rsidRPr="00675A8A" w:rsidRDefault="00D50613">
            <w:pPr>
              <w:jc w:val="left"/>
              <w:rPr>
                <w:sz w:val="20"/>
                <w:szCs w:val="20"/>
              </w:rPr>
            </w:pPr>
            <w:r w:rsidRPr="00675A8A">
              <w:rPr>
                <w:sz w:val="20"/>
                <w:szCs w:val="20"/>
              </w:rPr>
              <w:t>az intézkedések tényéről tájékoztatja a jelzést tevőt, feltéve, hogy annak személye ismert, és ezzel nem sérti meg a Gyvt. 17. § (2a) bekezdése szerinti zárt adatkezelés kötelezettségét,</w:t>
            </w:r>
          </w:p>
        </w:tc>
        <w:tc>
          <w:tcPr>
            <w:tcW w:w="960" w:type="dxa"/>
            <w:tcBorders>
              <w:top w:val="nil"/>
              <w:left w:val="nil"/>
              <w:bottom w:val="nil"/>
              <w:right w:val="single" w:sz="8"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nil"/>
              <w:right w:val="single" w:sz="8" w:space="0" w:color="auto"/>
            </w:tcBorders>
            <w:shd w:val="clear" w:color="auto" w:fill="auto"/>
            <w:vAlign w:val="center"/>
            <w:hideMark/>
          </w:tcPr>
          <w:p w:rsidR="00675A8A" w:rsidRPr="00675A8A" w:rsidRDefault="00675A8A" w:rsidP="00695549">
            <w:pPr>
              <w:jc w:val="center"/>
              <w:rPr>
                <w:sz w:val="20"/>
                <w:szCs w:val="20"/>
              </w:rPr>
            </w:pPr>
          </w:p>
        </w:tc>
      </w:tr>
      <w:tr w:rsidR="00D50613" w:rsidRPr="00675A8A" w:rsidTr="00695549">
        <w:trPr>
          <w:trHeight w:val="551"/>
          <w:jc w:val="center"/>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A8A" w:rsidRPr="00675A8A" w:rsidRDefault="00D50613" w:rsidP="00695549">
            <w:pPr>
              <w:jc w:val="left"/>
              <w:rPr>
                <w:iCs/>
                <w:sz w:val="20"/>
                <w:szCs w:val="20"/>
              </w:rPr>
            </w:pPr>
            <w:r w:rsidRPr="00675A8A">
              <w:rPr>
                <w:iCs/>
                <w:sz w:val="20"/>
                <w:szCs w:val="20"/>
              </w:rPr>
              <w:t>a beérkezett jelzésekről és az azok alapján megtett intézkedésekről heti rendszerességgel jelentést készít a család- és gyermekjóléti központnak,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D50613" w:rsidRPr="00675A8A" w:rsidTr="00695549">
        <w:trPr>
          <w:trHeight w:val="544"/>
          <w:jc w:val="center"/>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D50613" w:rsidP="00695549">
            <w:pPr>
              <w:jc w:val="left"/>
              <w:rPr>
                <w:iCs/>
                <w:sz w:val="20"/>
                <w:szCs w:val="20"/>
              </w:rPr>
            </w:pPr>
            <w:r w:rsidRPr="00675A8A">
              <w:rPr>
                <w:iCs/>
                <w:sz w:val="20"/>
                <w:szCs w:val="20"/>
              </w:rPr>
              <w:t>a jelzőrendszeri szereplők együttműködésének koordinálása érdekében esetmegbeszélést szervez, az elhangzottakról feljegyzést készít,</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D50613" w:rsidRPr="00675A8A" w:rsidTr="00695549">
        <w:trPr>
          <w:trHeight w:val="849"/>
          <w:jc w:val="center"/>
        </w:trPr>
        <w:tc>
          <w:tcPr>
            <w:tcW w:w="7103" w:type="dxa"/>
            <w:tcBorders>
              <w:top w:val="nil"/>
              <w:left w:val="single" w:sz="4" w:space="0" w:color="auto"/>
              <w:bottom w:val="single" w:sz="4" w:space="0" w:color="auto"/>
              <w:right w:val="single" w:sz="4" w:space="0" w:color="auto"/>
            </w:tcBorders>
            <w:shd w:val="clear" w:color="auto" w:fill="auto"/>
            <w:hideMark/>
          </w:tcPr>
          <w:p w:rsidR="00D50613" w:rsidRPr="00675A8A" w:rsidRDefault="00D50613" w:rsidP="00D50613">
            <w:pPr>
              <w:jc w:val="left"/>
              <w:rPr>
                <w:iCs/>
                <w:sz w:val="20"/>
                <w:szCs w:val="20"/>
              </w:rPr>
            </w:pPr>
            <w:r w:rsidRPr="00675A8A">
              <w:rPr>
                <w:iCs/>
                <w:sz w:val="20"/>
                <w:szCs w:val="20"/>
              </w:rPr>
              <w:t>egy gyermek, egyén vagy család ügyében, a kijelölt járási jelzőrendszeri tanácsadó részvételével, lehetőség szerint az érintetteteket – beleértve az ítélőképessége birtokában lévő gyermeket – és a velük foglalkozó szakembereket is bevonva esetkonferenciát szervez</w:t>
            </w:r>
          </w:p>
        </w:tc>
        <w:tc>
          <w:tcPr>
            <w:tcW w:w="960" w:type="dxa"/>
            <w:tcBorders>
              <w:top w:val="nil"/>
              <w:left w:val="nil"/>
              <w:bottom w:val="single" w:sz="4" w:space="0" w:color="auto"/>
              <w:right w:val="single" w:sz="4" w:space="0" w:color="auto"/>
            </w:tcBorders>
            <w:shd w:val="clear" w:color="auto" w:fill="auto"/>
            <w:hideMark/>
          </w:tcPr>
          <w:p w:rsidR="00D50613" w:rsidRPr="00675A8A" w:rsidRDefault="00D50613" w:rsidP="00D50613">
            <w:pPr>
              <w:jc w:val="left"/>
              <w:rPr>
                <w:sz w:val="20"/>
                <w:szCs w:val="20"/>
              </w:rPr>
            </w:pPr>
            <w:r w:rsidRPr="00675A8A">
              <w:rPr>
                <w:sz w:val="20"/>
                <w:szCs w:val="20"/>
              </w:rPr>
              <w:t> </w:t>
            </w:r>
          </w:p>
        </w:tc>
        <w:tc>
          <w:tcPr>
            <w:tcW w:w="960" w:type="dxa"/>
            <w:tcBorders>
              <w:top w:val="nil"/>
              <w:left w:val="nil"/>
              <w:bottom w:val="single" w:sz="4" w:space="0" w:color="auto"/>
              <w:right w:val="single" w:sz="4" w:space="0" w:color="auto"/>
            </w:tcBorders>
            <w:shd w:val="clear" w:color="auto" w:fill="auto"/>
            <w:hideMark/>
          </w:tcPr>
          <w:p w:rsidR="00D50613" w:rsidRPr="00675A8A" w:rsidRDefault="00D50613" w:rsidP="00D50613">
            <w:pPr>
              <w:jc w:val="left"/>
              <w:rPr>
                <w:sz w:val="20"/>
                <w:szCs w:val="20"/>
              </w:rPr>
            </w:pPr>
            <w:r w:rsidRPr="00675A8A">
              <w:rPr>
                <w:sz w:val="20"/>
                <w:szCs w:val="20"/>
              </w:rPr>
              <w:t> </w:t>
            </w:r>
          </w:p>
        </w:tc>
      </w:tr>
      <w:tr w:rsidR="00D50613" w:rsidRPr="00675A8A" w:rsidTr="00695549">
        <w:trPr>
          <w:trHeight w:val="282"/>
          <w:jc w:val="center"/>
        </w:trPr>
        <w:tc>
          <w:tcPr>
            <w:tcW w:w="7103" w:type="dxa"/>
            <w:tcBorders>
              <w:top w:val="nil"/>
              <w:left w:val="single" w:sz="4" w:space="0" w:color="auto"/>
              <w:bottom w:val="single" w:sz="4" w:space="0" w:color="auto"/>
              <w:right w:val="single" w:sz="4" w:space="0" w:color="auto"/>
            </w:tcBorders>
            <w:shd w:val="clear" w:color="auto" w:fill="auto"/>
            <w:hideMark/>
          </w:tcPr>
          <w:p w:rsidR="00D50613" w:rsidRPr="00675A8A" w:rsidRDefault="00D50613" w:rsidP="00D50613">
            <w:pPr>
              <w:jc w:val="left"/>
              <w:rPr>
                <w:iCs/>
                <w:sz w:val="20"/>
                <w:szCs w:val="20"/>
              </w:rPr>
            </w:pPr>
            <w:r w:rsidRPr="00675A8A">
              <w:rPr>
                <w:iCs/>
                <w:sz w:val="20"/>
                <w:szCs w:val="20"/>
              </w:rPr>
              <w:t>éves szakmai tanácskozást tart és éves jelzőrendszeri intézkedési tervet készít,</w:t>
            </w:r>
          </w:p>
        </w:tc>
        <w:tc>
          <w:tcPr>
            <w:tcW w:w="960" w:type="dxa"/>
            <w:tcBorders>
              <w:top w:val="nil"/>
              <w:left w:val="nil"/>
              <w:bottom w:val="single" w:sz="4" w:space="0" w:color="auto"/>
              <w:right w:val="single" w:sz="4" w:space="0" w:color="auto"/>
            </w:tcBorders>
            <w:shd w:val="clear" w:color="auto" w:fill="auto"/>
            <w:hideMark/>
          </w:tcPr>
          <w:p w:rsidR="00D50613" w:rsidRPr="00675A8A" w:rsidRDefault="00D50613" w:rsidP="00D50613">
            <w:pPr>
              <w:jc w:val="left"/>
              <w:rPr>
                <w:sz w:val="20"/>
                <w:szCs w:val="20"/>
              </w:rPr>
            </w:pPr>
            <w:r w:rsidRPr="00675A8A">
              <w:rPr>
                <w:sz w:val="20"/>
                <w:szCs w:val="20"/>
              </w:rPr>
              <w:t> </w:t>
            </w:r>
          </w:p>
        </w:tc>
        <w:tc>
          <w:tcPr>
            <w:tcW w:w="960" w:type="dxa"/>
            <w:tcBorders>
              <w:top w:val="nil"/>
              <w:left w:val="nil"/>
              <w:bottom w:val="single" w:sz="4" w:space="0" w:color="auto"/>
              <w:right w:val="single" w:sz="4" w:space="0" w:color="auto"/>
            </w:tcBorders>
            <w:shd w:val="clear" w:color="auto" w:fill="auto"/>
            <w:hideMark/>
          </w:tcPr>
          <w:p w:rsidR="00D50613" w:rsidRPr="00675A8A" w:rsidRDefault="00D50613" w:rsidP="00D50613">
            <w:pPr>
              <w:jc w:val="left"/>
              <w:rPr>
                <w:sz w:val="20"/>
                <w:szCs w:val="20"/>
              </w:rPr>
            </w:pPr>
            <w:r w:rsidRPr="00675A8A">
              <w:rPr>
                <w:sz w:val="20"/>
                <w:szCs w:val="20"/>
              </w:rPr>
              <w:t> </w:t>
            </w:r>
          </w:p>
        </w:tc>
      </w:tr>
      <w:tr w:rsidR="00D50613" w:rsidRPr="00675A8A" w:rsidTr="00695549">
        <w:trPr>
          <w:trHeight w:val="765"/>
          <w:jc w:val="center"/>
        </w:trPr>
        <w:tc>
          <w:tcPr>
            <w:tcW w:w="7103" w:type="dxa"/>
            <w:tcBorders>
              <w:top w:val="nil"/>
              <w:left w:val="single" w:sz="4" w:space="0" w:color="auto"/>
              <w:bottom w:val="single" w:sz="4" w:space="0" w:color="auto"/>
              <w:right w:val="single" w:sz="4" w:space="0" w:color="auto"/>
            </w:tcBorders>
            <w:shd w:val="clear" w:color="auto" w:fill="auto"/>
            <w:hideMark/>
          </w:tcPr>
          <w:p w:rsidR="00675A8A" w:rsidRPr="00675A8A" w:rsidRDefault="00D50613" w:rsidP="00695549">
            <w:pPr>
              <w:ind w:right="-174"/>
              <w:jc w:val="left"/>
              <w:rPr>
                <w:iCs/>
                <w:sz w:val="20"/>
                <w:szCs w:val="20"/>
              </w:rPr>
            </w:pPr>
            <w:r w:rsidRPr="00675A8A">
              <w:rPr>
                <w:iCs/>
                <w:sz w:val="20"/>
                <w:szCs w:val="20"/>
              </w:rPr>
              <w:t>a kapcsolati erőszak és emberkereskedelem áldozatainak segítése érdekében folyamatos kapcsolatot tart az Országos Kríziskezelő és Információs Telefonszolgálattal</w:t>
            </w:r>
          </w:p>
        </w:tc>
        <w:tc>
          <w:tcPr>
            <w:tcW w:w="960" w:type="dxa"/>
            <w:tcBorders>
              <w:top w:val="nil"/>
              <w:left w:val="nil"/>
              <w:bottom w:val="single" w:sz="4" w:space="0" w:color="auto"/>
              <w:right w:val="single" w:sz="4" w:space="0" w:color="auto"/>
            </w:tcBorders>
            <w:shd w:val="clear" w:color="auto" w:fill="auto"/>
            <w:hideMark/>
          </w:tcPr>
          <w:p w:rsidR="00D50613" w:rsidRPr="00675A8A" w:rsidRDefault="00D50613" w:rsidP="00D50613">
            <w:pPr>
              <w:jc w:val="left"/>
              <w:rPr>
                <w:sz w:val="20"/>
                <w:szCs w:val="20"/>
              </w:rPr>
            </w:pPr>
            <w:r w:rsidRPr="00675A8A">
              <w:rPr>
                <w:sz w:val="20"/>
                <w:szCs w:val="20"/>
              </w:rPr>
              <w:t> </w:t>
            </w:r>
          </w:p>
        </w:tc>
        <w:tc>
          <w:tcPr>
            <w:tcW w:w="960" w:type="dxa"/>
            <w:tcBorders>
              <w:top w:val="nil"/>
              <w:left w:val="nil"/>
              <w:bottom w:val="single" w:sz="4" w:space="0" w:color="auto"/>
              <w:right w:val="single" w:sz="4" w:space="0" w:color="auto"/>
            </w:tcBorders>
            <w:shd w:val="clear" w:color="auto" w:fill="auto"/>
            <w:hideMark/>
          </w:tcPr>
          <w:p w:rsidR="00D50613" w:rsidRPr="00675A8A" w:rsidRDefault="00D50613" w:rsidP="00D50613">
            <w:pPr>
              <w:jc w:val="left"/>
              <w:rPr>
                <w:sz w:val="20"/>
                <w:szCs w:val="20"/>
              </w:rPr>
            </w:pPr>
            <w:r w:rsidRPr="00675A8A">
              <w:rPr>
                <w:sz w:val="20"/>
                <w:szCs w:val="20"/>
              </w:rPr>
              <w:t> </w:t>
            </w:r>
          </w:p>
        </w:tc>
      </w:tr>
    </w:tbl>
    <w:p w:rsidR="00D50613" w:rsidRPr="00675A8A" w:rsidRDefault="00D50613" w:rsidP="00F66B02">
      <w:pPr>
        <w:rPr>
          <w:sz w:val="22"/>
          <w:szCs w:val="22"/>
        </w:rPr>
      </w:pPr>
    </w:p>
    <w:p w:rsidR="00675A8A" w:rsidRPr="00675A8A" w:rsidRDefault="00D50613" w:rsidP="00695549">
      <w:pPr>
        <w:pStyle w:val="NormlWeb"/>
        <w:spacing w:before="0" w:beforeAutospacing="0" w:after="0" w:afterAutospacing="0" w:line="360" w:lineRule="auto"/>
        <w:rPr>
          <w:color w:val="auto"/>
          <w:sz w:val="22"/>
          <w:szCs w:val="22"/>
        </w:rPr>
      </w:pPr>
      <w:r w:rsidRPr="00675A8A">
        <w:rPr>
          <w:color w:val="auto"/>
          <w:sz w:val="22"/>
          <w:szCs w:val="22"/>
        </w:rPr>
        <w:t>A család és gyermekjóléti központban a járási jelzőrendszeri tanácsadó munkaköri leírásának tartalma:</w:t>
      </w:r>
      <w:r w:rsidR="009D33EB" w:rsidRPr="00675A8A">
        <w:rPr>
          <w:color w:val="auto"/>
          <w:sz w:val="22"/>
          <w:szCs w:val="22"/>
        </w:rPr>
        <w:t>……………………………………………………………………………………………….</w:t>
      </w:r>
    </w:p>
    <w:p w:rsidR="00D50613" w:rsidRPr="00675A8A" w:rsidRDefault="00D50613" w:rsidP="00D50613">
      <w:pPr>
        <w:pStyle w:val="NormlWeb"/>
        <w:spacing w:before="0" w:beforeAutospacing="0" w:after="0" w:afterAutospacing="0"/>
        <w:rPr>
          <w:i/>
          <w:color w:val="auto"/>
          <w:sz w:val="20"/>
          <w:szCs w:val="20"/>
        </w:rPr>
      </w:pPr>
      <w:r w:rsidRPr="00675A8A">
        <w:rPr>
          <w:b/>
          <w:i/>
          <w:color w:val="auto"/>
          <w:sz w:val="20"/>
          <w:szCs w:val="20"/>
        </w:rPr>
        <w:t xml:space="preserve">(Megjegyzés: NM rendelet 10. § </w:t>
      </w:r>
      <w:r w:rsidRPr="00675A8A">
        <w:rPr>
          <w:i/>
          <w:color w:val="auto"/>
          <w:sz w:val="20"/>
          <w:szCs w:val="20"/>
        </w:rPr>
        <w:t xml:space="preserve">(2) A </w:t>
      </w:r>
      <w:r w:rsidR="00F52FFF" w:rsidRPr="00695549">
        <w:rPr>
          <w:b/>
          <w:i/>
          <w:color w:val="auto"/>
          <w:sz w:val="20"/>
          <w:szCs w:val="20"/>
        </w:rPr>
        <w:t>család- és gyermekjóléti központ</w:t>
      </w:r>
      <w:r w:rsidRPr="00675A8A">
        <w:rPr>
          <w:i/>
          <w:color w:val="auto"/>
          <w:sz w:val="20"/>
          <w:szCs w:val="20"/>
        </w:rPr>
        <w:t xml:space="preserve"> az (1) bekezdés szerinti feladatokra, illetve azok koordinálására </w:t>
      </w:r>
      <w:r w:rsidR="00F52FFF" w:rsidRPr="00695549">
        <w:rPr>
          <w:b/>
          <w:i/>
          <w:color w:val="auto"/>
          <w:sz w:val="20"/>
          <w:szCs w:val="20"/>
        </w:rPr>
        <w:t>járási jelzőrendszeri tanácsadót</w:t>
      </w:r>
      <w:r w:rsidRPr="00675A8A">
        <w:rPr>
          <w:i/>
          <w:color w:val="auto"/>
          <w:sz w:val="20"/>
          <w:szCs w:val="20"/>
        </w:rPr>
        <w:t xml:space="preserve"> jelöl ki.)</w:t>
      </w:r>
    </w:p>
    <w:p w:rsidR="009D33EB" w:rsidRPr="00675A8A" w:rsidRDefault="009D33EB" w:rsidP="00D50613">
      <w:pPr>
        <w:pStyle w:val="NormlWeb"/>
        <w:spacing w:before="0" w:beforeAutospacing="0" w:after="0" w:afterAutospacing="0"/>
        <w:rPr>
          <w:i/>
          <w:color w:val="auto"/>
          <w:sz w:val="20"/>
          <w:szCs w:val="20"/>
        </w:rPr>
      </w:pPr>
    </w:p>
    <w:tbl>
      <w:tblPr>
        <w:tblW w:w="9018" w:type="dxa"/>
        <w:tblInd w:w="60" w:type="dxa"/>
        <w:tblCellMar>
          <w:left w:w="70" w:type="dxa"/>
          <w:right w:w="70" w:type="dxa"/>
        </w:tblCellMar>
        <w:tblLook w:val="04A0" w:firstRow="1" w:lastRow="0" w:firstColumn="1" w:lastColumn="0" w:noHBand="0" w:noVBand="1"/>
      </w:tblPr>
      <w:tblGrid>
        <w:gridCol w:w="7098"/>
        <w:gridCol w:w="960"/>
        <w:gridCol w:w="960"/>
      </w:tblGrid>
      <w:tr w:rsidR="004D0F74" w:rsidRPr="00675A8A" w:rsidTr="00695549">
        <w:trPr>
          <w:trHeight w:val="300"/>
        </w:trPr>
        <w:tc>
          <w:tcPr>
            <w:tcW w:w="7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82" w:rsidRPr="00695549" w:rsidRDefault="00F52FFF">
            <w:pPr>
              <w:jc w:val="left"/>
              <w:rPr>
                <w:b/>
                <w:sz w:val="20"/>
                <w:szCs w:val="20"/>
              </w:rPr>
            </w:pPr>
            <w:r w:rsidRPr="00695549">
              <w:rPr>
                <w:b/>
                <w:sz w:val="20"/>
                <w:szCs w:val="20"/>
              </w:rPr>
              <w:t>Tartalmazza az NM rendelet 10. § (1) szerinti feladatokat?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75A8A" w:rsidRPr="00695549" w:rsidRDefault="00F52FFF" w:rsidP="00695549">
            <w:pPr>
              <w:jc w:val="center"/>
              <w:rPr>
                <w:b/>
                <w:sz w:val="20"/>
                <w:szCs w:val="20"/>
              </w:rPr>
            </w:pPr>
            <w:r w:rsidRPr="00695549">
              <w:rPr>
                <w:b/>
                <w:sz w:val="20"/>
                <w:szCs w:val="20"/>
              </w:rPr>
              <w:t>Nem</w:t>
            </w:r>
          </w:p>
        </w:tc>
      </w:tr>
      <w:tr w:rsidR="004D0F74" w:rsidRPr="00675A8A" w:rsidTr="00695549">
        <w:trPr>
          <w:trHeight w:val="300"/>
        </w:trPr>
        <w:tc>
          <w:tcPr>
            <w:tcW w:w="7098"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4D0F74" w:rsidP="00695549">
            <w:pPr>
              <w:jc w:val="left"/>
              <w:rPr>
                <w:sz w:val="20"/>
                <w:szCs w:val="20"/>
              </w:rPr>
            </w:pPr>
            <w:r w:rsidRPr="00675A8A">
              <w:rPr>
                <w:sz w:val="20"/>
                <w:szCs w:val="20"/>
              </w:rPr>
              <w:t>koordinálja a járás területén működő jelzőrendszerek munkáját,</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765"/>
        </w:trPr>
        <w:tc>
          <w:tcPr>
            <w:tcW w:w="7098"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4D0F74">
            <w:pPr>
              <w:jc w:val="left"/>
              <w:rPr>
                <w:sz w:val="20"/>
                <w:szCs w:val="20"/>
              </w:rPr>
            </w:pPr>
            <w:r w:rsidRPr="00675A8A">
              <w:rPr>
                <w:sz w:val="20"/>
                <w:szCs w:val="20"/>
              </w:rPr>
              <w:t>szakmai támogatást nyújt a szakmaközi megbeszélések, az éves szakmai tanácskozás szervezéséhez, valamint az éves jelzőrendszeri intézkedési tervek elkészítéséhez és összehangolásához</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510"/>
        </w:trPr>
        <w:tc>
          <w:tcPr>
            <w:tcW w:w="7098"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4D0F74" w:rsidP="00695549">
            <w:pPr>
              <w:jc w:val="left"/>
              <w:rPr>
                <w:sz w:val="20"/>
                <w:szCs w:val="20"/>
              </w:rPr>
            </w:pPr>
            <w:r w:rsidRPr="00675A8A">
              <w:rPr>
                <w:sz w:val="20"/>
                <w:szCs w:val="20"/>
              </w:rPr>
              <w:t>összegyűjti a települések jelzőrendszeri felelősei által készített helyi jelzőrendszeri intézkedési terveket,</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510"/>
        </w:trPr>
        <w:tc>
          <w:tcPr>
            <w:tcW w:w="7098"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4D0F74" w:rsidP="00695549">
            <w:pPr>
              <w:jc w:val="left"/>
              <w:rPr>
                <w:sz w:val="20"/>
                <w:szCs w:val="20"/>
              </w:rPr>
            </w:pPr>
            <w:r w:rsidRPr="00675A8A">
              <w:rPr>
                <w:sz w:val="20"/>
                <w:szCs w:val="20"/>
              </w:rPr>
              <w:t>a család- és gyermekjóléti szolgálat 9. § (7) bekezdése szerinti megkeresése alapján segítséget nyújt, szükség esetén intézkedik,</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510"/>
        </w:trPr>
        <w:tc>
          <w:tcPr>
            <w:tcW w:w="7098"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4D0F74" w:rsidP="00695549">
            <w:pPr>
              <w:jc w:val="left"/>
              <w:rPr>
                <w:sz w:val="20"/>
                <w:szCs w:val="20"/>
              </w:rPr>
            </w:pPr>
            <w:r w:rsidRPr="00675A8A">
              <w:rPr>
                <w:sz w:val="20"/>
                <w:szCs w:val="20"/>
              </w:rPr>
              <w:t>segítséget nyújt a jelzőrendszer tagjai és a család- és gyermekjóléti szolgálat közötti konfliktusok megoldásában,</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300"/>
        </w:trPr>
        <w:tc>
          <w:tcPr>
            <w:tcW w:w="7098"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4D0F74">
            <w:pPr>
              <w:jc w:val="left"/>
              <w:rPr>
                <w:sz w:val="20"/>
                <w:szCs w:val="20"/>
              </w:rPr>
            </w:pPr>
            <w:r w:rsidRPr="00675A8A">
              <w:rPr>
                <w:sz w:val="20"/>
                <w:szCs w:val="20"/>
              </w:rPr>
              <w:t>megbeszélést kezdeményez a jelzőrendszerek működésével kapcsolatban</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300"/>
        </w:trPr>
        <w:tc>
          <w:tcPr>
            <w:tcW w:w="7098"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4D0F74" w:rsidP="00695549">
            <w:pPr>
              <w:jc w:val="left"/>
              <w:rPr>
                <w:sz w:val="20"/>
                <w:szCs w:val="20"/>
              </w:rPr>
            </w:pPr>
            <w:r w:rsidRPr="00675A8A">
              <w:rPr>
                <w:sz w:val="20"/>
                <w:szCs w:val="20"/>
              </w:rPr>
              <w:t>megteszi a Gyvt. 17. § (4) bekezdése szerinti jelzést, és</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765"/>
        </w:trPr>
        <w:tc>
          <w:tcPr>
            <w:tcW w:w="7098"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4D0F74">
            <w:pPr>
              <w:jc w:val="left"/>
              <w:rPr>
                <w:sz w:val="20"/>
                <w:szCs w:val="20"/>
              </w:rPr>
            </w:pPr>
            <w:r w:rsidRPr="00675A8A">
              <w:rPr>
                <w:sz w:val="20"/>
                <w:szCs w:val="20"/>
              </w:rPr>
              <w:t>a kapcsolati erőszak és emberkereskedelem áldozatainak segítése érdekében folyamatos kapcsolatot tart az Országos Kríziskezelő és Információs Telefonszolgálattal</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bl>
    <w:p w:rsidR="004D0F74" w:rsidRPr="00675A8A" w:rsidRDefault="004D0F74" w:rsidP="00F66B02">
      <w:pPr>
        <w:rPr>
          <w:sz w:val="22"/>
          <w:szCs w:val="22"/>
        </w:rPr>
      </w:pPr>
    </w:p>
    <w:p w:rsidR="00675A8A" w:rsidRPr="00675A8A" w:rsidRDefault="00D50613" w:rsidP="00695549">
      <w:pPr>
        <w:spacing w:line="360" w:lineRule="auto"/>
        <w:rPr>
          <w:sz w:val="22"/>
          <w:szCs w:val="22"/>
        </w:rPr>
      </w:pPr>
      <w:r w:rsidRPr="00675A8A">
        <w:rPr>
          <w:sz w:val="22"/>
          <w:szCs w:val="22"/>
        </w:rPr>
        <w:t>A családsegítést és gyermekjóléti szolgáltatást végzők munkaköri leírása tartalmazza a heti munkaidőkeret legalább felét kötetlen munkaidő-beosztásban?</w:t>
      </w:r>
      <w:r w:rsidRPr="00675A8A">
        <w:rPr>
          <w:sz w:val="22"/>
          <w:szCs w:val="22"/>
        </w:rPr>
        <w:tab/>
      </w:r>
      <w:r w:rsidRPr="00675A8A">
        <w:rPr>
          <w:sz w:val="22"/>
          <w:szCs w:val="22"/>
        </w:rPr>
        <w:tab/>
      </w:r>
      <w:r w:rsidRPr="00675A8A">
        <w:rPr>
          <w:sz w:val="22"/>
          <w:szCs w:val="22"/>
        </w:rPr>
        <w:tab/>
      </w:r>
      <w:r w:rsidR="009D33EB" w:rsidRPr="00675A8A">
        <w:rPr>
          <w:sz w:val="22"/>
          <w:szCs w:val="22"/>
        </w:rPr>
        <w:tab/>
      </w:r>
      <w:r w:rsidRPr="00675A8A">
        <w:rPr>
          <w:sz w:val="22"/>
          <w:szCs w:val="22"/>
        </w:rPr>
        <w:t>Igen – Nem</w:t>
      </w:r>
    </w:p>
    <w:p w:rsidR="00186D82" w:rsidRPr="00675A8A" w:rsidRDefault="00D50613">
      <w:pPr>
        <w:rPr>
          <w:i/>
          <w:sz w:val="20"/>
          <w:szCs w:val="20"/>
        </w:rPr>
      </w:pPr>
      <w:r w:rsidRPr="00675A8A">
        <w:rPr>
          <w:b/>
          <w:bCs/>
          <w:i/>
          <w:sz w:val="20"/>
          <w:szCs w:val="20"/>
        </w:rPr>
        <w:t>(Megjegyzés: NM rendelet 7. §</w:t>
      </w:r>
      <w:r w:rsidRPr="00675A8A">
        <w:rPr>
          <w:i/>
          <w:sz w:val="20"/>
          <w:szCs w:val="20"/>
        </w:rPr>
        <w:t> A családsegítést és gyermekjóléti szolgáltatást végzők számára biztosítani kell</w:t>
      </w:r>
    </w:p>
    <w:p w:rsidR="00D50613" w:rsidRPr="00675A8A" w:rsidRDefault="00D50613" w:rsidP="00D50613">
      <w:pPr>
        <w:rPr>
          <w:i/>
          <w:sz w:val="20"/>
          <w:szCs w:val="20"/>
        </w:rPr>
      </w:pPr>
      <w:r w:rsidRPr="00675A8A">
        <w:rPr>
          <w:i/>
          <w:iCs/>
          <w:sz w:val="20"/>
          <w:szCs w:val="20"/>
        </w:rPr>
        <w:lastRenderedPageBreak/>
        <w:t>a)</w:t>
      </w:r>
      <w:r w:rsidRPr="00675A8A">
        <w:rPr>
          <w:i/>
          <w:sz w:val="20"/>
          <w:szCs w:val="20"/>
        </w:rPr>
        <w:t> a heti munkaidőkeretének legalább a felét kötetlen munkaidő-beosztás keretében, a szociális segítőmunka, illetve az adatgyűjtés helyszínen való elvégzéséhez,…)</w:t>
      </w:r>
    </w:p>
    <w:p w:rsidR="004D0F74" w:rsidRPr="00695549" w:rsidRDefault="004D0F74" w:rsidP="00F66B02"/>
    <w:p w:rsidR="00675A8A" w:rsidRPr="00675A8A" w:rsidRDefault="00EC0C55" w:rsidP="00695549">
      <w:pPr>
        <w:spacing w:line="360" w:lineRule="auto"/>
        <w:rPr>
          <w:sz w:val="22"/>
          <w:szCs w:val="22"/>
        </w:rPr>
      </w:pPr>
      <w:r w:rsidRPr="00675A8A">
        <w:rPr>
          <w:b/>
          <w:sz w:val="22"/>
          <w:szCs w:val="22"/>
        </w:rPr>
        <w:t>Továbbképzési tervvel</w:t>
      </w:r>
      <w:r w:rsidRPr="00675A8A">
        <w:rPr>
          <w:sz w:val="22"/>
          <w:szCs w:val="22"/>
        </w:rPr>
        <w:t xml:space="preserve"> rendelkezik a szolgáltatást nyújtó? </w:t>
      </w:r>
      <w:r w:rsidRPr="00675A8A">
        <w:rPr>
          <w:sz w:val="22"/>
          <w:szCs w:val="22"/>
        </w:rPr>
        <w:tab/>
      </w:r>
      <w:r w:rsidRPr="00675A8A">
        <w:rPr>
          <w:sz w:val="22"/>
          <w:szCs w:val="22"/>
        </w:rPr>
        <w:tab/>
      </w:r>
      <w:r w:rsidRPr="00675A8A">
        <w:rPr>
          <w:sz w:val="22"/>
          <w:szCs w:val="22"/>
        </w:rPr>
        <w:tab/>
      </w:r>
      <w:r w:rsidR="00D62DF2" w:rsidRPr="00675A8A">
        <w:rPr>
          <w:sz w:val="22"/>
          <w:szCs w:val="22"/>
        </w:rPr>
        <w:tab/>
      </w:r>
      <w:r w:rsidRPr="00675A8A">
        <w:rPr>
          <w:sz w:val="22"/>
          <w:szCs w:val="22"/>
        </w:rPr>
        <w:t>Igen – Nem</w:t>
      </w:r>
    </w:p>
    <w:p w:rsidR="00EC0C55" w:rsidRPr="00675A8A" w:rsidRDefault="00EC0C55" w:rsidP="00805340">
      <w:pPr>
        <w:widowControl w:val="0"/>
        <w:autoSpaceDE w:val="0"/>
        <w:autoSpaceDN w:val="0"/>
        <w:adjustRightInd w:val="0"/>
        <w:rPr>
          <w:i/>
          <w:sz w:val="20"/>
          <w:szCs w:val="20"/>
        </w:rPr>
      </w:pPr>
      <w:r w:rsidRPr="00675A8A">
        <w:rPr>
          <w:b/>
          <w:i/>
          <w:sz w:val="20"/>
          <w:szCs w:val="20"/>
        </w:rPr>
        <w:t>(Megjegyzés: 9/2000. (VIII.4.) SZCSM rendelet 15.</w:t>
      </w:r>
      <w:r w:rsidR="009D33EB" w:rsidRPr="00675A8A">
        <w:rPr>
          <w:b/>
          <w:i/>
          <w:sz w:val="20"/>
          <w:szCs w:val="20"/>
        </w:rPr>
        <w:t xml:space="preserve"> </w:t>
      </w:r>
      <w:r w:rsidRPr="00675A8A">
        <w:rPr>
          <w:b/>
          <w:i/>
          <w:sz w:val="20"/>
          <w:szCs w:val="20"/>
        </w:rPr>
        <w:t>§</w:t>
      </w:r>
      <w:r w:rsidR="009D33EB" w:rsidRPr="00675A8A">
        <w:rPr>
          <w:b/>
          <w:i/>
          <w:sz w:val="20"/>
          <w:szCs w:val="20"/>
        </w:rPr>
        <w:t xml:space="preserve"> </w:t>
      </w:r>
      <w:r w:rsidRPr="00675A8A">
        <w:rPr>
          <w:i/>
          <w:sz w:val="20"/>
          <w:szCs w:val="20"/>
        </w:rPr>
        <w:t>(1) A személyes gondoskodást nyújtó intézmény vezetője (a továbbiakban: munkáltató) éves továbbképzési tervet köteles készíteni.</w:t>
      </w:r>
    </w:p>
    <w:p w:rsidR="00EC0C55" w:rsidRPr="00675A8A" w:rsidRDefault="00EC0C55" w:rsidP="00805340">
      <w:pPr>
        <w:widowControl w:val="0"/>
        <w:autoSpaceDE w:val="0"/>
        <w:autoSpaceDN w:val="0"/>
        <w:adjustRightInd w:val="0"/>
        <w:rPr>
          <w:i/>
          <w:sz w:val="20"/>
          <w:szCs w:val="20"/>
        </w:rPr>
      </w:pPr>
      <w:r w:rsidRPr="00675A8A">
        <w:rPr>
          <w:i/>
          <w:sz w:val="20"/>
          <w:szCs w:val="20"/>
        </w:rPr>
        <w:t>(2) A továbbképzési terv tartalmazza</w:t>
      </w:r>
    </w:p>
    <w:p w:rsidR="00EC0C55" w:rsidRPr="00675A8A" w:rsidRDefault="00EC0C55" w:rsidP="00805340">
      <w:pPr>
        <w:widowControl w:val="0"/>
        <w:autoSpaceDE w:val="0"/>
        <w:autoSpaceDN w:val="0"/>
        <w:adjustRightInd w:val="0"/>
        <w:rPr>
          <w:i/>
          <w:sz w:val="20"/>
          <w:szCs w:val="20"/>
        </w:rPr>
      </w:pPr>
      <w:r w:rsidRPr="00675A8A">
        <w:rPr>
          <w:i/>
          <w:iCs/>
          <w:sz w:val="20"/>
          <w:szCs w:val="20"/>
        </w:rPr>
        <w:t xml:space="preserve">a) </w:t>
      </w:r>
      <w:r w:rsidRPr="00675A8A">
        <w:rPr>
          <w:i/>
          <w:sz w:val="20"/>
          <w:szCs w:val="20"/>
        </w:rPr>
        <w:t>a tárgyévben továbbképzésben résztvevők és a jogszabály által szakvizsgára kötelezettek, valamint az arra önként jelentkezők várható számát, munkakörük és a várható távolléti idő feltüntetésével;</w:t>
      </w:r>
    </w:p>
    <w:p w:rsidR="00EC0C55" w:rsidRPr="00675A8A" w:rsidRDefault="00EC0C55" w:rsidP="00805340">
      <w:pPr>
        <w:widowControl w:val="0"/>
        <w:autoSpaceDE w:val="0"/>
        <w:autoSpaceDN w:val="0"/>
        <w:adjustRightInd w:val="0"/>
        <w:rPr>
          <w:i/>
          <w:sz w:val="20"/>
          <w:szCs w:val="20"/>
        </w:rPr>
      </w:pPr>
      <w:r w:rsidRPr="00675A8A">
        <w:rPr>
          <w:i/>
          <w:iCs/>
          <w:sz w:val="20"/>
          <w:szCs w:val="20"/>
        </w:rPr>
        <w:t xml:space="preserve">b) </w:t>
      </w:r>
      <w:r w:rsidRPr="00675A8A">
        <w:rPr>
          <w:i/>
          <w:sz w:val="20"/>
          <w:szCs w:val="20"/>
        </w:rPr>
        <w:t>a továbbképzésben, illetőleg felkészítő tanfolyamon résztvevők helyettesítésére vonatkozó tervet;</w:t>
      </w:r>
    </w:p>
    <w:p w:rsidR="00EC0C55" w:rsidRPr="00675A8A" w:rsidRDefault="00EC0C55" w:rsidP="00805340">
      <w:pPr>
        <w:widowControl w:val="0"/>
        <w:autoSpaceDE w:val="0"/>
        <w:autoSpaceDN w:val="0"/>
        <w:adjustRightInd w:val="0"/>
        <w:rPr>
          <w:i/>
          <w:sz w:val="20"/>
          <w:szCs w:val="20"/>
        </w:rPr>
      </w:pPr>
      <w:r w:rsidRPr="00675A8A">
        <w:rPr>
          <w:i/>
          <w:iCs/>
          <w:sz w:val="20"/>
          <w:szCs w:val="20"/>
        </w:rPr>
        <w:t xml:space="preserve">c) </w:t>
      </w:r>
      <w:r w:rsidRPr="00675A8A">
        <w:rPr>
          <w:i/>
          <w:sz w:val="20"/>
          <w:szCs w:val="20"/>
        </w:rPr>
        <w:t>a továbbképzésre, felkészítő tanfolyamra és szakvizsgára fordítható források megjelölését és felosztását;</w:t>
      </w:r>
    </w:p>
    <w:p w:rsidR="00EC0C55" w:rsidRPr="00675A8A" w:rsidRDefault="00EC0C55" w:rsidP="00805340">
      <w:pPr>
        <w:widowControl w:val="0"/>
        <w:autoSpaceDE w:val="0"/>
        <w:autoSpaceDN w:val="0"/>
        <w:adjustRightInd w:val="0"/>
        <w:rPr>
          <w:i/>
          <w:sz w:val="20"/>
          <w:szCs w:val="20"/>
        </w:rPr>
      </w:pPr>
      <w:r w:rsidRPr="00675A8A">
        <w:rPr>
          <w:i/>
          <w:iCs/>
          <w:sz w:val="20"/>
          <w:szCs w:val="20"/>
        </w:rPr>
        <w:t xml:space="preserve">d) </w:t>
      </w:r>
      <w:r w:rsidRPr="00675A8A">
        <w:rPr>
          <w:i/>
          <w:sz w:val="20"/>
          <w:szCs w:val="20"/>
        </w:rPr>
        <w:t>a továbbképzési kötelezettségüket teljesítők számát.</w:t>
      </w:r>
    </w:p>
    <w:p w:rsidR="00EC0C55" w:rsidRPr="00675A8A" w:rsidRDefault="00EC0C55" w:rsidP="0094310D">
      <w:pPr>
        <w:pStyle w:val="NormlWeb"/>
        <w:spacing w:before="0" w:beforeAutospacing="0" w:after="0" w:afterAutospacing="0"/>
        <w:rPr>
          <w:i/>
          <w:color w:val="auto"/>
          <w:sz w:val="20"/>
          <w:szCs w:val="20"/>
        </w:rPr>
      </w:pPr>
      <w:r w:rsidRPr="00675A8A">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EC0C55" w:rsidRPr="00675A8A" w:rsidRDefault="00EC0C55" w:rsidP="0094310D">
      <w:pPr>
        <w:pStyle w:val="NormlWeb"/>
        <w:spacing w:before="0" w:beforeAutospacing="0" w:after="0" w:afterAutospacing="0"/>
        <w:rPr>
          <w:i/>
          <w:color w:val="auto"/>
          <w:sz w:val="20"/>
          <w:szCs w:val="20"/>
        </w:rPr>
      </w:pPr>
      <w:r w:rsidRPr="00675A8A">
        <w:rPr>
          <w:b/>
          <w:i/>
          <w:color w:val="auto"/>
          <w:sz w:val="20"/>
          <w:szCs w:val="20"/>
        </w:rPr>
        <w:t>9/2000</w:t>
      </w:r>
      <w:r w:rsidRPr="00675A8A">
        <w:rPr>
          <w:i/>
          <w:color w:val="auto"/>
          <w:sz w:val="20"/>
          <w:szCs w:val="20"/>
        </w:rPr>
        <w:t xml:space="preserve">. </w:t>
      </w:r>
      <w:r w:rsidRPr="00675A8A">
        <w:rPr>
          <w:b/>
          <w:i/>
          <w:color w:val="auto"/>
          <w:sz w:val="20"/>
          <w:szCs w:val="20"/>
        </w:rPr>
        <w:t xml:space="preserve">(VIII.4.) SZCSM rendelet </w:t>
      </w:r>
      <w:r w:rsidRPr="00675A8A">
        <w:rPr>
          <w:bCs/>
          <w:color w:val="auto"/>
          <w:sz w:val="20"/>
          <w:szCs w:val="20"/>
        </w:rPr>
        <w:t>2</w:t>
      </w:r>
      <w:r w:rsidRPr="00675A8A">
        <w:rPr>
          <w:bCs/>
          <w:i/>
          <w:color w:val="auto"/>
          <w:sz w:val="20"/>
          <w:szCs w:val="20"/>
        </w:rPr>
        <w:t>.</w:t>
      </w:r>
      <w:r w:rsidRPr="00675A8A">
        <w:rPr>
          <w:b/>
          <w:bCs/>
          <w:i/>
          <w:color w:val="auto"/>
          <w:sz w:val="20"/>
          <w:szCs w:val="20"/>
        </w:rPr>
        <w:t xml:space="preserve"> §</w:t>
      </w:r>
      <w:r w:rsidRPr="00675A8A">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675A8A">
        <w:rPr>
          <w:b/>
          <w:i/>
          <w:color w:val="auto"/>
          <w:sz w:val="20"/>
          <w:szCs w:val="20"/>
        </w:rPr>
        <w:t>hat év</w:t>
      </w:r>
      <w:r w:rsidRPr="00675A8A">
        <w:rPr>
          <w:i/>
          <w:color w:val="auto"/>
          <w:sz w:val="20"/>
          <w:szCs w:val="20"/>
        </w:rPr>
        <w:t>.)</w:t>
      </w:r>
    </w:p>
    <w:p w:rsidR="00EC0C55" w:rsidRPr="00675A8A" w:rsidRDefault="00EC0C55" w:rsidP="00093A4B">
      <w:pPr>
        <w:pStyle w:val="NormlWeb"/>
        <w:spacing w:before="0" w:beforeAutospacing="0" w:after="0" w:afterAutospacing="0"/>
        <w:rPr>
          <w:i/>
          <w:color w:val="auto"/>
          <w:sz w:val="22"/>
          <w:szCs w:val="22"/>
        </w:rPr>
      </w:pPr>
    </w:p>
    <w:p w:rsidR="00DA0029" w:rsidRPr="00675A8A" w:rsidRDefault="00DA0029" w:rsidP="00093A4B">
      <w:pPr>
        <w:pStyle w:val="NormlWeb"/>
        <w:spacing w:before="0" w:beforeAutospacing="0" w:after="0" w:afterAutospacing="0"/>
        <w:rPr>
          <w:color w:val="auto"/>
          <w:sz w:val="22"/>
          <w:szCs w:val="22"/>
        </w:rPr>
      </w:pPr>
      <w:r w:rsidRPr="00675A8A">
        <w:rPr>
          <w:color w:val="auto"/>
          <w:sz w:val="22"/>
          <w:szCs w:val="22"/>
        </w:rPr>
        <w:t>Tartalma megfelel?</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t>Igen- Nem</w:t>
      </w:r>
    </w:p>
    <w:p w:rsidR="00DA0029" w:rsidRPr="00675A8A" w:rsidRDefault="00DA0029" w:rsidP="00093A4B">
      <w:pPr>
        <w:pStyle w:val="NormlWeb"/>
        <w:spacing w:before="0" w:beforeAutospacing="0" w:after="0" w:afterAutospacing="0"/>
        <w:rPr>
          <w:i/>
          <w:color w:val="auto"/>
          <w:sz w:val="22"/>
          <w:szCs w:val="22"/>
        </w:rPr>
      </w:pPr>
    </w:p>
    <w:p w:rsidR="00675A8A" w:rsidRPr="00675A8A" w:rsidRDefault="00EC0C55" w:rsidP="00695549">
      <w:pPr>
        <w:spacing w:line="360" w:lineRule="auto"/>
        <w:rPr>
          <w:sz w:val="22"/>
          <w:szCs w:val="22"/>
        </w:rPr>
      </w:pPr>
      <w:r w:rsidRPr="00675A8A">
        <w:rPr>
          <w:sz w:val="22"/>
          <w:szCs w:val="22"/>
        </w:rPr>
        <w:t>Dolgoznak-e önkéntesekkel?</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675A8A" w:rsidRPr="00675A8A" w:rsidRDefault="00EC0C55" w:rsidP="00695549">
      <w:pPr>
        <w:spacing w:line="360" w:lineRule="auto"/>
        <w:rPr>
          <w:sz w:val="22"/>
          <w:szCs w:val="22"/>
        </w:rPr>
      </w:pPr>
      <w:r w:rsidRPr="00675A8A">
        <w:rPr>
          <w:sz w:val="22"/>
          <w:szCs w:val="22"/>
        </w:rPr>
        <w:t xml:space="preserve">Kötnek-e szerződést az önkéntesekkel?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9D33EB" w:rsidRPr="00675A8A">
        <w:rPr>
          <w:sz w:val="22"/>
          <w:szCs w:val="22"/>
        </w:rPr>
        <w:tab/>
      </w:r>
      <w:r w:rsidRPr="00675A8A">
        <w:rPr>
          <w:sz w:val="22"/>
          <w:szCs w:val="22"/>
        </w:rPr>
        <w:t>Igen – Nem</w:t>
      </w:r>
    </w:p>
    <w:p w:rsidR="00675A8A" w:rsidRPr="00675A8A" w:rsidRDefault="00EC0C55" w:rsidP="00695549">
      <w:pPr>
        <w:spacing w:line="360" w:lineRule="auto"/>
        <w:rPr>
          <w:i/>
          <w:sz w:val="20"/>
          <w:szCs w:val="20"/>
        </w:rPr>
      </w:pPr>
      <w:r w:rsidRPr="00675A8A">
        <w:rPr>
          <w:b/>
          <w:i/>
          <w:sz w:val="20"/>
          <w:szCs w:val="20"/>
        </w:rPr>
        <w:t xml:space="preserve">(Megjegyzés: </w:t>
      </w:r>
      <w:r w:rsidRPr="00675A8A">
        <w:rPr>
          <w:b/>
          <w:bCs/>
          <w:i/>
          <w:sz w:val="20"/>
          <w:szCs w:val="20"/>
        </w:rPr>
        <w:t>2005. évi LXXXVIII. törvény 6.</w:t>
      </w:r>
      <w:r w:rsidR="009D33EB" w:rsidRPr="00675A8A">
        <w:rPr>
          <w:b/>
          <w:bCs/>
          <w:i/>
          <w:sz w:val="20"/>
          <w:szCs w:val="20"/>
        </w:rPr>
        <w:t xml:space="preserve"> </w:t>
      </w:r>
      <w:r w:rsidRPr="00675A8A">
        <w:rPr>
          <w:b/>
          <w:bCs/>
          <w:i/>
          <w:sz w:val="20"/>
          <w:szCs w:val="20"/>
        </w:rPr>
        <w:t>§</w:t>
      </w:r>
      <w:r w:rsidRPr="00675A8A">
        <w:rPr>
          <w:i/>
          <w:sz w:val="20"/>
          <w:szCs w:val="20"/>
        </w:rPr>
        <w:t xml:space="preserve"> (1) A közérdekű önkéntes tevékenység önkéntes jogviszony keretében végezhető, amely a fogadó szervezet és az önkéntes között megkötött önkéntes szerződéssel jön létre.)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19"/>
        <w:gridCol w:w="719"/>
      </w:tblGrid>
      <w:tr w:rsidR="00EC0C55" w:rsidRPr="00675A8A" w:rsidTr="00DB5547">
        <w:trPr>
          <w:jc w:val="center"/>
        </w:trPr>
        <w:tc>
          <w:tcPr>
            <w:tcW w:w="7488" w:type="dxa"/>
          </w:tcPr>
          <w:p w:rsidR="00EC0C55" w:rsidRPr="00675A8A" w:rsidRDefault="00EC0C55" w:rsidP="00DB5547">
            <w:pPr>
              <w:rPr>
                <w:b/>
                <w:bCs/>
                <w:sz w:val="20"/>
                <w:szCs w:val="20"/>
              </w:rPr>
            </w:pPr>
            <w:r w:rsidRPr="00675A8A">
              <w:rPr>
                <w:b/>
                <w:bCs/>
                <w:sz w:val="20"/>
                <w:szCs w:val="20"/>
              </w:rPr>
              <w:t>A szerződés tartalmazza-e az alábbi elemeket?</w:t>
            </w:r>
          </w:p>
        </w:tc>
        <w:tc>
          <w:tcPr>
            <w:tcW w:w="719" w:type="dxa"/>
            <w:vAlign w:val="center"/>
          </w:tcPr>
          <w:p w:rsidR="00EC0C55" w:rsidRPr="00675A8A" w:rsidRDefault="00EC0C55" w:rsidP="00DB5547">
            <w:pPr>
              <w:jc w:val="center"/>
              <w:rPr>
                <w:b/>
                <w:bCs/>
                <w:sz w:val="20"/>
                <w:szCs w:val="20"/>
              </w:rPr>
            </w:pPr>
            <w:r w:rsidRPr="00675A8A">
              <w:rPr>
                <w:b/>
                <w:bCs/>
                <w:sz w:val="20"/>
                <w:szCs w:val="20"/>
              </w:rPr>
              <w:t>Igen</w:t>
            </w:r>
          </w:p>
        </w:tc>
        <w:tc>
          <w:tcPr>
            <w:tcW w:w="719" w:type="dxa"/>
            <w:vAlign w:val="center"/>
          </w:tcPr>
          <w:p w:rsidR="00EC0C55" w:rsidRPr="00675A8A" w:rsidRDefault="00EC0C55" w:rsidP="00DB5547">
            <w:pPr>
              <w:jc w:val="center"/>
              <w:rPr>
                <w:b/>
                <w:bCs/>
                <w:sz w:val="20"/>
                <w:szCs w:val="20"/>
              </w:rPr>
            </w:pPr>
            <w:r w:rsidRPr="00675A8A">
              <w:rPr>
                <w:b/>
                <w:bCs/>
                <w:sz w:val="20"/>
                <w:szCs w:val="20"/>
              </w:rPr>
              <w:t>Nem</w:t>
            </w:r>
          </w:p>
        </w:tc>
      </w:tr>
      <w:tr w:rsidR="00EC0C55" w:rsidRPr="00675A8A" w:rsidTr="00DB5547">
        <w:trPr>
          <w:jc w:val="center"/>
        </w:trPr>
        <w:tc>
          <w:tcPr>
            <w:tcW w:w="7488" w:type="dxa"/>
            <w:vAlign w:val="center"/>
          </w:tcPr>
          <w:p w:rsidR="00EC0C55" w:rsidRPr="00675A8A" w:rsidRDefault="00EC0C55" w:rsidP="00DB5547">
            <w:pPr>
              <w:rPr>
                <w:sz w:val="20"/>
                <w:szCs w:val="20"/>
              </w:rPr>
            </w:pPr>
            <w:r w:rsidRPr="00675A8A">
              <w:rPr>
                <w:sz w:val="20"/>
                <w:szCs w:val="20"/>
              </w:rPr>
              <w:t>a közérdekű önkéntes tevékenység tartalmát</w:t>
            </w:r>
          </w:p>
        </w:tc>
        <w:tc>
          <w:tcPr>
            <w:tcW w:w="719" w:type="dxa"/>
            <w:vAlign w:val="center"/>
          </w:tcPr>
          <w:p w:rsidR="00EC0C55" w:rsidRPr="00675A8A" w:rsidRDefault="00EC0C55" w:rsidP="00DB5547">
            <w:pPr>
              <w:jc w:val="center"/>
              <w:rPr>
                <w:sz w:val="20"/>
                <w:szCs w:val="20"/>
              </w:rPr>
            </w:pPr>
          </w:p>
        </w:tc>
        <w:tc>
          <w:tcPr>
            <w:tcW w:w="719" w:type="dxa"/>
            <w:vAlign w:val="center"/>
          </w:tcPr>
          <w:p w:rsidR="00EC0C55" w:rsidRPr="00675A8A" w:rsidRDefault="00EC0C55" w:rsidP="00DB5547">
            <w:pPr>
              <w:jc w:val="center"/>
              <w:rPr>
                <w:sz w:val="20"/>
                <w:szCs w:val="20"/>
              </w:rPr>
            </w:pPr>
          </w:p>
        </w:tc>
      </w:tr>
      <w:tr w:rsidR="00EC0C55" w:rsidRPr="00675A8A" w:rsidTr="00DB5547">
        <w:trPr>
          <w:jc w:val="center"/>
        </w:trPr>
        <w:tc>
          <w:tcPr>
            <w:tcW w:w="7488" w:type="dxa"/>
            <w:vAlign w:val="center"/>
          </w:tcPr>
          <w:p w:rsidR="00EC0C55" w:rsidRPr="00675A8A" w:rsidRDefault="00EC0C55" w:rsidP="00DB5547">
            <w:pPr>
              <w:rPr>
                <w:sz w:val="20"/>
                <w:szCs w:val="20"/>
              </w:rPr>
            </w:pPr>
            <w:r w:rsidRPr="00675A8A">
              <w:rPr>
                <w:sz w:val="20"/>
                <w:szCs w:val="20"/>
              </w:rPr>
              <w:t>a közérdekű önkéntes tevékenység ellátásának helyét</w:t>
            </w:r>
          </w:p>
        </w:tc>
        <w:tc>
          <w:tcPr>
            <w:tcW w:w="719" w:type="dxa"/>
            <w:vAlign w:val="center"/>
          </w:tcPr>
          <w:p w:rsidR="00EC0C55" w:rsidRPr="00675A8A" w:rsidRDefault="00EC0C55" w:rsidP="00DB5547">
            <w:pPr>
              <w:jc w:val="center"/>
              <w:rPr>
                <w:sz w:val="20"/>
                <w:szCs w:val="20"/>
              </w:rPr>
            </w:pPr>
          </w:p>
        </w:tc>
        <w:tc>
          <w:tcPr>
            <w:tcW w:w="719" w:type="dxa"/>
            <w:vAlign w:val="center"/>
          </w:tcPr>
          <w:p w:rsidR="00EC0C55" w:rsidRPr="00675A8A" w:rsidRDefault="00EC0C55" w:rsidP="00DB5547">
            <w:pPr>
              <w:jc w:val="center"/>
              <w:rPr>
                <w:sz w:val="20"/>
                <w:szCs w:val="20"/>
              </w:rPr>
            </w:pPr>
          </w:p>
        </w:tc>
      </w:tr>
      <w:tr w:rsidR="00EC0C55" w:rsidRPr="00675A8A" w:rsidTr="00DB5547">
        <w:trPr>
          <w:trHeight w:val="330"/>
          <w:jc w:val="center"/>
        </w:trPr>
        <w:tc>
          <w:tcPr>
            <w:tcW w:w="7488" w:type="dxa"/>
            <w:vAlign w:val="center"/>
          </w:tcPr>
          <w:p w:rsidR="00EC0C55" w:rsidRPr="00675A8A" w:rsidRDefault="00EC0C55" w:rsidP="00DB5547">
            <w:pPr>
              <w:rPr>
                <w:sz w:val="20"/>
                <w:szCs w:val="20"/>
              </w:rPr>
            </w:pPr>
            <w:r w:rsidRPr="00675A8A">
              <w:rPr>
                <w:sz w:val="20"/>
                <w:szCs w:val="20"/>
              </w:rPr>
              <w:t>a közérdekű önkéntes tevékenységre fordítandó időt és a pihenőidőt</w:t>
            </w:r>
          </w:p>
        </w:tc>
        <w:tc>
          <w:tcPr>
            <w:tcW w:w="719" w:type="dxa"/>
            <w:vAlign w:val="center"/>
          </w:tcPr>
          <w:p w:rsidR="00EC0C55" w:rsidRPr="00675A8A" w:rsidRDefault="00EC0C55" w:rsidP="00DB5547">
            <w:pPr>
              <w:jc w:val="center"/>
              <w:rPr>
                <w:sz w:val="20"/>
                <w:szCs w:val="20"/>
              </w:rPr>
            </w:pPr>
          </w:p>
        </w:tc>
        <w:tc>
          <w:tcPr>
            <w:tcW w:w="719" w:type="dxa"/>
            <w:vAlign w:val="center"/>
          </w:tcPr>
          <w:p w:rsidR="00EC0C55" w:rsidRPr="00675A8A" w:rsidRDefault="00EC0C55" w:rsidP="00DB5547">
            <w:pPr>
              <w:jc w:val="center"/>
              <w:rPr>
                <w:sz w:val="20"/>
                <w:szCs w:val="20"/>
              </w:rPr>
            </w:pPr>
          </w:p>
        </w:tc>
      </w:tr>
      <w:tr w:rsidR="00EC0C55" w:rsidRPr="00675A8A" w:rsidTr="00DB5547">
        <w:trPr>
          <w:jc w:val="center"/>
        </w:trPr>
        <w:tc>
          <w:tcPr>
            <w:tcW w:w="7488" w:type="dxa"/>
            <w:vAlign w:val="center"/>
          </w:tcPr>
          <w:p w:rsidR="00EC0C55" w:rsidRPr="00675A8A" w:rsidRDefault="00EC0C55" w:rsidP="00DB5547">
            <w:pPr>
              <w:rPr>
                <w:sz w:val="20"/>
                <w:szCs w:val="20"/>
              </w:rPr>
            </w:pPr>
            <w:r w:rsidRPr="00675A8A">
              <w:rPr>
                <w:sz w:val="20"/>
                <w:szCs w:val="20"/>
              </w:rPr>
              <w:t xml:space="preserve">azokat a 2.§ (3) bekezdésének </w:t>
            </w:r>
            <w:r w:rsidRPr="00675A8A">
              <w:rPr>
                <w:iCs/>
                <w:sz w:val="20"/>
                <w:szCs w:val="20"/>
              </w:rPr>
              <w:t xml:space="preserve">a)-h) </w:t>
            </w:r>
            <w:r w:rsidRPr="00675A8A">
              <w:rPr>
                <w:sz w:val="20"/>
                <w:szCs w:val="20"/>
              </w:rPr>
              <w:t>pontja szerinti juttatásokat, amelyeket az önkéntesnek biztosítanak, és rendelkezni kell azokról az önkéntes szerződés megszűnésének esetére</w:t>
            </w:r>
          </w:p>
        </w:tc>
        <w:tc>
          <w:tcPr>
            <w:tcW w:w="719" w:type="dxa"/>
            <w:vAlign w:val="center"/>
          </w:tcPr>
          <w:p w:rsidR="00EC0C55" w:rsidRPr="00675A8A" w:rsidRDefault="00EC0C55" w:rsidP="00DB5547">
            <w:pPr>
              <w:jc w:val="center"/>
              <w:rPr>
                <w:sz w:val="20"/>
                <w:szCs w:val="20"/>
              </w:rPr>
            </w:pPr>
          </w:p>
        </w:tc>
        <w:tc>
          <w:tcPr>
            <w:tcW w:w="719" w:type="dxa"/>
            <w:vAlign w:val="center"/>
          </w:tcPr>
          <w:p w:rsidR="00EC0C55" w:rsidRPr="00675A8A" w:rsidRDefault="00EC0C55" w:rsidP="00DB5547">
            <w:pPr>
              <w:jc w:val="center"/>
              <w:rPr>
                <w:sz w:val="20"/>
                <w:szCs w:val="20"/>
              </w:rPr>
            </w:pPr>
          </w:p>
        </w:tc>
      </w:tr>
    </w:tbl>
    <w:p w:rsidR="00EC0C55" w:rsidRPr="00675A8A" w:rsidRDefault="00EC0C55" w:rsidP="00093A4B">
      <w:pPr>
        <w:rPr>
          <w:sz w:val="20"/>
          <w:szCs w:val="20"/>
        </w:rPr>
      </w:pPr>
    </w:p>
    <w:p w:rsidR="00675A8A" w:rsidRPr="00675A8A" w:rsidRDefault="00EC0C55" w:rsidP="00695549">
      <w:pPr>
        <w:spacing w:line="360" w:lineRule="auto"/>
        <w:rPr>
          <w:sz w:val="22"/>
          <w:szCs w:val="22"/>
        </w:rPr>
      </w:pPr>
      <w:r w:rsidRPr="00675A8A">
        <w:rPr>
          <w:sz w:val="22"/>
          <w:szCs w:val="22"/>
        </w:rPr>
        <w:t>Ki felügyeli az önkéntesek munkáját és milyen módon? ............................................................</w:t>
      </w:r>
    </w:p>
    <w:p w:rsidR="00675A8A" w:rsidRPr="00675A8A" w:rsidRDefault="00EC0C55" w:rsidP="00695549">
      <w:pPr>
        <w:spacing w:line="360" w:lineRule="auto"/>
        <w:rPr>
          <w:sz w:val="22"/>
          <w:szCs w:val="22"/>
        </w:rPr>
      </w:pPr>
      <w:r w:rsidRPr="00675A8A">
        <w:rPr>
          <w:sz w:val="22"/>
          <w:szCs w:val="22"/>
        </w:rPr>
        <w:t>Milyen feladatokat látnak el az önkéntesek? ...............................................................................</w:t>
      </w:r>
    </w:p>
    <w:p w:rsidR="00675A8A" w:rsidRPr="00675A8A" w:rsidRDefault="00675A8A" w:rsidP="00695549">
      <w:pPr>
        <w:pStyle w:val="NormlWeb"/>
        <w:spacing w:before="0" w:beforeAutospacing="0" w:after="0" w:afterAutospacing="0" w:line="360" w:lineRule="auto"/>
        <w:rPr>
          <w:color w:val="auto"/>
          <w:sz w:val="22"/>
          <w:szCs w:val="22"/>
        </w:rPr>
      </w:pPr>
    </w:p>
    <w:p w:rsidR="00675A8A" w:rsidRPr="00675A8A" w:rsidRDefault="00DA0029" w:rsidP="00695549">
      <w:pPr>
        <w:pStyle w:val="NormlWeb"/>
        <w:spacing w:before="0" w:beforeAutospacing="0" w:after="0" w:afterAutospacing="0" w:line="360" w:lineRule="auto"/>
        <w:rPr>
          <w:color w:val="auto"/>
          <w:sz w:val="22"/>
          <w:szCs w:val="22"/>
        </w:rPr>
      </w:pPr>
      <w:r w:rsidRPr="00675A8A">
        <w:rPr>
          <w:color w:val="auto"/>
          <w:sz w:val="22"/>
          <w:szCs w:val="22"/>
        </w:rPr>
        <w:t xml:space="preserve">Többcélú intézmény esetén a létesítés és működés anyagi, személyi és tárgyi feltételei valamennyi feladat ellátásához külön-külön biztosítottak? </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t>Igen - Nem</w:t>
      </w:r>
    </w:p>
    <w:p w:rsidR="00186D82" w:rsidRPr="00675A8A" w:rsidRDefault="00DA0029">
      <w:pPr>
        <w:pStyle w:val="NormlWeb"/>
        <w:spacing w:before="0" w:beforeAutospacing="0" w:after="0" w:afterAutospacing="0"/>
        <w:rPr>
          <w:i/>
          <w:color w:val="auto"/>
          <w:sz w:val="20"/>
          <w:szCs w:val="20"/>
        </w:rPr>
      </w:pPr>
      <w:r w:rsidRPr="00675A8A">
        <w:rPr>
          <w:b/>
          <w:bCs/>
          <w:i/>
          <w:color w:val="auto"/>
          <w:sz w:val="20"/>
          <w:szCs w:val="20"/>
        </w:rPr>
        <w:t>(Megjegyzés: Gyvt. 96. §</w:t>
      </w:r>
      <w:r w:rsidRPr="00675A8A">
        <w:rPr>
          <w:i/>
          <w:color w:val="auto"/>
          <w:sz w:val="20"/>
          <w:szCs w:val="20"/>
        </w:rPr>
        <w:t xml:space="preserve"> (3) Többcélú intézmény akkor létesíthető, ha a létesítés és működés anyagi, személyi és tárgyi feltételei valamennyi feladat ellátásához külön-külön biztosítva vannak.</w:t>
      </w:r>
    </w:p>
    <w:p w:rsidR="00DA0029" w:rsidRPr="00675A8A" w:rsidRDefault="00DA0029" w:rsidP="00DA0029">
      <w:pPr>
        <w:pStyle w:val="NormlWeb"/>
        <w:spacing w:before="0" w:beforeAutospacing="0" w:after="0" w:afterAutospacing="0"/>
        <w:rPr>
          <w:i/>
          <w:color w:val="auto"/>
          <w:sz w:val="20"/>
          <w:szCs w:val="20"/>
        </w:rPr>
      </w:pPr>
      <w:r w:rsidRPr="00675A8A">
        <w:rPr>
          <w:i/>
          <w:color w:val="auto"/>
          <w:sz w:val="20"/>
          <w:szCs w:val="20"/>
        </w:rPr>
        <w:t>(4) A közös igazgatású gyermekjóléti és/vagy gyermekvédelmi intézmény szervezeti és szakmai tekintetben önálló intézményegységek keretében különböző típusú intézmények feladatát látja el.</w:t>
      </w:r>
    </w:p>
    <w:p w:rsidR="00DA0029" w:rsidRPr="00675A8A" w:rsidRDefault="00DA0029" w:rsidP="00DA0029">
      <w:pPr>
        <w:tabs>
          <w:tab w:val="left" w:pos="360"/>
        </w:tabs>
        <w:rPr>
          <w:b/>
          <w:i/>
          <w:sz w:val="20"/>
          <w:szCs w:val="20"/>
        </w:rPr>
      </w:pPr>
      <w:r w:rsidRPr="00675A8A">
        <w:rPr>
          <w:i/>
          <w:sz w:val="20"/>
          <w:szCs w:val="20"/>
        </w:rPr>
        <w:t>(5)</w:t>
      </w:r>
      <w:r w:rsidRPr="00675A8A">
        <w:rPr>
          <w:rStyle w:val="apple-converted-space"/>
          <w:i/>
          <w:sz w:val="20"/>
          <w:szCs w:val="20"/>
        </w:rPr>
        <w:t> </w:t>
      </w:r>
      <w:r w:rsidRPr="00675A8A">
        <w:rPr>
          <w:i/>
          <w:sz w:val="20"/>
          <w:szCs w:val="20"/>
        </w:rPr>
        <w:t>A (4) bekezdés szerinti intézményben a gyermek ellátásához és neveléséhez kapcsolódó nem gyermekjóléti és nem gyermekvédelmi tevékenységet ellátó intézményegység is működhet, különösen családvédelmi szolgálat, védőnői szolgálat, házi gyermekorvosi szolgálat, továbbá óvodai vagy általános iskolai nevelést, oktatást, kollégiumi ellátást, nevelési tanácsadást végző intézményegység.)</w:t>
      </w:r>
    </w:p>
    <w:p w:rsidR="00EC0C55" w:rsidRPr="00675A8A" w:rsidRDefault="00EC0C55" w:rsidP="00093A4B">
      <w:pPr>
        <w:rPr>
          <w:sz w:val="22"/>
          <w:szCs w:val="22"/>
        </w:rPr>
      </w:pPr>
    </w:p>
    <w:p w:rsidR="00EC0C55" w:rsidRPr="00675A8A" w:rsidRDefault="00EC0C55" w:rsidP="00805340">
      <w:pPr>
        <w:rPr>
          <w:b/>
          <w:sz w:val="22"/>
          <w:szCs w:val="22"/>
        </w:rPr>
      </w:pPr>
    </w:p>
    <w:p w:rsidR="00EC0C55" w:rsidRPr="00675A8A" w:rsidRDefault="00F52FFF" w:rsidP="009D33EB">
      <w:pPr>
        <w:tabs>
          <w:tab w:val="left" w:pos="-1843"/>
          <w:tab w:val="left" w:pos="567"/>
        </w:tabs>
        <w:rPr>
          <w:b/>
          <w:sz w:val="22"/>
          <w:szCs w:val="22"/>
          <w:u w:val="single"/>
        </w:rPr>
      </w:pPr>
      <w:r w:rsidRPr="00695549">
        <w:rPr>
          <w:b/>
          <w:sz w:val="22"/>
          <w:szCs w:val="22"/>
        </w:rPr>
        <w:t>5.</w:t>
      </w:r>
      <w:r w:rsidRPr="00695549">
        <w:rPr>
          <w:b/>
          <w:sz w:val="22"/>
          <w:szCs w:val="22"/>
        </w:rPr>
        <w:tab/>
      </w:r>
      <w:r w:rsidR="00EC0C55" w:rsidRPr="00675A8A">
        <w:rPr>
          <w:b/>
          <w:sz w:val="22"/>
          <w:szCs w:val="22"/>
          <w:u w:val="single"/>
        </w:rPr>
        <w:t>PÉNZÜGYI FELTÉTELEK</w:t>
      </w:r>
    </w:p>
    <w:p w:rsidR="00EC0C55" w:rsidRPr="00675A8A" w:rsidRDefault="00EC0C55" w:rsidP="003D6900">
      <w:pPr>
        <w:ind w:right="-1"/>
        <w:rPr>
          <w:sz w:val="22"/>
          <w:szCs w:val="22"/>
        </w:rPr>
      </w:pPr>
    </w:p>
    <w:p w:rsidR="00675A8A" w:rsidRPr="00675A8A" w:rsidRDefault="00EC0C55" w:rsidP="00695549">
      <w:pPr>
        <w:spacing w:line="360" w:lineRule="auto"/>
        <w:ind w:right="-1"/>
        <w:rPr>
          <w:sz w:val="22"/>
          <w:szCs w:val="22"/>
        </w:rPr>
      </w:pPr>
      <w:r w:rsidRPr="00675A8A">
        <w:rPr>
          <w:sz w:val="22"/>
          <w:szCs w:val="22"/>
        </w:rPr>
        <w:t xml:space="preserve">Igénybe vesz-e költségvetési támogatást az intézmény fenntartója? </w:t>
      </w:r>
      <w:r w:rsidRPr="00675A8A">
        <w:rPr>
          <w:sz w:val="22"/>
          <w:szCs w:val="22"/>
        </w:rPr>
        <w:tab/>
      </w:r>
      <w:r w:rsidR="009D33EB" w:rsidRPr="00675A8A">
        <w:rPr>
          <w:sz w:val="22"/>
          <w:szCs w:val="22"/>
        </w:rPr>
        <w:tab/>
      </w:r>
      <w:r w:rsidRPr="00675A8A">
        <w:rPr>
          <w:sz w:val="22"/>
          <w:szCs w:val="22"/>
        </w:rPr>
        <w:tab/>
        <w:t>Igen – Nem</w:t>
      </w:r>
    </w:p>
    <w:p w:rsidR="00EC0C55" w:rsidRPr="00675A8A" w:rsidRDefault="00EC0C55" w:rsidP="003D6900">
      <w:pPr>
        <w:ind w:right="-1"/>
        <w:rPr>
          <w:i/>
          <w:sz w:val="20"/>
          <w:szCs w:val="20"/>
        </w:rPr>
      </w:pPr>
      <w:r w:rsidRPr="00675A8A">
        <w:rPr>
          <w:i/>
          <w:sz w:val="20"/>
          <w:szCs w:val="20"/>
        </w:rPr>
        <w:t>(</w:t>
      </w:r>
      <w:r w:rsidRPr="00675A8A">
        <w:rPr>
          <w:b/>
          <w:i/>
          <w:sz w:val="20"/>
          <w:szCs w:val="20"/>
        </w:rPr>
        <w:t>Megjegyzés:</w:t>
      </w:r>
      <w:r w:rsidR="00B91180">
        <w:rPr>
          <w:b/>
          <w:i/>
          <w:sz w:val="20"/>
          <w:szCs w:val="20"/>
        </w:rPr>
        <w:t xml:space="preserve"> </w:t>
      </w:r>
      <w:r w:rsidRPr="00675A8A">
        <w:rPr>
          <w:b/>
          <w:i/>
          <w:sz w:val="20"/>
          <w:szCs w:val="20"/>
        </w:rPr>
        <w:t xml:space="preserve">Gyvt. 148. § </w:t>
      </w:r>
      <w:r w:rsidR="00F52FFF" w:rsidRPr="00695549">
        <w:rPr>
          <w:i/>
          <w:sz w:val="20"/>
          <w:szCs w:val="20"/>
        </w:rPr>
        <w:t>(1</w:t>
      </w:r>
      <w:bookmarkStart w:id="97" w:name="foot_877_place"/>
      <w:r w:rsidR="00F52FFF" w:rsidRPr="00695549">
        <w:rPr>
          <w:i/>
          <w:sz w:val="20"/>
          <w:szCs w:val="20"/>
        </w:rPr>
        <w:t>1)</w:t>
      </w:r>
      <w:bookmarkEnd w:id="97"/>
      <w:r w:rsidR="009D33EB" w:rsidRPr="00675A8A">
        <w:rPr>
          <w:b/>
          <w:i/>
          <w:sz w:val="20"/>
          <w:szCs w:val="20"/>
        </w:rPr>
        <w:t xml:space="preserve"> </w:t>
      </w:r>
      <w:r w:rsidRPr="00675A8A">
        <w:rPr>
          <w:i/>
          <w:sz w:val="20"/>
          <w:szCs w:val="20"/>
        </w:rPr>
        <w:t>A központi költségvetésről szóló törvényben biztosított támogatásban nem részesülő fenntartó esetén a 147. §-t, a 148. § (4) bekezdését és a 150. §-t nem kell alkalmazni.)</w:t>
      </w:r>
    </w:p>
    <w:p w:rsidR="00EC0C55" w:rsidRPr="00675A8A" w:rsidRDefault="00EC0C55" w:rsidP="00805340">
      <w:pPr>
        <w:rPr>
          <w:i/>
          <w:sz w:val="22"/>
          <w:szCs w:val="22"/>
        </w:rPr>
      </w:pPr>
    </w:p>
    <w:p w:rsidR="00EC0C55" w:rsidRPr="00675A8A" w:rsidRDefault="00FF7C3D" w:rsidP="00805340">
      <w:pPr>
        <w:rPr>
          <w:sz w:val="22"/>
          <w:szCs w:val="22"/>
        </w:rPr>
      </w:pPr>
      <w:r w:rsidRPr="00675A8A">
        <w:rPr>
          <w:sz w:val="22"/>
          <w:szCs w:val="22"/>
        </w:rPr>
        <w:t>CSALÁD ÉS GYERMEKJÓLÉTI</w:t>
      </w:r>
      <w:r w:rsidR="00EC0C55" w:rsidRPr="00675A8A">
        <w:rPr>
          <w:sz w:val="22"/>
          <w:szCs w:val="22"/>
        </w:rPr>
        <w:t xml:space="preserve"> SZOLGÁLTATÁS</w:t>
      </w:r>
    </w:p>
    <w:p w:rsidR="009D33EB" w:rsidRPr="00675A8A" w:rsidRDefault="009D33EB" w:rsidP="00805340">
      <w:pPr>
        <w:rPr>
          <w:sz w:val="22"/>
          <w:szCs w:val="22"/>
        </w:rPr>
      </w:pPr>
    </w:p>
    <w:p w:rsidR="00675A8A" w:rsidRPr="00675A8A" w:rsidRDefault="00EC0C55" w:rsidP="00695549">
      <w:pPr>
        <w:spacing w:line="360" w:lineRule="auto"/>
        <w:rPr>
          <w:sz w:val="22"/>
          <w:szCs w:val="22"/>
        </w:rPr>
      </w:pPr>
      <w:r w:rsidRPr="00675A8A">
        <w:rPr>
          <w:sz w:val="22"/>
          <w:szCs w:val="22"/>
        </w:rPr>
        <w:t>Térítésmentesen nyújtják-e a szolgáltatást?</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186D82" w:rsidRPr="00675A8A" w:rsidRDefault="00EC0C55">
      <w:pPr>
        <w:pStyle w:val="NormlWeb"/>
        <w:spacing w:before="0" w:beforeAutospacing="0" w:after="0" w:afterAutospacing="0"/>
        <w:rPr>
          <w:i/>
          <w:color w:val="auto"/>
          <w:sz w:val="20"/>
          <w:szCs w:val="20"/>
        </w:rPr>
      </w:pPr>
      <w:r w:rsidRPr="00675A8A">
        <w:rPr>
          <w:i/>
          <w:iCs/>
          <w:color w:val="auto"/>
          <w:sz w:val="20"/>
          <w:szCs w:val="20"/>
        </w:rPr>
        <w:t>(</w:t>
      </w:r>
      <w:r w:rsidRPr="00675A8A">
        <w:rPr>
          <w:b/>
          <w:i/>
          <w:iCs/>
          <w:color w:val="auto"/>
          <w:sz w:val="20"/>
          <w:szCs w:val="20"/>
        </w:rPr>
        <w:t>Megjegyzés:</w:t>
      </w:r>
      <w:r w:rsidRPr="00675A8A">
        <w:rPr>
          <w:b/>
          <w:bCs/>
          <w:i/>
          <w:color w:val="auto"/>
          <w:sz w:val="20"/>
          <w:szCs w:val="20"/>
        </w:rPr>
        <w:t xml:space="preserve"> Gyvt. 149. §</w:t>
      </w:r>
      <w:r w:rsidRPr="00675A8A">
        <w:rPr>
          <w:i/>
          <w:color w:val="auto"/>
          <w:sz w:val="20"/>
          <w:szCs w:val="20"/>
        </w:rPr>
        <w:t xml:space="preserve"> Térítésmentesen kell biztosítani a 40. § (1)–(3) bekezdés szerinti gyermekjóléti szolgáltatást, amely esetben intézményi térítési díjat sem kell megállapítani</w:t>
      </w:r>
      <w:r w:rsidR="009D33EB" w:rsidRPr="00675A8A">
        <w:rPr>
          <w:i/>
          <w:color w:val="auto"/>
          <w:sz w:val="20"/>
          <w:szCs w:val="20"/>
        </w:rPr>
        <w:t>.</w:t>
      </w:r>
    </w:p>
    <w:p w:rsidR="00FF7C3D" w:rsidRPr="00675A8A" w:rsidRDefault="00FF7C3D" w:rsidP="00FF7C3D">
      <w:pPr>
        <w:pStyle w:val="NormlWeb"/>
        <w:spacing w:before="0" w:beforeAutospacing="0" w:after="20" w:afterAutospacing="0"/>
        <w:rPr>
          <w:i/>
          <w:color w:val="auto"/>
          <w:sz w:val="20"/>
          <w:szCs w:val="20"/>
        </w:rPr>
      </w:pPr>
      <w:r w:rsidRPr="00675A8A">
        <w:rPr>
          <w:b/>
          <w:i/>
          <w:color w:val="auto"/>
          <w:sz w:val="20"/>
          <w:szCs w:val="20"/>
        </w:rPr>
        <w:t>Szakmai rendelet</w:t>
      </w:r>
      <w:r w:rsidR="009D33EB" w:rsidRPr="00675A8A">
        <w:rPr>
          <w:b/>
          <w:i/>
          <w:color w:val="auto"/>
          <w:sz w:val="20"/>
          <w:szCs w:val="20"/>
        </w:rPr>
        <w:t xml:space="preserve"> </w:t>
      </w:r>
      <w:r w:rsidRPr="00675A8A">
        <w:rPr>
          <w:b/>
          <w:bCs/>
          <w:i/>
          <w:color w:val="auto"/>
          <w:sz w:val="20"/>
          <w:szCs w:val="20"/>
        </w:rPr>
        <w:t>115/A. §</w:t>
      </w:r>
      <w:r w:rsidRPr="00675A8A">
        <w:rPr>
          <w:rStyle w:val="apple-converted-space"/>
          <w:i/>
          <w:color w:val="auto"/>
          <w:sz w:val="20"/>
          <w:szCs w:val="20"/>
        </w:rPr>
        <w:t> </w:t>
      </w:r>
      <w:r w:rsidRPr="00675A8A">
        <w:rPr>
          <w:i/>
          <w:color w:val="auto"/>
          <w:sz w:val="20"/>
          <w:szCs w:val="20"/>
        </w:rPr>
        <w:t>(1) Térítésmentesen kell biztosítani</w:t>
      </w:r>
    </w:p>
    <w:p w:rsidR="00FF7C3D" w:rsidRPr="00675A8A" w:rsidRDefault="00FF7C3D" w:rsidP="00FF7C3D">
      <w:pPr>
        <w:pStyle w:val="NormlWeb"/>
        <w:spacing w:before="0" w:beforeAutospacing="0" w:after="20" w:afterAutospacing="0"/>
        <w:rPr>
          <w:i/>
          <w:color w:val="auto"/>
          <w:sz w:val="20"/>
          <w:szCs w:val="20"/>
        </w:rPr>
      </w:pPr>
      <w:r w:rsidRPr="00675A8A">
        <w:rPr>
          <w:i/>
          <w:iCs/>
          <w:color w:val="auto"/>
          <w:sz w:val="20"/>
          <w:szCs w:val="20"/>
        </w:rPr>
        <w:t>c)</w:t>
      </w:r>
      <w:r w:rsidRPr="00675A8A">
        <w:rPr>
          <w:rStyle w:val="apple-converted-space"/>
          <w:i/>
          <w:color w:val="auto"/>
          <w:sz w:val="20"/>
          <w:szCs w:val="20"/>
        </w:rPr>
        <w:t> </w:t>
      </w:r>
      <w:r w:rsidRPr="00675A8A">
        <w:rPr>
          <w:i/>
          <w:color w:val="auto"/>
          <w:sz w:val="20"/>
          <w:szCs w:val="20"/>
        </w:rPr>
        <w:t>a családsegítést,….)</w:t>
      </w:r>
    </w:p>
    <w:p w:rsidR="00EC0C55" w:rsidRPr="00675A8A" w:rsidRDefault="00EC0C55" w:rsidP="008B4678">
      <w:pPr>
        <w:pStyle w:val="NormlWeb"/>
        <w:spacing w:before="0" w:beforeAutospacing="0" w:after="0" w:afterAutospacing="0"/>
        <w:rPr>
          <w:b/>
          <w:bCs/>
          <w:i/>
          <w:color w:val="auto"/>
          <w:sz w:val="22"/>
          <w:szCs w:val="22"/>
        </w:rPr>
      </w:pPr>
    </w:p>
    <w:p w:rsidR="00675A8A" w:rsidRPr="00675A8A" w:rsidRDefault="00DF700B" w:rsidP="00695549">
      <w:pPr>
        <w:pStyle w:val="NormlWeb"/>
        <w:spacing w:before="0" w:beforeAutospacing="0" w:after="0" w:afterAutospacing="0" w:line="360" w:lineRule="auto"/>
        <w:ind w:right="22"/>
        <w:rPr>
          <w:rFonts w:ascii="Times" w:hAnsi="Times" w:cs="Times"/>
          <w:bCs/>
          <w:color w:val="auto"/>
          <w:sz w:val="22"/>
          <w:szCs w:val="22"/>
        </w:rPr>
      </w:pPr>
      <w:r w:rsidRPr="00675A8A">
        <w:rPr>
          <w:rFonts w:ascii="Times" w:hAnsi="Times" w:cs="Times"/>
          <w:bCs/>
          <w:color w:val="auto"/>
          <w:sz w:val="22"/>
          <w:szCs w:val="22"/>
        </w:rPr>
        <w:t xml:space="preserve">Az ellátottak </w:t>
      </w:r>
      <w:r w:rsidRPr="00675A8A">
        <w:rPr>
          <w:rFonts w:ascii="Times" w:hAnsi="Times" w:cs="Times"/>
          <w:b/>
          <w:bCs/>
          <w:color w:val="auto"/>
          <w:sz w:val="22"/>
          <w:szCs w:val="22"/>
        </w:rPr>
        <w:t>tájékoztatása</w:t>
      </w:r>
      <w:r w:rsidRPr="00675A8A">
        <w:rPr>
          <w:rFonts w:ascii="Times" w:hAnsi="Times" w:cs="Times"/>
          <w:bCs/>
          <w:color w:val="auto"/>
          <w:sz w:val="22"/>
          <w:szCs w:val="22"/>
        </w:rPr>
        <w:t xml:space="preserve"> az „intézmény” működésével, gazdálkodásával kapcsolatosan megtörténik? </w:t>
      </w:r>
      <w:r w:rsidRPr="00675A8A">
        <w:rPr>
          <w:rFonts w:ascii="Times" w:hAnsi="Times" w:cs="Times"/>
          <w:bCs/>
          <w:color w:val="auto"/>
          <w:sz w:val="22"/>
          <w:szCs w:val="22"/>
        </w:rPr>
        <w:tab/>
      </w:r>
      <w:r w:rsidRPr="00675A8A">
        <w:rPr>
          <w:rFonts w:ascii="Times" w:hAnsi="Times" w:cs="Times"/>
          <w:bCs/>
          <w:i/>
          <w:color w:val="auto"/>
          <w:sz w:val="22"/>
          <w:szCs w:val="22"/>
        </w:rPr>
        <w:tab/>
      </w:r>
      <w:r w:rsidRPr="00675A8A">
        <w:rPr>
          <w:rFonts w:ascii="Times" w:hAnsi="Times" w:cs="Times"/>
          <w:bCs/>
          <w:i/>
          <w:color w:val="auto"/>
          <w:sz w:val="22"/>
          <w:szCs w:val="22"/>
        </w:rPr>
        <w:tab/>
      </w:r>
      <w:r w:rsidRPr="00675A8A">
        <w:rPr>
          <w:rFonts w:ascii="Times" w:hAnsi="Times" w:cs="Times"/>
          <w:bCs/>
          <w:i/>
          <w:color w:val="auto"/>
          <w:sz w:val="22"/>
          <w:szCs w:val="22"/>
        </w:rPr>
        <w:tab/>
      </w:r>
      <w:r w:rsidRPr="00675A8A">
        <w:rPr>
          <w:rFonts w:ascii="Times" w:hAnsi="Times" w:cs="Times"/>
          <w:bCs/>
          <w:i/>
          <w:color w:val="auto"/>
          <w:sz w:val="22"/>
          <w:szCs w:val="22"/>
        </w:rPr>
        <w:tab/>
      </w:r>
      <w:r w:rsidRPr="00675A8A">
        <w:rPr>
          <w:rFonts w:ascii="Times" w:hAnsi="Times" w:cs="Times"/>
          <w:bCs/>
          <w:i/>
          <w:color w:val="auto"/>
          <w:sz w:val="22"/>
          <w:szCs w:val="22"/>
        </w:rPr>
        <w:tab/>
      </w:r>
      <w:r w:rsidRPr="00675A8A">
        <w:rPr>
          <w:rFonts w:ascii="Times" w:hAnsi="Times" w:cs="Times"/>
          <w:bCs/>
          <w:i/>
          <w:color w:val="auto"/>
          <w:sz w:val="22"/>
          <w:szCs w:val="22"/>
        </w:rPr>
        <w:tab/>
      </w:r>
      <w:r w:rsidRPr="00675A8A">
        <w:rPr>
          <w:rFonts w:ascii="Times" w:hAnsi="Times" w:cs="Times"/>
          <w:bCs/>
          <w:i/>
          <w:color w:val="auto"/>
          <w:sz w:val="22"/>
          <w:szCs w:val="22"/>
        </w:rPr>
        <w:tab/>
      </w:r>
      <w:r w:rsidRPr="00675A8A">
        <w:rPr>
          <w:rFonts w:ascii="Times" w:hAnsi="Times" w:cs="Times"/>
          <w:bCs/>
          <w:i/>
          <w:color w:val="auto"/>
          <w:sz w:val="22"/>
          <w:szCs w:val="22"/>
        </w:rPr>
        <w:tab/>
      </w:r>
      <w:r w:rsidRPr="00675A8A">
        <w:rPr>
          <w:rFonts w:ascii="Times" w:hAnsi="Times" w:cs="Times"/>
          <w:bCs/>
          <w:i/>
          <w:color w:val="auto"/>
          <w:sz w:val="22"/>
          <w:szCs w:val="22"/>
        </w:rPr>
        <w:tab/>
      </w:r>
      <w:r w:rsidRPr="00675A8A">
        <w:rPr>
          <w:rFonts w:ascii="Times" w:hAnsi="Times" w:cs="Times"/>
          <w:color w:val="auto"/>
          <w:sz w:val="22"/>
          <w:szCs w:val="22"/>
        </w:rPr>
        <w:t>Igen – Nem</w:t>
      </w:r>
    </w:p>
    <w:p w:rsidR="00DF700B" w:rsidRPr="00675A8A" w:rsidRDefault="00DF700B" w:rsidP="00DF700B">
      <w:pPr>
        <w:pStyle w:val="NormlWeb"/>
        <w:spacing w:before="0" w:beforeAutospacing="0" w:after="0" w:afterAutospacing="0"/>
        <w:ind w:right="22"/>
        <w:rPr>
          <w:i/>
          <w:color w:val="auto"/>
          <w:sz w:val="20"/>
          <w:szCs w:val="20"/>
        </w:rPr>
      </w:pPr>
      <w:r w:rsidRPr="00675A8A">
        <w:rPr>
          <w:b/>
          <w:bCs/>
          <w:i/>
          <w:color w:val="auto"/>
          <w:sz w:val="20"/>
          <w:szCs w:val="20"/>
        </w:rPr>
        <w:t xml:space="preserve">(Megjegyzés: Szt. 94/E. § </w:t>
      </w:r>
      <w:bookmarkStart w:id="98" w:name="pr1374"/>
      <w:bookmarkEnd w:id="98"/>
      <w:r w:rsidRPr="00675A8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DF700B" w:rsidRPr="00675A8A" w:rsidRDefault="00DF700B" w:rsidP="00DF700B">
      <w:pPr>
        <w:pStyle w:val="NormlWeb"/>
        <w:spacing w:before="0" w:beforeAutospacing="0" w:after="0" w:afterAutospacing="0"/>
        <w:ind w:right="22"/>
        <w:rPr>
          <w:i/>
          <w:color w:val="auto"/>
          <w:sz w:val="20"/>
          <w:szCs w:val="20"/>
        </w:rPr>
      </w:pPr>
      <w:r w:rsidRPr="00675A8A">
        <w:rPr>
          <w:i/>
          <w:color w:val="auto"/>
          <w:sz w:val="20"/>
          <w:szCs w:val="20"/>
        </w:rPr>
        <w:t>A tájékoztató tartalmazza</w:t>
      </w:r>
    </w:p>
    <w:p w:rsidR="00DF700B" w:rsidRPr="00675A8A" w:rsidRDefault="00DF700B" w:rsidP="00DF700B">
      <w:pPr>
        <w:pStyle w:val="NormlWeb"/>
        <w:spacing w:before="0" w:beforeAutospacing="0" w:after="0" w:afterAutospacing="0"/>
        <w:ind w:right="22"/>
        <w:rPr>
          <w:i/>
          <w:color w:val="auto"/>
          <w:sz w:val="20"/>
          <w:szCs w:val="20"/>
        </w:rPr>
      </w:pPr>
      <w:bookmarkStart w:id="99" w:name="pr1375"/>
      <w:bookmarkEnd w:id="99"/>
      <w:r w:rsidRPr="00675A8A">
        <w:rPr>
          <w:i/>
          <w:iCs/>
          <w:color w:val="auto"/>
          <w:sz w:val="20"/>
          <w:szCs w:val="20"/>
        </w:rPr>
        <w:t xml:space="preserve">a) </w:t>
      </w:r>
      <w:r w:rsidRPr="00675A8A">
        <w:rPr>
          <w:i/>
          <w:color w:val="auto"/>
          <w:sz w:val="20"/>
          <w:szCs w:val="20"/>
        </w:rPr>
        <w:t>az intézmény működési költségének összesítését,</w:t>
      </w:r>
    </w:p>
    <w:p w:rsidR="00DF700B" w:rsidRPr="00675A8A" w:rsidRDefault="00DF700B" w:rsidP="00DF700B">
      <w:pPr>
        <w:pStyle w:val="NormlWeb"/>
        <w:spacing w:before="0" w:beforeAutospacing="0" w:after="0" w:afterAutospacing="0"/>
        <w:ind w:right="22"/>
        <w:rPr>
          <w:i/>
          <w:color w:val="auto"/>
          <w:sz w:val="20"/>
          <w:szCs w:val="20"/>
        </w:rPr>
      </w:pPr>
      <w:bookmarkStart w:id="100" w:name="pr1376"/>
      <w:bookmarkEnd w:id="100"/>
      <w:r w:rsidRPr="00675A8A">
        <w:rPr>
          <w:i/>
          <w:iCs/>
          <w:color w:val="auto"/>
          <w:sz w:val="20"/>
          <w:szCs w:val="20"/>
        </w:rPr>
        <w:t xml:space="preserve">b)  </w:t>
      </w:r>
      <w:r w:rsidRPr="00675A8A">
        <w:rPr>
          <w:i/>
          <w:color w:val="auto"/>
          <w:sz w:val="20"/>
          <w:szCs w:val="20"/>
        </w:rPr>
        <w:t>a 115/A. § (1) bekezdése szerinti, térítésmentesen biztosított szolgáltatások kivételével az intézményi térítési díj havi összegét,</w:t>
      </w:r>
    </w:p>
    <w:p w:rsidR="00DF700B" w:rsidRPr="00675A8A" w:rsidRDefault="00DF700B" w:rsidP="00DF700B">
      <w:pPr>
        <w:pStyle w:val="NormlWeb"/>
        <w:spacing w:before="0" w:beforeAutospacing="0" w:after="0" w:afterAutospacing="0"/>
        <w:ind w:right="22"/>
        <w:rPr>
          <w:i/>
          <w:color w:val="auto"/>
          <w:sz w:val="20"/>
          <w:szCs w:val="20"/>
        </w:rPr>
      </w:pPr>
      <w:bookmarkStart w:id="101" w:name="pr1377"/>
      <w:bookmarkEnd w:id="101"/>
      <w:r w:rsidRPr="00675A8A">
        <w:rPr>
          <w:i/>
          <w:iCs/>
          <w:color w:val="auto"/>
          <w:sz w:val="20"/>
          <w:szCs w:val="20"/>
        </w:rPr>
        <w:t xml:space="preserve">c) </w:t>
      </w:r>
      <w:r w:rsidRPr="00675A8A">
        <w:rPr>
          <w:i/>
          <w:color w:val="auto"/>
          <w:sz w:val="20"/>
          <w:szCs w:val="20"/>
        </w:rPr>
        <w:t>az egy ellátottra jutó havi önköltség összegét)</w:t>
      </w:r>
    </w:p>
    <w:p w:rsidR="00EC0C55" w:rsidRPr="00675A8A" w:rsidRDefault="00EC0C55" w:rsidP="003D6900">
      <w:pPr>
        <w:rPr>
          <w:i/>
          <w:sz w:val="22"/>
          <w:szCs w:val="22"/>
        </w:rPr>
      </w:pPr>
    </w:p>
    <w:p w:rsidR="00EC0C55" w:rsidRPr="00675A8A" w:rsidRDefault="00EC0C55" w:rsidP="00A8257E">
      <w:pPr>
        <w:pStyle w:val="NormlWeb"/>
        <w:spacing w:before="0" w:beforeAutospacing="0" w:after="0" w:afterAutospacing="0"/>
        <w:rPr>
          <w:i/>
          <w:color w:val="auto"/>
          <w:sz w:val="22"/>
          <w:szCs w:val="22"/>
        </w:rPr>
      </w:pPr>
    </w:p>
    <w:p w:rsidR="00675A8A" w:rsidRPr="00675A8A" w:rsidRDefault="00EC0C55" w:rsidP="00695549">
      <w:pPr>
        <w:tabs>
          <w:tab w:val="left" w:pos="567"/>
        </w:tabs>
        <w:rPr>
          <w:b/>
          <w:sz w:val="22"/>
          <w:szCs w:val="22"/>
        </w:rPr>
      </w:pPr>
      <w:r w:rsidRPr="00675A8A">
        <w:rPr>
          <w:b/>
          <w:sz w:val="22"/>
          <w:szCs w:val="22"/>
        </w:rPr>
        <w:t>6.</w:t>
      </w:r>
      <w:r w:rsidRPr="00675A8A">
        <w:rPr>
          <w:b/>
          <w:sz w:val="22"/>
          <w:szCs w:val="22"/>
        </w:rPr>
        <w:tab/>
      </w:r>
      <w:r w:rsidRPr="00675A8A">
        <w:rPr>
          <w:b/>
          <w:sz w:val="22"/>
          <w:szCs w:val="22"/>
          <w:u w:val="single"/>
        </w:rPr>
        <w:t>GYERMEKI JOGOK ÉRVÉNYESÜLÉSE</w:t>
      </w:r>
    </w:p>
    <w:p w:rsidR="00EC0C55" w:rsidRPr="00675A8A" w:rsidRDefault="00EC0C55" w:rsidP="00DF5C03">
      <w:pPr>
        <w:rPr>
          <w:sz w:val="22"/>
          <w:szCs w:val="22"/>
        </w:rPr>
      </w:pPr>
    </w:p>
    <w:p w:rsidR="00EC0C55" w:rsidRPr="00675A8A" w:rsidRDefault="00EC0C55" w:rsidP="00CA2A2C">
      <w:pPr>
        <w:spacing w:line="360" w:lineRule="auto"/>
        <w:rPr>
          <w:b/>
          <w:sz w:val="22"/>
          <w:szCs w:val="22"/>
        </w:rPr>
      </w:pPr>
      <w:r w:rsidRPr="00675A8A">
        <w:rPr>
          <w:sz w:val="22"/>
          <w:szCs w:val="22"/>
        </w:rPr>
        <w:t>Ha volt fenntartóvált</w:t>
      </w:r>
      <w:r w:rsidR="009D33EB" w:rsidRPr="00675A8A">
        <w:rPr>
          <w:sz w:val="22"/>
          <w:szCs w:val="22"/>
        </w:rPr>
        <w:t>oz</w:t>
      </w:r>
      <w:r w:rsidRPr="00675A8A">
        <w:rPr>
          <w:sz w:val="22"/>
          <w:szCs w:val="22"/>
        </w:rPr>
        <w:t xml:space="preserve">ás, kaptak-e előzetes tájékoztatást az ellátottak? </w:t>
      </w:r>
      <w:r w:rsidRPr="00675A8A">
        <w:rPr>
          <w:sz w:val="22"/>
          <w:szCs w:val="22"/>
        </w:rPr>
        <w:tab/>
      </w:r>
      <w:r w:rsidRPr="00675A8A">
        <w:rPr>
          <w:sz w:val="22"/>
          <w:szCs w:val="22"/>
        </w:rPr>
        <w:tab/>
      </w:r>
      <w:r w:rsidR="001516AB" w:rsidRPr="00675A8A">
        <w:rPr>
          <w:sz w:val="22"/>
          <w:szCs w:val="22"/>
        </w:rPr>
        <w:tab/>
      </w:r>
      <w:r w:rsidRPr="00675A8A">
        <w:rPr>
          <w:sz w:val="22"/>
          <w:szCs w:val="22"/>
        </w:rPr>
        <w:t>Igen – Nem</w:t>
      </w:r>
    </w:p>
    <w:p w:rsidR="00EC0C55" w:rsidRPr="00675A8A" w:rsidRDefault="00EC0C55" w:rsidP="00CA2A2C">
      <w:pPr>
        <w:spacing w:line="360" w:lineRule="auto"/>
        <w:rPr>
          <w:sz w:val="22"/>
          <w:szCs w:val="22"/>
        </w:rPr>
      </w:pPr>
      <w:r w:rsidRPr="00675A8A">
        <w:rPr>
          <w:sz w:val="22"/>
          <w:szCs w:val="22"/>
        </w:rPr>
        <w:t>A fenntartóvált</w:t>
      </w:r>
      <w:r w:rsidR="009D33EB" w:rsidRPr="00675A8A">
        <w:rPr>
          <w:sz w:val="22"/>
          <w:szCs w:val="22"/>
        </w:rPr>
        <w:t>oz</w:t>
      </w:r>
      <w:r w:rsidRPr="00675A8A">
        <w:rPr>
          <w:sz w:val="22"/>
          <w:szCs w:val="22"/>
        </w:rPr>
        <w:t>ást követően írásban/szóban történt-e az ellátottak tájékoztatása: ……………...</w:t>
      </w:r>
    </w:p>
    <w:p w:rsidR="00675A8A" w:rsidRPr="00675A8A" w:rsidRDefault="00EC0C55" w:rsidP="00695549">
      <w:pPr>
        <w:tabs>
          <w:tab w:val="left" w:pos="-1701"/>
        </w:tabs>
        <w:spacing w:line="276" w:lineRule="auto"/>
        <w:rPr>
          <w:sz w:val="22"/>
          <w:szCs w:val="22"/>
        </w:rPr>
      </w:pPr>
      <w:r w:rsidRPr="00675A8A">
        <w:rPr>
          <w:sz w:val="22"/>
          <w:szCs w:val="22"/>
        </w:rPr>
        <w:t xml:space="preserve">Ennek hatásai a szolgáltatásra. (Pl.: volt-e olyan ellátott, aki felmondta a szolgáltatást ezen okok miatt.):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9D33EB"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675A8A" w:rsidRPr="00675A8A" w:rsidRDefault="00EC0C55" w:rsidP="00695549">
      <w:pPr>
        <w:spacing w:line="276" w:lineRule="auto"/>
        <w:rPr>
          <w:sz w:val="22"/>
          <w:szCs w:val="22"/>
        </w:rPr>
      </w:pPr>
      <w:r w:rsidRPr="00675A8A">
        <w:rPr>
          <w:sz w:val="22"/>
          <w:szCs w:val="22"/>
        </w:rPr>
        <w:t xml:space="preserve">Történtek-e egyeztetések, véleménykérés (gyermekjogi képviselő, törvényes képviselők, érdekvédelmi szervezetek)?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9D33EB" w:rsidRPr="00675A8A">
        <w:rPr>
          <w:sz w:val="22"/>
          <w:szCs w:val="22"/>
        </w:rPr>
        <w:tab/>
      </w:r>
      <w:r w:rsidR="009D33EB" w:rsidRPr="00675A8A">
        <w:rPr>
          <w:sz w:val="22"/>
          <w:szCs w:val="22"/>
        </w:rPr>
        <w:tab/>
      </w:r>
      <w:r w:rsidRPr="00675A8A">
        <w:rPr>
          <w:sz w:val="22"/>
          <w:szCs w:val="22"/>
        </w:rPr>
        <w:tab/>
      </w:r>
      <w:r w:rsidRPr="00675A8A">
        <w:rPr>
          <w:sz w:val="22"/>
          <w:szCs w:val="22"/>
        </w:rPr>
        <w:tab/>
      </w:r>
      <w:r w:rsidRPr="00675A8A">
        <w:rPr>
          <w:sz w:val="22"/>
          <w:szCs w:val="22"/>
        </w:rPr>
        <w:tab/>
        <w:t>Igen – Nem</w:t>
      </w:r>
    </w:p>
    <w:p w:rsidR="00EC0C55" w:rsidRPr="00675A8A" w:rsidRDefault="00EC0C55" w:rsidP="00CA2A2C">
      <w:pPr>
        <w:rPr>
          <w:sz w:val="22"/>
          <w:szCs w:val="22"/>
        </w:rPr>
      </w:pPr>
    </w:p>
    <w:p w:rsidR="00675A8A" w:rsidRPr="00675A8A" w:rsidRDefault="00EC0C55" w:rsidP="00695549">
      <w:pPr>
        <w:spacing w:line="276" w:lineRule="auto"/>
        <w:rPr>
          <w:sz w:val="22"/>
          <w:szCs w:val="22"/>
        </w:rPr>
      </w:pPr>
      <w:r w:rsidRPr="00675A8A">
        <w:rPr>
          <w:sz w:val="22"/>
          <w:szCs w:val="22"/>
        </w:rPr>
        <w:t xml:space="preserve">A szolgáltatásról szóló tájékoztatás milyen módon történik (telefon, személyes beszélgetés, szórólap, plakát, </w:t>
      </w:r>
      <w:r w:rsidRPr="00675A8A">
        <w:rPr>
          <w:sz w:val="22"/>
          <w:szCs w:val="22"/>
          <w:lang w:eastAsia="ar-SA"/>
        </w:rPr>
        <w:t>internetes oldal</w:t>
      </w:r>
      <w:r w:rsidRPr="00675A8A">
        <w:rPr>
          <w:sz w:val="22"/>
          <w:szCs w:val="22"/>
        </w:rPr>
        <w:t>, helyi televízió, helyi sajtó stb.)? ………………………………………………..</w:t>
      </w:r>
    </w:p>
    <w:p w:rsidR="001516AB" w:rsidRDefault="001516AB" w:rsidP="001516AB">
      <w:pPr>
        <w:pStyle w:val="NormlWeb"/>
        <w:spacing w:before="0" w:beforeAutospacing="0" w:after="0" w:afterAutospacing="0"/>
        <w:rPr>
          <w:color w:val="auto"/>
          <w:sz w:val="22"/>
          <w:szCs w:val="22"/>
        </w:rPr>
      </w:pPr>
    </w:p>
    <w:p w:rsidR="00B91180" w:rsidRPr="00675A8A" w:rsidRDefault="00B91180" w:rsidP="001516AB">
      <w:pPr>
        <w:pStyle w:val="NormlWeb"/>
        <w:spacing w:before="0" w:beforeAutospacing="0" w:after="0" w:afterAutospacing="0"/>
        <w:rPr>
          <w:color w:val="auto"/>
          <w:sz w:val="22"/>
          <w:szCs w:val="22"/>
        </w:rPr>
      </w:pPr>
    </w:p>
    <w:p w:rsidR="00675A8A" w:rsidRPr="00675A8A" w:rsidRDefault="001516AB" w:rsidP="00695549">
      <w:pPr>
        <w:pStyle w:val="NormlWeb"/>
        <w:spacing w:before="0" w:beforeAutospacing="0" w:after="0" w:afterAutospacing="0" w:line="360" w:lineRule="auto"/>
        <w:rPr>
          <w:color w:val="auto"/>
          <w:sz w:val="22"/>
          <w:szCs w:val="22"/>
        </w:rPr>
      </w:pPr>
      <w:r w:rsidRPr="00675A8A">
        <w:rPr>
          <w:color w:val="auto"/>
          <w:sz w:val="22"/>
          <w:szCs w:val="22"/>
        </w:rPr>
        <w:t>Az önkormányzat tájékoztatási kötelezettség kiterjed-e (megfelelő aláhúzandó)?</w:t>
      </w:r>
    </w:p>
    <w:p w:rsidR="00675A8A" w:rsidRPr="00675A8A" w:rsidRDefault="001516AB" w:rsidP="00695549">
      <w:pPr>
        <w:pStyle w:val="NormlWeb"/>
        <w:numPr>
          <w:ilvl w:val="0"/>
          <w:numId w:val="48"/>
        </w:numPr>
        <w:spacing w:before="0" w:beforeAutospacing="0" w:after="0" w:afterAutospacing="0" w:line="276" w:lineRule="auto"/>
        <w:rPr>
          <w:color w:val="auto"/>
          <w:sz w:val="22"/>
          <w:szCs w:val="22"/>
        </w:rPr>
      </w:pPr>
      <w:r w:rsidRPr="00675A8A">
        <w:rPr>
          <w:color w:val="auto"/>
          <w:sz w:val="22"/>
          <w:szCs w:val="22"/>
        </w:rPr>
        <w:t>az ellátott feladatokra</w:t>
      </w:r>
    </w:p>
    <w:p w:rsidR="00675A8A" w:rsidRPr="00675A8A" w:rsidRDefault="001516AB" w:rsidP="00695549">
      <w:pPr>
        <w:pStyle w:val="NormlWeb"/>
        <w:numPr>
          <w:ilvl w:val="0"/>
          <w:numId w:val="48"/>
        </w:numPr>
        <w:spacing w:before="0" w:beforeAutospacing="0" w:after="0" w:afterAutospacing="0" w:line="360" w:lineRule="auto"/>
        <w:rPr>
          <w:color w:val="auto"/>
          <w:sz w:val="22"/>
          <w:szCs w:val="22"/>
        </w:rPr>
      </w:pPr>
      <w:r w:rsidRPr="00675A8A">
        <w:rPr>
          <w:color w:val="auto"/>
          <w:sz w:val="22"/>
          <w:szCs w:val="22"/>
        </w:rPr>
        <w:t>a legközelebbi elérhetőség helyére és idejére</w:t>
      </w:r>
    </w:p>
    <w:p w:rsidR="001516AB" w:rsidRPr="00675A8A" w:rsidRDefault="001516AB" w:rsidP="001516AB">
      <w:pPr>
        <w:pStyle w:val="NormlWeb"/>
        <w:spacing w:before="0" w:beforeAutospacing="0" w:after="20" w:afterAutospacing="0"/>
        <w:rPr>
          <w:i/>
          <w:color w:val="auto"/>
          <w:sz w:val="20"/>
          <w:szCs w:val="20"/>
        </w:rPr>
      </w:pPr>
      <w:r w:rsidRPr="00675A8A">
        <w:rPr>
          <w:b/>
          <w:i/>
          <w:color w:val="auto"/>
          <w:sz w:val="20"/>
          <w:szCs w:val="20"/>
        </w:rPr>
        <w:t>(Megjegyzés: NM rendelet</w:t>
      </w:r>
      <w:r w:rsidR="009D33EB" w:rsidRPr="00675A8A">
        <w:rPr>
          <w:b/>
          <w:i/>
          <w:color w:val="auto"/>
          <w:sz w:val="20"/>
          <w:szCs w:val="20"/>
        </w:rPr>
        <w:t xml:space="preserve"> </w:t>
      </w:r>
      <w:r w:rsidR="00F52FFF" w:rsidRPr="00675A8A">
        <w:rPr>
          <w:b/>
          <w:i/>
          <w:color w:val="auto"/>
          <w:sz w:val="20"/>
          <w:szCs w:val="20"/>
        </w:rPr>
        <w:t>5. §</w:t>
      </w:r>
      <w:r w:rsidRPr="00675A8A">
        <w:rPr>
          <w:b/>
          <w:i/>
          <w:color w:val="auto"/>
          <w:sz w:val="20"/>
          <w:szCs w:val="20"/>
        </w:rPr>
        <w:t xml:space="preserve"> </w:t>
      </w:r>
      <w:r w:rsidR="00F52FFF" w:rsidRPr="00695549">
        <w:rPr>
          <w:i/>
          <w:color w:val="auto"/>
          <w:sz w:val="20"/>
          <w:szCs w:val="20"/>
        </w:rPr>
        <w:t>(2)</w:t>
      </w:r>
      <w:r w:rsidRPr="00675A8A">
        <w:rPr>
          <w:rStyle w:val="apple-converted-space"/>
          <w:i/>
          <w:color w:val="auto"/>
          <w:sz w:val="20"/>
          <w:szCs w:val="20"/>
        </w:rPr>
        <w:t> </w:t>
      </w:r>
      <w:r w:rsidRPr="00675A8A">
        <w:rPr>
          <w:i/>
          <w:color w:val="auto"/>
          <w:sz w:val="20"/>
          <w:szCs w:val="20"/>
        </w:rPr>
        <w:t>A települési önkormányzatnak az igénybe vehető alapellátásokról tájékoztatnia kell a gyámhivatalt, valamint a lakosságot a helyben szokásos módon.</w:t>
      </w:r>
    </w:p>
    <w:p w:rsidR="001516AB" w:rsidRPr="00675A8A" w:rsidRDefault="00F52FFF" w:rsidP="001516AB">
      <w:pPr>
        <w:pStyle w:val="NormlWeb"/>
        <w:spacing w:before="0" w:beforeAutospacing="0" w:after="20" w:afterAutospacing="0"/>
        <w:rPr>
          <w:i/>
          <w:color w:val="auto"/>
          <w:sz w:val="20"/>
          <w:szCs w:val="20"/>
        </w:rPr>
      </w:pPr>
      <w:r w:rsidRPr="00695549">
        <w:rPr>
          <w:i/>
          <w:color w:val="auto"/>
          <w:sz w:val="20"/>
          <w:szCs w:val="20"/>
        </w:rPr>
        <w:t>(2a)</w:t>
      </w:r>
      <w:r w:rsidR="001516AB" w:rsidRPr="00675A8A">
        <w:rPr>
          <w:i/>
          <w:color w:val="auto"/>
          <w:sz w:val="20"/>
          <w:szCs w:val="20"/>
        </w:rPr>
        <w:t xml:space="preserve"> Családsegítés és gyermekjóléti szolgáltatás esetében a (2) bekezdés szerinti tájékoztatásnak ki kell terjednie a család- és gyermekjóléti szolgálat, illetve a család- és gyermekjóléti központ által ellátott feladatokra, azok megoszlására, legközelebbi elérhetőségének helyére és idejére. )</w:t>
      </w:r>
    </w:p>
    <w:p w:rsidR="005B44D9" w:rsidRPr="00675A8A" w:rsidRDefault="005B44D9" w:rsidP="001516AB">
      <w:pPr>
        <w:pStyle w:val="NormlWeb"/>
        <w:spacing w:before="0" w:beforeAutospacing="0" w:after="20" w:afterAutospacing="0"/>
        <w:rPr>
          <w:color w:val="auto"/>
          <w:sz w:val="22"/>
          <w:szCs w:val="22"/>
        </w:rPr>
      </w:pPr>
    </w:p>
    <w:p w:rsidR="001516AB" w:rsidRPr="00675A8A" w:rsidRDefault="001516AB" w:rsidP="001516AB">
      <w:pPr>
        <w:pStyle w:val="NormlWeb"/>
        <w:spacing w:before="0" w:beforeAutospacing="0" w:after="20" w:afterAutospacing="0"/>
        <w:rPr>
          <w:color w:val="auto"/>
          <w:sz w:val="22"/>
          <w:szCs w:val="22"/>
        </w:rPr>
      </w:pPr>
      <w:r w:rsidRPr="00675A8A">
        <w:rPr>
          <w:color w:val="auto"/>
          <w:sz w:val="22"/>
          <w:szCs w:val="22"/>
        </w:rPr>
        <w:t>A tájékoztatás formája:</w:t>
      </w:r>
      <w:r w:rsidR="00A51731" w:rsidRPr="00675A8A">
        <w:rPr>
          <w:color w:val="auto"/>
          <w:sz w:val="22"/>
          <w:szCs w:val="22"/>
        </w:rPr>
        <w:t xml:space="preserve"> ……………………………………………………..</w:t>
      </w:r>
      <w:r w:rsidRPr="00675A8A">
        <w:rPr>
          <w:color w:val="auto"/>
          <w:sz w:val="22"/>
          <w:szCs w:val="22"/>
        </w:rPr>
        <w:t>………………………….</w:t>
      </w:r>
    </w:p>
    <w:p w:rsidR="001516AB" w:rsidRPr="00675A8A" w:rsidRDefault="001516AB" w:rsidP="001516AB">
      <w:pPr>
        <w:rPr>
          <w:sz w:val="22"/>
          <w:szCs w:val="22"/>
        </w:rPr>
      </w:pPr>
    </w:p>
    <w:p w:rsidR="00675A8A" w:rsidRPr="00675A8A" w:rsidRDefault="001516AB" w:rsidP="00695549">
      <w:pPr>
        <w:spacing w:line="276" w:lineRule="auto"/>
        <w:rPr>
          <w:sz w:val="22"/>
          <w:szCs w:val="22"/>
        </w:rPr>
      </w:pPr>
      <w:r w:rsidRPr="00675A8A">
        <w:rPr>
          <w:sz w:val="22"/>
          <w:szCs w:val="22"/>
        </w:rPr>
        <w:t>A szolgáltatás nyújtás helyén a nyitvatartási időn túl feltüntetésre került-e (megfelelő aláhúzandó)?</w:t>
      </w:r>
    </w:p>
    <w:p w:rsidR="00675A8A" w:rsidRPr="00675A8A" w:rsidRDefault="001516AB" w:rsidP="00695549">
      <w:pPr>
        <w:pStyle w:val="Listaszerbekezds"/>
        <w:numPr>
          <w:ilvl w:val="0"/>
          <w:numId w:val="9"/>
        </w:numPr>
        <w:spacing w:line="276" w:lineRule="auto"/>
        <w:rPr>
          <w:sz w:val="22"/>
          <w:szCs w:val="22"/>
        </w:rPr>
      </w:pPr>
      <w:r w:rsidRPr="00675A8A">
        <w:rPr>
          <w:sz w:val="22"/>
          <w:szCs w:val="22"/>
        </w:rPr>
        <w:t>szolgáltató neve</w:t>
      </w:r>
    </w:p>
    <w:p w:rsidR="00675A8A" w:rsidRPr="00675A8A" w:rsidRDefault="001516AB" w:rsidP="00695549">
      <w:pPr>
        <w:pStyle w:val="Listaszerbekezds"/>
        <w:numPr>
          <w:ilvl w:val="0"/>
          <w:numId w:val="9"/>
        </w:numPr>
        <w:spacing w:line="276" w:lineRule="auto"/>
        <w:rPr>
          <w:sz w:val="22"/>
          <w:szCs w:val="22"/>
        </w:rPr>
      </w:pPr>
      <w:r w:rsidRPr="00675A8A">
        <w:rPr>
          <w:sz w:val="22"/>
          <w:szCs w:val="22"/>
        </w:rPr>
        <w:t>nyitvatartási idő</w:t>
      </w:r>
    </w:p>
    <w:p w:rsidR="00675A8A" w:rsidRPr="00675A8A" w:rsidRDefault="001516AB" w:rsidP="00695549">
      <w:pPr>
        <w:pStyle w:val="Listaszerbekezds"/>
        <w:numPr>
          <w:ilvl w:val="0"/>
          <w:numId w:val="9"/>
        </w:numPr>
        <w:spacing w:line="276" w:lineRule="auto"/>
        <w:rPr>
          <w:sz w:val="22"/>
          <w:szCs w:val="22"/>
        </w:rPr>
      </w:pPr>
      <w:r w:rsidRPr="00675A8A">
        <w:rPr>
          <w:sz w:val="22"/>
          <w:szCs w:val="22"/>
        </w:rPr>
        <w:t>készenléti szolgálat telefonszáma</w:t>
      </w:r>
    </w:p>
    <w:p w:rsidR="001516AB" w:rsidRPr="00675A8A" w:rsidRDefault="001516AB" w:rsidP="001516AB">
      <w:pPr>
        <w:rPr>
          <w:i/>
          <w:sz w:val="20"/>
          <w:szCs w:val="20"/>
        </w:rPr>
      </w:pPr>
      <w:r w:rsidRPr="00675A8A">
        <w:rPr>
          <w:i/>
          <w:sz w:val="20"/>
          <w:szCs w:val="20"/>
        </w:rPr>
        <w:lastRenderedPageBreak/>
        <w:t>(</w:t>
      </w:r>
      <w:r w:rsidRPr="00675A8A">
        <w:rPr>
          <w:b/>
          <w:i/>
          <w:sz w:val="20"/>
          <w:szCs w:val="20"/>
        </w:rPr>
        <w:t xml:space="preserve">Megjegyzés: NM rendelet </w:t>
      </w:r>
      <w:r w:rsidR="00F52FFF" w:rsidRPr="00675A8A">
        <w:rPr>
          <w:b/>
          <w:i/>
          <w:sz w:val="20"/>
          <w:szCs w:val="20"/>
        </w:rPr>
        <w:t>5. §</w:t>
      </w:r>
      <w:r w:rsidR="00A51731" w:rsidRPr="00675A8A">
        <w:rPr>
          <w:b/>
          <w:i/>
          <w:sz w:val="20"/>
          <w:szCs w:val="20"/>
        </w:rPr>
        <w:t xml:space="preserve"> </w:t>
      </w:r>
      <w:r w:rsidR="00F52FFF" w:rsidRPr="00695549">
        <w:rPr>
          <w:i/>
          <w:sz w:val="20"/>
          <w:szCs w:val="20"/>
        </w:rPr>
        <w:t>(2a)</w:t>
      </w:r>
      <w:r w:rsidRPr="00675A8A">
        <w:rPr>
          <w:i/>
          <w:sz w:val="20"/>
          <w:szCs w:val="20"/>
        </w:rPr>
        <w:t xml:space="preserve"> A családsegítés és gyermekjóléti szolgáltatás nyújtásának helyszínén a nyitvatartási időn kívül is fel kell tüntetni a szolgáltató nevét, nyitvatartási idejét, valamint a készenléti szolgálat telefonszámát. A tájékoztatás akkor is feladata a települési önkormányzatnak, illetve társulás esetében valamennyi érintett települési önkormányzatnak, ha a szolgáltatást ellátási szerződés vagy a szociális igazgatásról és szociális ellátásokról szóló 1993. évi III. törvény (a továbbiakban: Szt.) 90. § (4) bekezdése szerinti megállapodás útján biztosítja)</w:t>
      </w:r>
    </w:p>
    <w:p w:rsidR="00EC0C55" w:rsidRPr="00675A8A" w:rsidRDefault="00EC0C55" w:rsidP="00CA2A2C">
      <w:pPr>
        <w:rPr>
          <w:i/>
          <w:sz w:val="22"/>
          <w:szCs w:val="22"/>
        </w:rPr>
      </w:pPr>
    </w:p>
    <w:p w:rsidR="00EC0C55" w:rsidRPr="00675A8A" w:rsidRDefault="005B44D9" w:rsidP="00CA2A2C">
      <w:pPr>
        <w:rPr>
          <w:sz w:val="22"/>
          <w:szCs w:val="22"/>
        </w:rPr>
      </w:pPr>
      <w:r w:rsidRPr="00675A8A">
        <w:rPr>
          <w:sz w:val="22"/>
          <w:szCs w:val="22"/>
        </w:rPr>
        <w:t>A szolgáltatás elérhetőségének biztosítása:</w:t>
      </w:r>
    </w:p>
    <w:tbl>
      <w:tblPr>
        <w:tblW w:w="6247" w:type="dxa"/>
        <w:jc w:val="center"/>
        <w:tblCellMar>
          <w:left w:w="70" w:type="dxa"/>
          <w:right w:w="70" w:type="dxa"/>
        </w:tblCellMar>
        <w:tblLook w:val="04A0" w:firstRow="1" w:lastRow="0" w:firstColumn="1" w:lastColumn="0" w:noHBand="0" w:noVBand="1"/>
      </w:tblPr>
      <w:tblGrid>
        <w:gridCol w:w="3979"/>
        <w:gridCol w:w="2268"/>
      </w:tblGrid>
      <w:tr w:rsidR="005B44D9" w:rsidRPr="00675A8A" w:rsidTr="00695549">
        <w:trPr>
          <w:trHeight w:val="300"/>
          <w:jc w:val="center"/>
        </w:trPr>
        <w:tc>
          <w:tcPr>
            <w:tcW w:w="6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4D9" w:rsidRPr="00695549" w:rsidRDefault="005B44D9" w:rsidP="005B44D9">
            <w:pPr>
              <w:jc w:val="center"/>
              <w:rPr>
                <w:sz w:val="20"/>
                <w:szCs w:val="20"/>
              </w:rPr>
            </w:pPr>
            <w:r w:rsidRPr="00695549">
              <w:rPr>
                <w:sz w:val="20"/>
                <w:szCs w:val="20"/>
              </w:rPr>
              <w:t>elérhetőség</w:t>
            </w:r>
          </w:p>
        </w:tc>
      </w:tr>
      <w:tr w:rsidR="005B44D9" w:rsidRPr="00675A8A" w:rsidTr="00695549">
        <w:trPr>
          <w:trHeight w:val="300"/>
          <w:jc w:val="center"/>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5B44D9" w:rsidRPr="00695549" w:rsidRDefault="005B44D9" w:rsidP="005B44D9">
            <w:pPr>
              <w:jc w:val="left"/>
              <w:rPr>
                <w:sz w:val="20"/>
                <w:szCs w:val="20"/>
              </w:rPr>
            </w:pPr>
            <w:r w:rsidRPr="00695549">
              <w:rPr>
                <w:sz w:val="20"/>
                <w:szCs w:val="20"/>
              </w:rPr>
              <w:t>helye</w:t>
            </w:r>
            <w:r w:rsidR="00BF3AE7" w:rsidRPr="00695549">
              <w:rPr>
                <w:sz w:val="20"/>
                <w:szCs w:val="20"/>
              </w:rPr>
              <w:t xml:space="preserve"> (település/település rész neve)</w:t>
            </w:r>
          </w:p>
        </w:tc>
        <w:tc>
          <w:tcPr>
            <w:tcW w:w="2268" w:type="dxa"/>
            <w:tcBorders>
              <w:top w:val="nil"/>
              <w:left w:val="nil"/>
              <w:bottom w:val="single" w:sz="4" w:space="0" w:color="auto"/>
              <w:right w:val="single" w:sz="4" w:space="0" w:color="auto"/>
            </w:tcBorders>
            <w:shd w:val="clear" w:color="auto" w:fill="auto"/>
            <w:noWrap/>
            <w:vAlign w:val="bottom"/>
            <w:hideMark/>
          </w:tcPr>
          <w:p w:rsidR="005B44D9" w:rsidRPr="00695549" w:rsidRDefault="005B44D9" w:rsidP="005B44D9">
            <w:pPr>
              <w:jc w:val="left"/>
              <w:rPr>
                <w:sz w:val="20"/>
                <w:szCs w:val="20"/>
              </w:rPr>
            </w:pPr>
            <w:r w:rsidRPr="00695549">
              <w:rPr>
                <w:sz w:val="20"/>
                <w:szCs w:val="20"/>
              </w:rPr>
              <w:t>időpontja</w:t>
            </w:r>
          </w:p>
        </w:tc>
      </w:tr>
      <w:tr w:rsidR="005B44D9" w:rsidRPr="00675A8A" w:rsidTr="00695549">
        <w:trPr>
          <w:trHeight w:val="300"/>
          <w:jc w:val="center"/>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5B44D9" w:rsidRPr="00695549" w:rsidRDefault="005B44D9" w:rsidP="005B44D9">
            <w:pPr>
              <w:jc w:val="left"/>
              <w:rPr>
                <w:sz w:val="20"/>
                <w:szCs w:val="20"/>
              </w:rPr>
            </w:pPr>
            <w:r w:rsidRPr="00695549">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5B44D9" w:rsidRPr="00695549" w:rsidRDefault="005B44D9" w:rsidP="005B44D9">
            <w:pPr>
              <w:jc w:val="left"/>
              <w:rPr>
                <w:sz w:val="20"/>
                <w:szCs w:val="20"/>
              </w:rPr>
            </w:pPr>
            <w:r w:rsidRPr="00695549">
              <w:rPr>
                <w:sz w:val="20"/>
                <w:szCs w:val="20"/>
              </w:rPr>
              <w:t> </w:t>
            </w:r>
          </w:p>
        </w:tc>
      </w:tr>
      <w:tr w:rsidR="005B44D9" w:rsidRPr="00675A8A" w:rsidTr="00695549">
        <w:trPr>
          <w:trHeight w:val="300"/>
          <w:jc w:val="center"/>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5B44D9" w:rsidRPr="00695549" w:rsidRDefault="005B44D9" w:rsidP="005B44D9">
            <w:pPr>
              <w:jc w:val="left"/>
              <w:rPr>
                <w:sz w:val="20"/>
                <w:szCs w:val="20"/>
              </w:rPr>
            </w:pPr>
            <w:r w:rsidRPr="00695549">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5B44D9" w:rsidRPr="00695549" w:rsidRDefault="005B44D9" w:rsidP="005B44D9">
            <w:pPr>
              <w:jc w:val="left"/>
              <w:rPr>
                <w:sz w:val="20"/>
                <w:szCs w:val="20"/>
              </w:rPr>
            </w:pPr>
            <w:r w:rsidRPr="00695549">
              <w:rPr>
                <w:sz w:val="20"/>
                <w:szCs w:val="20"/>
              </w:rPr>
              <w:t> </w:t>
            </w:r>
          </w:p>
        </w:tc>
      </w:tr>
      <w:tr w:rsidR="005B44D9" w:rsidRPr="00675A8A" w:rsidTr="00695549">
        <w:trPr>
          <w:trHeight w:val="300"/>
          <w:jc w:val="center"/>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5B44D9" w:rsidRPr="00695549" w:rsidRDefault="005B44D9" w:rsidP="005B44D9">
            <w:pPr>
              <w:jc w:val="left"/>
              <w:rPr>
                <w:rFonts w:ascii="Calibri" w:hAnsi="Calibri" w:cs="Calibri"/>
                <w:sz w:val="20"/>
                <w:szCs w:val="20"/>
              </w:rPr>
            </w:pPr>
            <w:r w:rsidRPr="00695549">
              <w:rPr>
                <w:rFonts w:ascii="Calibri" w:hAnsi="Calibri" w:cs="Calibri"/>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5B44D9" w:rsidRPr="00695549" w:rsidRDefault="005B44D9" w:rsidP="005B44D9">
            <w:pPr>
              <w:jc w:val="left"/>
              <w:rPr>
                <w:rFonts w:ascii="Calibri" w:hAnsi="Calibri" w:cs="Calibri"/>
                <w:sz w:val="20"/>
                <w:szCs w:val="20"/>
              </w:rPr>
            </w:pPr>
            <w:r w:rsidRPr="00695549">
              <w:rPr>
                <w:rFonts w:ascii="Calibri" w:hAnsi="Calibri" w:cs="Calibri"/>
                <w:sz w:val="20"/>
                <w:szCs w:val="20"/>
              </w:rPr>
              <w:t> </w:t>
            </w:r>
          </w:p>
        </w:tc>
      </w:tr>
    </w:tbl>
    <w:p w:rsidR="00675A8A" w:rsidRPr="00675A8A" w:rsidRDefault="00675A8A" w:rsidP="00695549">
      <w:pPr>
        <w:spacing w:line="276" w:lineRule="auto"/>
        <w:rPr>
          <w:i/>
          <w:sz w:val="22"/>
          <w:szCs w:val="22"/>
        </w:rPr>
      </w:pPr>
    </w:p>
    <w:p w:rsidR="00675A8A" w:rsidRPr="00675A8A" w:rsidRDefault="00EC0C55" w:rsidP="00695549">
      <w:pPr>
        <w:spacing w:line="360" w:lineRule="auto"/>
        <w:rPr>
          <w:sz w:val="22"/>
          <w:szCs w:val="22"/>
        </w:rPr>
      </w:pPr>
      <w:r w:rsidRPr="00675A8A">
        <w:rPr>
          <w:sz w:val="22"/>
          <w:szCs w:val="22"/>
        </w:rPr>
        <w:t>Milyen módon tájékoztatják az ellátottakat a más intézményekben igénybe vehető különböző gyermekjóléti/ védelmi szolgáltatásokról?</w:t>
      </w:r>
      <w:r w:rsidR="00A51731" w:rsidRPr="00675A8A">
        <w:rPr>
          <w:sz w:val="22"/>
          <w:szCs w:val="22"/>
        </w:rPr>
        <w:t xml:space="preserve"> ……</w:t>
      </w:r>
      <w:r w:rsidRPr="00675A8A">
        <w:rPr>
          <w:sz w:val="22"/>
          <w:szCs w:val="22"/>
        </w:rPr>
        <w:t>.....................................................................................</w:t>
      </w:r>
      <w:r w:rsidR="00A51731" w:rsidRPr="00675A8A">
        <w:rPr>
          <w:sz w:val="22"/>
          <w:szCs w:val="22"/>
        </w:rPr>
        <w:t>.</w:t>
      </w:r>
    </w:p>
    <w:p w:rsidR="00675A8A" w:rsidRPr="00675A8A" w:rsidRDefault="00EC0C55" w:rsidP="00695549">
      <w:pPr>
        <w:spacing w:line="360" w:lineRule="auto"/>
        <w:rPr>
          <w:sz w:val="22"/>
          <w:szCs w:val="22"/>
        </w:rPr>
      </w:pPr>
      <w:bookmarkStart w:id="102" w:name="36"/>
      <w:bookmarkStart w:id="103" w:name="pr521"/>
      <w:bookmarkStart w:id="104" w:name="pr522"/>
      <w:bookmarkStart w:id="105" w:name="pr524"/>
      <w:bookmarkEnd w:id="102"/>
      <w:bookmarkEnd w:id="103"/>
      <w:bookmarkEnd w:id="104"/>
      <w:bookmarkEnd w:id="105"/>
      <w:r w:rsidRPr="00675A8A">
        <w:rPr>
          <w:sz w:val="22"/>
          <w:szCs w:val="22"/>
        </w:rPr>
        <w:t xml:space="preserve">Volt-e </w:t>
      </w:r>
      <w:r w:rsidRPr="00675A8A">
        <w:rPr>
          <w:b/>
          <w:sz w:val="22"/>
          <w:szCs w:val="22"/>
        </w:rPr>
        <w:t>panaszbejelentés</w:t>
      </w:r>
      <w:r w:rsidRPr="00675A8A">
        <w:rPr>
          <w:sz w:val="22"/>
          <w:szCs w:val="22"/>
        </w:rPr>
        <w:t xml:space="preserve"> (szóban, írásban) a vizsgált és az azt megelőző évben? </w:t>
      </w:r>
      <w:r w:rsidR="001516AB" w:rsidRPr="00675A8A">
        <w:rPr>
          <w:sz w:val="22"/>
          <w:szCs w:val="22"/>
        </w:rPr>
        <w:tab/>
      </w:r>
      <w:r w:rsidRPr="00675A8A">
        <w:rPr>
          <w:sz w:val="22"/>
          <w:szCs w:val="22"/>
        </w:rPr>
        <w:tab/>
        <w:t>Igen – Nem</w:t>
      </w:r>
    </w:p>
    <w:p w:rsidR="00675A8A" w:rsidRPr="00675A8A" w:rsidRDefault="00EC0C55" w:rsidP="00695549">
      <w:pPr>
        <w:spacing w:line="360" w:lineRule="auto"/>
        <w:rPr>
          <w:sz w:val="22"/>
          <w:szCs w:val="22"/>
        </w:rPr>
      </w:pPr>
      <w:r w:rsidRPr="00675A8A">
        <w:rPr>
          <w:sz w:val="22"/>
          <w:szCs w:val="22"/>
        </w:rPr>
        <w:t>Jellemzően írásban vagy szóban tesznek panaszt az ellátottak? ………………………….……...</w:t>
      </w:r>
      <w:r w:rsidR="00A51731" w:rsidRPr="00675A8A">
        <w:rPr>
          <w:sz w:val="22"/>
          <w:szCs w:val="22"/>
        </w:rPr>
        <w:t>.....</w:t>
      </w:r>
    </w:p>
    <w:p w:rsidR="00675A8A" w:rsidRPr="00675A8A" w:rsidRDefault="00EC0C55" w:rsidP="00695549">
      <w:pPr>
        <w:spacing w:line="360" w:lineRule="auto"/>
        <w:rPr>
          <w:sz w:val="22"/>
          <w:szCs w:val="22"/>
        </w:rPr>
      </w:pPr>
      <w:r w:rsidRPr="00675A8A">
        <w:rPr>
          <w:sz w:val="22"/>
          <w:szCs w:val="22"/>
        </w:rPr>
        <w:t>A szóbeli panaszokat dokumentálja-e az intézményvezető? ………………………………….…</w:t>
      </w:r>
      <w:r w:rsidR="00A51731" w:rsidRPr="00675A8A">
        <w:rPr>
          <w:sz w:val="22"/>
          <w:szCs w:val="22"/>
        </w:rPr>
        <w:t>……</w:t>
      </w:r>
    </w:p>
    <w:p w:rsidR="00675A8A" w:rsidRPr="00675A8A" w:rsidRDefault="00EC0C55" w:rsidP="00695549">
      <w:pPr>
        <w:spacing w:line="360" w:lineRule="auto"/>
        <w:rPr>
          <w:sz w:val="22"/>
          <w:szCs w:val="22"/>
        </w:rPr>
      </w:pPr>
      <w:r w:rsidRPr="00675A8A">
        <w:rPr>
          <w:sz w:val="22"/>
          <w:szCs w:val="22"/>
        </w:rPr>
        <w:t xml:space="preserve">Számszerűen mennyi panasz került benyújtásra? </w:t>
      </w:r>
    </w:p>
    <w:p w:rsidR="00675A8A" w:rsidRPr="00675A8A" w:rsidRDefault="00180083" w:rsidP="00695549">
      <w:pPr>
        <w:tabs>
          <w:tab w:val="left" w:pos="720"/>
        </w:tabs>
        <w:spacing w:line="360" w:lineRule="auto"/>
        <w:rPr>
          <w:sz w:val="22"/>
          <w:szCs w:val="22"/>
        </w:rPr>
      </w:pPr>
      <w:r w:rsidRPr="00675A8A">
        <w:rPr>
          <w:sz w:val="22"/>
          <w:szCs w:val="22"/>
        </w:rPr>
        <w:t xml:space="preserve">      2015. évben: </w:t>
      </w:r>
      <w:r w:rsidRPr="00675A8A">
        <w:rPr>
          <w:sz w:val="22"/>
          <w:szCs w:val="22"/>
        </w:rPr>
        <w:tab/>
      </w:r>
      <w:r w:rsidRPr="00675A8A">
        <w:rPr>
          <w:sz w:val="22"/>
          <w:szCs w:val="22"/>
        </w:rPr>
        <w:tab/>
      </w:r>
      <w:r w:rsidR="00BF3AE7" w:rsidRPr="00675A8A">
        <w:rPr>
          <w:sz w:val="22"/>
          <w:szCs w:val="22"/>
        </w:rPr>
        <w:t>írásban</w:t>
      </w:r>
      <w:r w:rsidR="00A51731" w:rsidRPr="00675A8A">
        <w:rPr>
          <w:sz w:val="22"/>
          <w:szCs w:val="22"/>
        </w:rPr>
        <w:t xml:space="preserve"> </w:t>
      </w:r>
      <w:r w:rsidR="00BF3AE7" w:rsidRPr="00675A8A">
        <w:rPr>
          <w:sz w:val="22"/>
          <w:szCs w:val="22"/>
        </w:rPr>
        <w:t>…………….</w:t>
      </w:r>
      <w:r w:rsidR="00EC0C55" w:rsidRPr="00675A8A">
        <w:rPr>
          <w:sz w:val="22"/>
          <w:szCs w:val="22"/>
        </w:rPr>
        <w:t>db, szóban</w:t>
      </w:r>
      <w:r w:rsidR="00A51731" w:rsidRPr="00675A8A">
        <w:rPr>
          <w:sz w:val="22"/>
          <w:szCs w:val="22"/>
        </w:rPr>
        <w:t xml:space="preserve"> </w:t>
      </w:r>
      <w:r w:rsidR="00EC0C55" w:rsidRPr="00675A8A">
        <w:rPr>
          <w:sz w:val="22"/>
          <w:szCs w:val="22"/>
        </w:rPr>
        <w:t>…………………...</w:t>
      </w:r>
      <w:r w:rsidR="00BF3AE7" w:rsidRPr="00675A8A">
        <w:rPr>
          <w:sz w:val="22"/>
          <w:szCs w:val="22"/>
        </w:rPr>
        <w:t>..</w:t>
      </w:r>
      <w:r w:rsidR="00EC0C55" w:rsidRPr="00675A8A">
        <w:rPr>
          <w:sz w:val="22"/>
          <w:szCs w:val="22"/>
        </w:rPr>
        <w:t>db</w:t>
      </w:r>
    </w:p>
    <w:p w:rsidR="00675A8A" w:rsidRPr="00675A8A" w:rsidRDefault="00180083" w:rsidP="00695549">
      <w:pPr>
        <w:spacing w:line="360" w:lineRule="auto"/>
        <w:ind w:left="360" w:hanging="3"/>
        <w:rPr>
          <w:sz w:val="22"/>
          <w:szCs w:val="22"/>
        </w:rPr>
      </w:pPr>
      <w:r w:rsidRPr="00675A8A">
        <w:rPr>
          <w:sz w:val="22"/>
          <w:szCs w:val="22"/>
        </w:rPr>
        <w:t>2016</w:t>
      </w:r>
      <w:r w:rsidR="00EC0C55" w:rsidRPr="00675A8A">
        <w:rPr>
          <w:sz w:val="22"/>
          <w:szCs w:val="22"/>
        </w:rPr>
        <w:t>. évben (a vizsgálat napjáig): írásban ……………db, szóban</w:t>
      </w:r>
      <w:r w:rsidR="00A51731" w:rsidRPr="00675A8A">
        <w:rPr>
          <w:sz w:val="22"/>
          <w:szCs w:val="22"/>
        </w:rPr>
        <w:t xml:space="preserve"> </w:t>
      </w:r>
      <w:r w:rsidR="00EC0C55" w:rsidRPr="00675A8A">
        <w:rPr>
          <w:sz w:val="22"/>
          <w:szCs w:val="22"/>
        </w:rPr>
        <w:t>…………………….db</w:t>
      </w:r>
    </w:p>
    <w:p w:rsidR="00675A8A" w:rsidRPr="00675A8A" w:rsidRDefault="00EC0C55" w:rsidP="00695549">
      <w:pPr>
        <w:spacing w:line="360" w:lineRule="auto"/>
        <w:rPr>
          <w:sz w:val="22"/>
          <w:szCs w:val="22"/>
        </w:rPr>
      </w:pPr>
      <w:r w:rsidRPr="00675A8A">
        <w:rPr>
          <w:sz w:val="22"/>
          <w:szCs w:val="22"/>
        </w:rPr>
        <w:t>Mi volt a panasz/ok tárgya? ……………………………………………………………………...</w:t>
      </w:r>
      <w:r w:rsidR="00A51731" w:rsidRPr="00675A8A">
        <w:rPr>
          <w:sz w:val="22"/>
          <w:szCs w:val="22"/>
        </w:rPr>
        <w:t>.....</w:t>
      </w:r>
    </w:p>
    <w:p w:rsidR="00675A8A" w:rsidRPr="00675A8A" w:rsidRDefault="00EC0C55" w:rsidP="00695549">
      <w:pPr>
        <w:spacing w:line="360" w:lineRule="auto"/>
        <w:rPr>
          <w:sz w:val="22"/>
          <w:szCs w:val="22"/>
        </w:rPr>
      </w:pPr>
      <w:r w:rsidRPr="00675A8A">
        <w:rPr>
          <w:sz w:val="22"/>
          <w:szCs w:val="22"/>
        </w:rPr>
        <w:t>A panasz érdemi vizsgálata megtörtént-eaz intézményvezető részéről?</w:t>
      </w:r>
      <w:r w:rsidRPr="00675A8A">
        <w:rPr>
          <w:i/>
          <w:sz w:val="22"/>
          <w:szCs w:val="22"/>
        </w:rPr>
        <w:tab/>
      </w:r>
      <w:r w:rsidRPr="00675A8A">
        <w:rPr>
          <w:i/>
          <w:sz w:val="22"/>
          <w:szCs w:val="22"/>
        </w:rPr>
        <w:tab/>
      </w:r>
      <w:r w:rsidR="00A51731" w:rsidRPr="00675A8A">
        <w:rPr>
          <w:i/>
          <w:sz w:val="22"/>
          <w:szCs w:val="22"/>
        </w:rPr>
        <w:tab/>
      </w:r>
      <w:r w:rsidRPr="00675A8A">
        <w:rPr>
          <w:sz w:val="22"/>
          <w:szCs w:val="22"/>
        </w:rPr>
        <w:t>Igen- Nem</w:t>
      </w:r>
    </w:p>
    <w:p w:rsidR="003D0779" w:rsidRPr="00675A8A" w:rsidRDefault="003D0779" w:rsidP="003D0779">
      <w:pPr>
        <w:widowControl w:val="0"/>
        <w:autoSpaceDE w:val="0"/>
        <w:autoSpaceDN w:val="0"/>
        <w:adjustRightInd w:val="0"/>
        <w:rPr>
          <w:i/>
          <w:sz w:val="20"/>
          <w:szCs w:val="20"/>
        </w:rPr>
      </w:pPr>
      <w:r w:rsidRPr="00675A8A">
        <w:rPr>
          <w:b/>
          <w:i/>
          <w:sz w:val="20"/>
          <w:szCs w:val="20"/>
        </w:rPr>
        <w:t xml:space="preserve">(Megjegyzés: Szt. 94/E. § </w:t>
      </w:r>
      <w:r w:rsidRPr="00675A8A">
        <w:rPr>
          <w:i/>
          <w:sz w:val="20"/>
          <w:szCs w:val="20"/>
        </w:rPr>
        <w:t xml:space="preserve">(14) Az intézményvezető </w:t>
      </w:r>
      <w:r w:rsidR="00F52FFF" w:rsidRPr="00695549">
        <w:rPr>
          <w:b/>
          <w:i/>
          <w:sz w:val="20"/>
          <w:szCs w:val="20"/>
        </w:rPr>
        <w:t>tizenöt napon belül</w:t>
      </w:r>
      <w:r w:rsidRPr="00675A8A">
        <w:rPr>
          <w:i/>
          <w:sz w:val="20"/>
          <w:szCs w:val="20"/>
        </w:rPr>
        <w:t xml:space="preserve"> köteles a panasztevőt írásban értesíteni a panasz kivizsgálásának eredményéről. Amennyiben az intézményvezető határidőben nem intézkedik, vagy a panasztevő nem ért egyet az intézkedéssel, az intézkedés kézhezvételétől számított nyolc napon belül a fenntartóhoz fordulhat jogorvoslattal.)</w:t>
      </w:r>
    </w:p>
    <w:p w:rsidR="00EC0C55" w:rsidRPr="00695549" w:rsidRDefault="00BF3AE7" w:rsidP="00D02426">
      <w:pPr>
        <w:pStyle w:val="NormlWeb"/>
        <w:spacing w:before="0" w:beforeAutospacing="0" w:after="0" w:afterAutospacing="0"/>
        <w:ind w:right="150"/>
        <w:rPr>
          <w:i/>
          <w:color w:val="auto"/>
          <w:sz w:val="20"/>
          <w:szCs w:val="20"/>
        </w:rPr>
      </w:pPr>
      <w:r w:rsidRPr="00675A8A">
        <w:rPr>
          <w:b/>
          <w:i/>
          <w:color w:val="auto"/>
          <w:sz w:val="20"/>
          <w:szCs w:val="20"/>
        </w:rPr>
        <w:t>Gyvt.</w:t>
      </w:r>
      <w:r w:rsidR="00A51731" w:rsidRPr="00675A8A">
        <w:rPr>
          <w:b/>
          <w:i/>
          <w:color w:val="auto"/>
          <w:sz w:val="20"/>
          <w:szCs w:val="20"/>
        </w:rPr>
        <w:t xml:space="preserve"> </w:t>
      </w:r>
      <w:r w:rsidRPr="00695549">
        <w:rPr>
          <w:b/>
          <w:bCs/>
          <w:i/>
          <w:color w:val="auto"/>
          <w:sz w:val="20"/>
          <w:szCs w:val="20"/>
        </w:rPr>
        <w:t>36. §</w:t>
      </w:r>
      <w:r w:rsidRPr="00695549">
        <w:rPr>
          <w:rStyle w:val="apple-converted-space"/>
          <w:i/>
          <w:color w:val="auto"/>
          <w:sz w:val="20"/>
          <w:szCs w:val="20"/>
        </w:rPr>
        <w:t> </w:t>
      </w:r>
      <w:r w:rsidRPr="00695549">
        <w:rPr>
          <w:i/>
          <w:color w:val="auto"/>
          <w:sz w:val="20"/>
          <w:szCs w:val="20"/>
        </w:rPr>
        <w:t>(1) A gyermek, a gyermek szülője vagy más törvényes képviselője, valamint a gyermekönkormányzat és a fiatal felnőtt, továbbá a gyermekek érdekeinek védelmét ellátó érdekképviseleti és szakmai szervek a házirendben foglaltak szerint panasszal élhetnek az intézmény vezetőjénél …… (2)</w:t>
      </w:r>
      <w:r w:rsidRPr="00695549">
        <w:rPr>
          <w:rStyle w:val="apple-converted-space"/>
          <w:i/>
          <w:color w:val="auto"/>
          <w:sz w:val="20"/>
          <w:szCs w:val="20"/>
        </w:rPr>
        <w:t> </w:t>
      </w:r>
      <w:r w:rsidRPr="00695549">
        <w:rPr>
          <w:i/>
          <w:color w:val="auto"/>
          <w:sz w:val="20"/>
          <w:szCs w:val="20"/>
        </w:rPr>
        <w:t xml:space="preserve">Az intézmény vezetője, illetve az érdekképviseleti fórum a panaszt kivizsgálja, és tájékoztatást ad a panasz orvoslásának más lehetséges módjáról. A gyermek szülője vagy más törvényes képviselője, valamint a gyermekönkormányzat és a gyermek, illetve fiatal felnőtt az intézmény fenntartójához vagy a gyermekjogi képviselőhöz fordulhat, ha az intézmény vezetője vagy az érdekképviseleti fórum </w:t>
      </w:r>
      <w:r w:rsidR="00F52FFF" w:rsidRPr="00695549">
        <w:rPr>
          <w:b/>
          <w:i/>
          <w:color w:val="auto"/>
          <w:sz w:val="20"/>
          <w:szCs w:val="20"/>
        </w:rPr>
        <w:t>15 napon belül</w:t>
      </w:r>
      <w:r w:rsidRPr="00695549">
        <w:rPr>
          <w:i/>
          <w:color w:val="auto"/>
          <w:sz w:val="20"/>
          <w:szCs w:val="20"/>
        </w:rPr>
        <w:t xml:space="preserve"> nem küld értesítést a vizsgálat eredményéről, vagy ha a megtett intézkedéssel nem ért egyet.)</w:t>
      </w:r>
    </w:p>
    <w:p w:rsidR="00675A8A" w:rsidRPr="00675A8A" w:rsidRDefault="00675A8A" w:rsidP="00695549">
      <w:pPr>
        <w:pStyle w:val="NormlWeb"/>
        <w:spacing w:before="0" w:beforeAutospacing="0" w:after="0" w:afterAutospacing="0" w:line="360" w:lineRule="auto"/>
        <w:ind w:right="150"/>
        <w:rPr>
          <w:i/>
          <w:color w:val="auto"/>
          <w:sz w:val="20"/>
          <w:szCs w:val="20"/>
        </w:rPr>
      </w:pPr>
    </w:p>
    <w:p w:rsidR="00EC0C55" w:rsidRPr="00675A8A" w:rsidRDefault="00EC0C55" w:rsidP="00D02426">
      <w:pPr>
        <w:pStyle w:val="NormlWeb"/>
        <w:spacing w:before="0" w:beforeAutospacing="0" w:after="0" w:afterAutospacing="0"/>
        <w:ind w:right="150"/>
        <w:rPr>
          <w:color w:val="auto"/>
          <w:sz w:val="22"/>
          <w:szCs w:val="22"/>
        </w:rPr>
      </w:pPr>
      <w:r w:rsidRPr="00675A8A">
        <w:rPr>
          <w:color w:val="auto"/>
          <w:sz w:val="22"/>
          <w:szCs w:val="22"/>
        </w:rPr>
        <w:t>A panaszkivizsgálás eredményéről a panaszos értesítése 15 napon belül megtörtént?</w:t>
      </w:r>
    </w:p>
    <w:p w:rsidR="00675A8A" w:rsidRPr="00675A8A" w:rsidRDefault="00EC0C55" w:rsidP="00695549">
      <w:pPr>
        <w:pStyle w:val="NormlWeb"/>
        <w:spacing w:before="0" w:beforeAutospacing="0" w:after="0" w:afterAutospacing="0" w:line="360" w:lineRule="auto"/>
        <w:ind w:left="7090" w:right="150" w:firstLine="709"/>
        <w:rPr>
          <w:color w:val="auto"/>
          <w:sz w:val="22"/>
          <w:szCs w:val="22"/>
        </w:rPr>
      </w:pPr>
      <w:r w:rsidRPr="00675A8A">
        <w:rPr>
          <w:color w:val="auto"/>
          <w:sz w:val="22"/>
          <w:szCs w:val="22"/>
        </w:rPr>
        <w:t>Igen- Nem</w:t>
      </w:r>
    </w:p>
    <w:p w:rsidR="00675A8A" w:rsidRPr="00675A8A" w:rsidRDefault="00EC0C55" w:rsidP="00695549">
      <w:pPr>
        <w:pStyle w:val="NormlWeb"/>
        <w:spacing w:before="0" w:beforeAutospacing="0" w:after="0" w:afterAutospacing="0" w:line="360" w:lineRule="auto"/>
        <w:ind w:right="150"/>
        <w:rPr>
          <w:color w:val="auto"/>
          <w:sz w:val="22"/>
          <w:szCs w:val="22"/>
        </w:rPr>
      </w:pPr>
      <w:r w:rsidRPr="00675A8A">
        <w:rPr>
          <w:color w:val="auto"/>
          <w:sz w:val="22"/>
          <w:szCs w:val="22"/>
        </w:rPr>
        <w:t>Milyen módon?</w:t>
      </w:r>
      <w:r w:rsidR="00A51731" w:rsidRPr="00675A8A">
        <w:rPr>
          <w:color w:val="auto"/>
          <w:sz w:val="22"/>
          <w:szCs w:val="22"/>
        </w:rPr>
        <w:t xml:space="preserve"> </w:t>
      </w:r>
      <w:r w:rsidRPr="00675A8A">
        <w:rPr>
          <w:color w:val="auto"/>
          <w:sz w:val="22"/>
          <w:szCs w:val="22"/>
        </w:rPr>
        <w:t>.....................................................................................................................</w:t>
      </w:r>
      <w:r w:rsidR="00A51731" w:rsidRPr="00675A8A">
        <w:rPr>
          <w:color w:val="auto"/>
          <w:sz w:val="22"/>
          <w:szCs w:val="22"/>
        </w:rPr>
        <w:t>.........</w:t>
      </w:r>
      <w:r w:rsidRPr="00675A8A">
        <w:rPr>
          <w:color w:val="auto"/>
          <w:sz w:val="22"/>
          <w:szCs w:val="22"/>
        </w:rPr>
        <w:t>.......</w:t>
      </w:r>
      <w:r w:rsidR="00A51731" w:rsidRPr="00675A8A">
        <w:rPr>
          <w:color w:val="auto"/>
          <w:sz w:val="22"/>
          <w:szCs w:val="22"/>
        </w:rPr>
        <w:t>..</w:t>
      </w:r>
    </w:p>
    <w:p w:rsidR="00675A8A" w:rsidRPr="00675A8A" w:rsidRDefault="00EC0C55" w:rsidP="00695549">
      <w:pPr>
        <w:spacing w:line="360" w:lineRule="auto"/>
        <w:rPr>
          <w:sz w:val="22"/>
          <w:szCs w:val="22"/>
        </w:rPr>
      </w:pPr>
      <w:r w:rsidRPr="00675A8A">
        <w:rPr>
          <w:sz w:val="22"/>
          <w:szCs w:val="22"/>
        </w:rPr>
        <w:t xml:space="preserve">Előfordult-e, hogy a panaszos a fenntartónál kértjogorvoslatot?  </w:t>
      </w:r>
      <w:r w:rsidRPr="00675A8A">
        <w:rPr>
          <w:sz w:val="22"/>
          <w:szCs w:val="22"/>
        </w:rPr>
        <w:tab/>
      </w:r>
      <w:r w:rsidRPr="00675A8A">
        <w:rPr>
          <w:sz w:val="22"/>
          <w:szCs w:val="22"/>
        </w:rPr>
        <w:tab/>
      </w:r>
      <w:r w:rsidR="00A51731" w:rsidRPr="00675A8A">
        <w:rPr>
          <w:sz w:val="22"/>
          <w:szCs w:val="22"/>
        </w:rPr>
        <w:tab/>
      </w:r>
      <w:r w:rsidRPr="00675A8A">
        <w:rPr>
          <w:sz w:val="22"/>
          <w:szCs w:val="22"/>
        </w:rPr>
        <w:tab/>
        <w:t>Igen - Nem</w:t>
      </w:r>
    </w:p>
    <w:p w:rsidR="00675A8A" w:rsidRPr="00675A8A" w:rsidRDefault="00EC0C55" w:rsidP="00695549">
      <w:pPr>
        <w:spacing w:line="360" w:lineRule="auto"/>
        <w:rPr>
          <w:sz w:val="22"/>
          <w:szCs w:val="22"/>
        </w:rPr>
      </w:pPr>
      <w:r w:rsidRPr="00675A8A">
        <w:rPr>
          <w:sz w:val="22"/>
          <w:szCs w:val="22"/>
        </w:rPr>
        <w:t>Amennyiben igen, hány alkalommal?</w:t>
      </w:r>
      <w:r w:rsidR="00A51731" w:rsidRPr="00675A8A">
        <w:rPr>
          <w:sz w:val="22"/>
          <w:szCs w:val="22"/>
        </w:rPr>
        <w:t xml:space="preserve"> </w:t>
      </w:r>
      <w:r w:rsidRPr="00675A8A">
        <w:rPr>
          <w:sz w:val="22"/>
          <w:szCs w:val="22"/>
        </w:rPr>
        <w:t>........................................................................................</w:t>
      </w:r>
    </w:p>
    <w:p w:rsidR="00EC0C55" w:rsidRPr="00675A8A" w:rsidRDefault="00EC0C55" w:rsidP="00BF3AE7">
      <w:pPr>
        <w:rPr>
          <w:sz w:val="22"/>
          <w:szCs w:val="22"/>
        </w:rPr>
      </w:pPr>
      <w:r w:rsidRPr="00675A8A">
        <w:rPr>
          <w:sz w:val="22"/>
          <w:szCs w:val="22"/>
        </w:rPr>
        <w:t>Az intézményvezetőn kívül kit keresett meg az ellátott panaszával?</w:t>
      </w:r>
    </w:p>
    <w:p w:rsidR="00675A8A" w:rsidRPr="00675A8A" w:rsidRDefault="00EC0C55" w:rsidP="00695549">
      <w:pPr>
        <w:pStyle w:val="NormlWeb"/>
        <w:numPr>
          <w:ilvl w:val="0"/>
          <w:numId w:val="16"/>
        </w:numPr>
        <w:tabs>
          <w:tab w:val="clear" w:pos="720"/>
        </w:tabs>
        <w:spacing w:before="0" w:beforeAutospacing="0" w:after="0" w:afterAutospacing="0" w:line="276" w:lineRule="auto"/>
        <w:rPr>
          <w:color w:val="auto"/>
          <w:sz w:val="22"/>
          <w:szCs w:val="22"/>
        </w:rPr>
      </w:pPr>
      <w:r w:rsidRPr="00675A8A">
        <w:rPr>
          <w:color w:val="auto"/>
          <w:sz w:val="22"/>
          <w:szCs w:val="22"/>
        </w:rPr>
        <w:t>fenntartó</w:t>
      </w:r>
    </w:p>
    <w:p w:rsidR="00675A8A" w:rsidRPr="00675A8A" w:rsidRDefault="00DF700B" w:rsidP="00695549">
      <w:pPr>
        <w:pStyle w:val="NormlWeb"/>
        <w:numPr>
          <w:ilvl w:val="0"/>
          <w:numId w:val="16"/>
        </w:numPr>
        <w:tabs>
          <w:tab w:val="clear" w:pos="720"/>
        </w:tabs>
        <w:spacing w:before="0" w:beforeAutospacing="0" w:after="0" w:afterAutospacing="0" w:line="276" w:lineRule="auto"/>
        <w:rPr>
          <w:color w:val="auto"/>
          <w:sz w:val="22"/>
          <w:szCs w:val="22"/>
        </w:rPr>
      </w:pPr>
      <w:r w:rsidRPr="00675A8A">
        <w:rPr>
          <w:color w:val="auto"/>
          <w:sz w:val="22"/>
          <w:szCs w:val="22"/>
        </w:rPr>
        <w:t>Kormány</w:t>
      </w:r>
      <w:r w:rsidR="00EC0C55" w:rsidRPr="00675A8A">
        <w:rPr>
          <w:color w:val="auto"/>
          <w:sz w:val="22"/>
          <w:szCs w:val="22"/>
        </w:rPr>
        <w:t>hivatal</w:t>
      </w:r>
    </w:p>
    <w:p w:rsidR="00675A8A" w:rsidRPr="00675A8A" w:rsidRDefault="00EC0C55" w:rsidP="00695549">
      <w:pPr>
        <w:pStyle w:val="NormlWeb"/>
        <w:numPr>
          <w:ilvl w:val="0"/>
          <w:numId w:val="16"/>
        </w:numPr>
        <w:tabs>
          <w:tab w:val="clear" w:pos="720"/>
        </w:tabs>
        <w:spacing w:before="0" w:beforeAutospacing="0" w:after="0" w:afterAutospacing="0" w:line="276" w:lineRule="auto"/>
        <w:rPr>
          <w:color w:val="auto"/>
          <w:sz w:val="22"/>
          <w:szCs w:val="22"/>
        </w:rPr>
      </w:pPr>
      <w:r w:rsidRPr="00675A8A">
        <w:rPr>
          <w:color w:val="auto"/>
          <w:sz w:val="22"/>
          <w:szCs w:val="22"/>
        </w:rPr>
        <w:t>Gyermekjogi képviselő</w:t>
      </w:r>
    </w:p>
    <w:p w:rsidR="00675A8A" w:rsidRPr="00675A8A" w:rsidRDefault="00EC0C55" w:rsidP="00695549">
      <w:pPr>
        <w:pStyle w:val="NormlWeb"/>
        <w:numPr>
          <w:ilvl w:val="0"/>
          <w:numId w:val="16"/>
        </w:numPr>
        <w:tabs>
          <w:tab w:val="clear" w:pos="720"/>
        </w:tabs>
        <w:spacing w:before="0" w:beforeAutospacing="0" w:after="0" w:afterAutospacing="0" w:line="276" w:lineRule="auto"/>
        <w:rPr>
          <w:color w:val="auto"/>
          <w:sz w:val="22"/>
          <w:szCs w:val="22"/>
        </w:rPr>
      </w:pPr>
      <w:r w:rsidRPr="00675A8A">
        <w:rPr>
          <w:color w:val="auto"/>
          <w:sz w:val="22"/>
          <w:szCs w:val="22"/>
        </w:rPr>
        <w:t>megyei önkormányzat</w:t>
      </w:r>
    </w:p>
    <w:p w:rsidR="00675A8A" w:rsidRPr="00675A8A" w:rsidRDefault="00EC0C55" w:rsidP="00695549">
      <w:pPr>
        <w:pStyle w:val="NormlWeb"/>
        <w:numPr>
          <w:ilvl w:val="0"/>
          <w:numId w:val="16"/>
        </w:numPr>
        <w:tabs>
          <w:tab w:val="clear" w:pos="720"/>
        </w:tabs>
        <w:spacing w:before="0" w:beforeAutospacing="0" w:after="0" w:afterAutospacing="0" w:line="276" w:lineRule="auto"/>
        <w:rPr>
          <w:color w:val="auto"/>
          <w:sz w:val="22"/>
          <w:szCs w:val="22"/>
        </w:rPr>
      </w:pPr>
      <w:r w:rsidRPr="00675A8A">
        <w:rPr>
          <w:color w:val="auto"/>
          <w:sz w:val="22"/>
          <w:szCs w:val="22"/>
        </w:rPr>
        <w:lastRenderedPageBreak/>
        <w:t>Szociális és Gyermekvédelmi Főigazgatóság</w:t>
      </w:r>
    </w:p>
    <w:p w:rsidR="00675A8A" w:rsidRPr="00675A8A" w:rsidRDefault="00DF700B" w:rsidP="00695549">
      <w:pPr>
        <w:pStyle w:val="NormlWeb"/>
        <w:numPr>
          <w:ilvl w:val="0"/>
          <w:numId w:val="16"/>
        </w:numPr>
        <w:tabs>
          <w:tab w:val="clear" w:pos="720"/>
        </w:tabs>
        <w:spacing w:before="0" w:beforeAutospacing="0" w:after="0" w:afterAutospacing="0" w:line="276" w:lineRule="auto"/>
        <w:rPr>
          <w:color w:val="auto"/>
          <w:sz w:val="22"/>
          <w:szCs w:val="22"/>
        </w:rPr>
      </w:pPr>
      <w:r w:rsidRPr="00675A8A">
        <w:rPr>
          <w:color w:val="auto"/>
          <w:sz w:val="22"/>
          <w:szCs w:val="22"/>
        </w:rPr>
        <w:t>Emberi</w:t>
      </w:r>
      <w:r w:rsidR="00EC0C55" w:rsidRPr="00675A8A">
        <w:rPr>
          <w:color w:val="auto"/>
          <w:sz w:val="22"/>
          <w:szCs w:val="22"/>
        </w:rPr>
        <w:t xml:space="preserve"> Erőforrás Minisztérium</w:t>
      </w:r>
    </w:p>
    <w:p w:rsidR="00675A8A" w:rsidRPr="00675A8A" w:rsidRDefault="00EC0C55" w:rsidP="00695549">
      <w:pPr>
        <w:pStyle w:val="NormlWeb"/>
        <w:numPr>
          <w:ilvl w:val="0"/>
          <w:numId w:val="16"/>
        </w:numPr>
        <w:tabs>
          <w:tab w:val="clear" w:pos="720"/>
        </w:tabs>
        <w:spacing w:before="0" w:beforeAutospacing="0" w:after="0" w:afterAutospacing="0" w:line="276" w:lineRule="auto"/>
        <w:rPr>
          <w:color w:val="auto"/>
          <w:sz w:val="22"/>
          <w:szCs w:val="22"/>
        </w:rPr>
      </w:pPr>
      <w:r w:rsidRPr="00675A8A">
        <w:rPr>
          <w:color w:val="auto"/>
          <w:sz w:val="22"/>
          <w:szCs w:val="22"/>
        </w:rPr>
        <w:t>Nemzeti Rehabilitációs és Szociális Hivatal</w:t>
      </w:r>
    </w:p>
    <w:p w:rsidR="00675A8A" w:rsidRPr="00675A8A" w:rsidRDefault="00EC0C55" w:rsidP="00695549">
      <w:pPr>
        <w:pStyle w:val="NormlWeb"/>
        <w:numPr>
          <w:ilvl w:val="0"/>
          <w:numId w:val="16"/>
        </w:numPr>
        <w:tabs>
          <w:tab w:val="clear" w:pos="720"/>
        </w:tabs>
        <w:spacing w:before="0" w:beforeAutospacing="0" w:after="0" w:afterAutospacing="0" w:line="276" w:lineRule="auto"/>
        <w:rPr>
          <w:color w:val="auto"/>
          <w:sz w:val="22"/>
          <w:szCs w:val="22"/>
        </w:rPr>
      </w:pPr>
      <w:r w:rsidRPr="00675A8A">
        <w:rPr>
          <w:color w:val="auto"/>
          <w:sz w:val="22"/>
          <w:szCs w:val="22"/>
        </w:rPr>
        <w:t>Alapvető Jogok Biztosa</w:t>
      </w:r>
    </w:p>
    <w:p w:rsidR="00675A8A" w:rsidRPr="00675A8A" w:rsidRDefault="00EC0C55" w:rsidP="00695549">
      <w:pPr>
        <w:pStyle w:val="NormlWeb"/>
        <w:numPr>
          <w:ilvl w:val="0"/>
          <w:numId w:val="16"/>
        </w:numPr>
        <w:tabs>
          <w:tab w:val="clear" w:pos="720"/>
        </w:tabs>
        <w:spacing w:before="0" w:beforeAutospacing="0" w:after="0" w:afterAutospacing="0" w:line="276" w:lineRule="auto"/>
        <w:rPr>
          <w:color w:val="auto"/>
          <w:sz w:val="22"/>
          <w:szCs w:val="22"/>
        </w:rPr>
      </w:pPr>
      <w:r w:rsidRPr="00675A8A">
        <w:rPr>
          <w:color w:val="auto"/>
          <w:sz w:val="22"/>
          <w:szCs w:val="22"/>
        </w:rPr>
        <w:t>Bíróság</w:t>
      </w:r>
    </w:p>
    <w:p w:rsidR="00675A8A" w:rsidRPr="00675A8A" w:rsidRDefault="00EC0C55" w:rsidP="00695549">
      <w:pPr>
        <w:pStyle w:val="NormlWeb"/>
        <w:numPr>
          <w:ilvl w:val="0"/>
          <w:numId w:val="16"/>
        </w:numPr>
        <w:tabs>
          <w:tab w:val="clear" w:pos="720"/>
        </w:tabs>
        <w:spacing w:before="0" w:beforeAutospacing="0" w:after="0" w:afterAutospacing="0" w:line="276" w:lineRule="auto"/>
        <w:rPr>
          <w:color w:val="auto"/>
          <w:sz w:val="22"/>
          <w:szCs w:val="22"/>
        </w:rPr>
      </w:pPr>
      <w:r w:rsidRPr="00675A8A">
        <w:rPr>
          <w:color w:val="auto"/>
          <w:sz w:val="22"/>
          <w:szCs w:val="22"/>
        </w:rPr>
        <w:t>Egyéb ……………………………………………………………………………………</w:t>
      </w:r>
    </w:p>
    <w:p w:rsidR="00675A8A" w:rsidRPr="00675A8A" w:rsidRDefault="00675A8A" w:rsidP="00695549">
      <w:pPr>
        <w:pStyle w:val="NormlWeb"/>
        <w:spacing w:before="0" w:beforeAutospacing="0" w:after="0" w:afterAutospacing="0" w:line="276" w:lineRule="auto"/>
        <w:rPr>
          <w:color w:val="auto"/>
          <w:sz w:val="22"/>
          <w:szCs w:val="22"/>
        </w:rPr>
      </w:pPr>
    </w:p>
    <w:p w:rsidR="00675A8A" w:rsidRPr="00675A8A" w:rsidRDefault="00EC0C55" w:rsidP="00695549">
      <w:pPr>
        <w:pStyle w:val="NormlWeb"/>
        <w:spacing w:before="0" w:beforeAutospacing="0" w:after="0" w:afterAutospacing="0" w:line="276" w:lineRule="auto"/>
        <w:ind w:right="150"/>
        <w:rPr>
          <w:color w:val="auto"/>
          <w:sz w:val="22"/>
          <w:szCs w:val="22"/>
        </w:rPr>
      </w:pPr>
      <w:r w:rsidRPr="00675A8A">
        <w:rPr>
          <w:color w:val="auto"/>
          <w:sz w:val="22"/>
          <w:szCs w:val="22"/>
        </w:rPr>
        <w:t>Biztosított-e, hogy a gyermek szülője vagy törvényes képviselője betekinthessen a külön jogszabály szerinti gyermekvédelmi nyilvántartásnak a gyermek vonatkozásában kitöltött adatlapjaiba, valamint a gyermekjóléti, gyermekvédelmi szolgáltatónál, intézménynél keletkezett, illetve részére megküldött, a gyermekkel kapcsolatos iratba?</w:t>
      </w:r>
      <w:r w:rsidRPr="00675A8A">
        <w:rPr>
          <w:i/>
          <w:color w:val="auto"/>
          <w:sz w:val="22"/>
          <w:szCs w:val="22"/>
        </w:rPr>
        <w:tab/>
      </w:r>
      <w:r w:rsidRPr="00675A8A">
        <w:rPr>
          <w:i/>
          <w:color w:val="auto"/>
          <w:sz w:val="22"/>
          <w:szCs w:val="22"/>
        </w:rPr>
        <w:tab/>
      </w:r>
      <w:r w:rsidR="001516AB" w:rsidRPr="00675A8A">
        <w:rPr>
          <w:i/>
          <w:color w:val="auto"/>
          <w:sz w:val="22"/>
          <w:szCs w:val="22"/>
        </w:rPr>
        <w:tab/>
      </w:r>
      <w:r w:rsidR="001516AB" w:rsidRPr="00675A8A">
        <w:rPr>
          <w:i/>
          <w:color w:val="auto"/>
          <w:sz w:val="22"/>
          <w:szCs w:val="22"/>
        </w:rPr>
        <w:tab/>
      </w:r>
      <w:r w:rsidR="001516AB" w:rsidRPr="00675A8A">
        <w:rPr>
          <w:i/>
          <w:color w:val="auto"/>
          <w:sz w:val="22"/>
          <w:szCs w:val="22"/>
        </w:rPr>
        <w:tab/>
      </w:r>
      <w:r w:rsidR="001516AB" w:rsidRPr="00675A8A">
        <w:rPr>
          <w:i/>
          <w:color w:val="auto"/>
          <w:sz w:val="22"/>
          <w:szCs w:val="22"/>
        </w:rPr>
        <w:tab/>
      </w:r>
      <w:r w:rsidRPr="00675A8A">
        <w:rPr>
          <w:color w:val="auto"/>
          <w:sz w:val="22"/>
          <w:szCs w:val="22"/>
        </w:rPr>
        <w:t>Igen - Nem</w:t>
      </w:r>
    </w:p>
    <w:p w:rsidR="00EC0C55" w:rsidRPr="00675A8A" w:rsidRDefault="00EC0C55" w:rsidP="00D02426">
      <w:pPr>
        <w:pStyle w:val="NormlWeb"/>
        <w:spacing w:before="0" w:beforeAutospacing="0" w:after="0" w:afterAutospacing="0"/>
        <w:ind w:right="150"/>
        <w:rPr>
          <w:i/>
          <w:color w:val="auto"/>
          <w:sz w:val="22"/>
          <w:szCs w:val="22"/>
        </w:rPr>
      </w:pPr>
    </w:p>
    <w:p w:rsidR="00675A8A" w:rsidRPr="00675A8A" w:rsidRDefault="00EC0C55" w:rsidP="00695549">
      <w:pPr>
        <w:pStyle w:val="NormlWeb"/>
        <w:spacing w:before="0" w:beforeAutospacing="0" w:after="0" w:afterAutospacing="0" w:line="360" w:lineRule="auto"/>
        <w:ind w:right="150"/>
        <w:rPr>
          <w:color w:val="auto"/>
          <w:sz w:val="22"/>
          <w:szCs w:val="22"/>
        </w:rPr>
      </w:pPr>
      <w:r w:rsidRPr="00675A8A">
        <w:rPr>
          <w:color w:val="auto"/>
          <w:sz w:val="22"/>
          <w:szCs w:val="22"/>
        </w:rPr>
        <w:t>Az iratokról kivonat vagy másolat kérhető?</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t>Igen - Nem</w:t>
      </w:r>
    </w:p>
    <w:p w:rsidR="00EC0C55" w:rsidRPr="00675A8A" w:rsidRDefault="00EC0C55" w:rsidP="00D02426">
      <w:pPr>
        <w:pStyle w:val="NormlWeb"/>
        <w:tabs>
          <w:tab w:val="left" w:pos="1276"/>
        </w:tabs>
        <w:spacing w:before="0" w:beforeAutospacing="0" w:after="0" w:afterAutospacing="0"/>
        <w:ind w:right="150"/>
        <w:rPr>
          <w:i/>
          <w:color w:val="auto"/>
          <w:sz w:val="20"/>
          <w:szCs w:val="20"/>
        </w:rPr>
      </w:pPr>
      <w:bookmarkStart w:id="106" w:name="pr526"/>
      <w:bookmarkEnd w:id="106"/>
      <w:r w:rsidRPr="00675A8A">
        <w:rPr>
          <w:b/>
          <w:i/>
          <w:color w:val="auto"/>
          <w:sz w:val="20"/>
          <w:szCs w:val="20"/>
        </w:rPr>
        <w:t>(Megjegyzés: Gyvt.</w:t>
      </w:r>
      <w:r w:rsidRPr="00675A8A">
        <w:rPr>
          <w:b/>
          <w:bCs/>
          <w:i/>
          <w:color w:val="auto"/>
          <w:sz w:val="20"/>
          <w:szCs w:val="20"/>
        </w:rPr>
        <w:t xml:space="preserve"> 136/A. §</w:t>
      </w:r>
      <w:r w:rsidRPr="00675A8A">
        <w:rPr>
          <w:i/>
          <w:color w:val="auto"/>
          <w:sz w:val="20"/>
          <w:szCs w:val="20"/>
        </w:rPr>
        <w:t xml:space="preserve"> (1</w:t>
      </w:r>
      <w:r w:rsidR="00264366" w:rsidRPr="00675A8A">
        <w:rPr>
          <w:i/>
          <w:color w:val="auto"/>
          <w:sz w:val="20"/>
          <w:szCs w:val="20"/>
        </w:rPr>
        <w:t>) A gyermek szülője vagy törvényes képviselője a szolgáltató (intézmény) vezetőjénél kérelmezheti,</w:t>
      </w:r>
      <w:r w:rsidRPr="00675A8A">
        <w:rPr>
          <w:i/>
          <w:color w:val="auto"/>
          <w:sz w:val="20"/>
          <w:szCs w:val="20"/>
        </w:rPr>
        <w:t xml:space="preserve"> hogy </w:t>
      </w:r>
      <w:r w:rsidR="00F52FFF" w:rsidRPr="00695549">
        <w:rPr>
          <w:b/>
          <w:i/>
          <w:color w:val="auto"/>
          <w:sz w:val="20"/>
          <w:szCs w:val="20"/>
        </w:rPr>
        <w:t>betekinthessen</w:t>
      </w:r>
      <w:r w:rsidRPr="00675A8A">
        <w:rPr>
          <w:i/>
          <w:color w:val="auto"/>
          <w:sz w:val="20"/>
          <w:szCs w:val="20"/>
        </w:rPr>
        <w:t xml:space="preserve"> a külön jogszabály szerinti gyermekvédelmi nyilvántartásnak a gyermek vonatkozásában kitöltött adatlapjaiba, valamint - a (2) bekezdésben foglalt kivétellel - a gyermekjóléti, gyermekvédelmi szolgáltatónál, intézménynél keletkezett, illetve részére megküldött, a gyermekkel kapcsolatos iratba. Az iratokról kivonat vagy másolat kérhető.</w:t>
      </w:r>
    </w:p>
    <w:p w:rsidR="00EC0C55" w:rsidRPr="00675A8A" w:rsidRDefault="00EC0C55" w:rsidP="00B767A6">
      <w:pPr>
        <w:pStyle w:val="NormlWeb"/>
        <w:spacing w:before="0" w:beforeAutospacing="0" w:after="0" w:afterAutospacing="0"/>
        <w:ind w:right="150"/>
        <w:rPr>
          <w:i/>
          <w:color w:val="auto"/>
          <w:sz w:val="20"/>
          <w:szCs w:val="20"/>
        </w:rPr>
      </w:pPr>
      <w:bookmarkStart w:id="107" w:name="pr1985"/>
      <w:bookmarkEnd w:id="107"/>
      <w:r w:rsidRPr="00675A8A">
        <w:rPr>
          <w:i/>
          <w:color w:val="auto"/>
          <w:sz w:val="20"/>
          <w:szCs w:val="20"/>
        </w:rPr>
        <w:t>(2) A közigazgatási hatósági eljárás általános szabályairól szóló törvényben meghatározottakon túl az érintett írásbeli hozzájárulása hiányában nem lehet betekinteni a másik szülőre vonatkozó, különleges adatot tartalmazó iratba, kivéve, ha az a gyermek érdekében kezdeményezett, a gyermek védelembe vételére vagy nevelésbe vételére irányuló gyámhatósági eljárás, illetve a gyermek elhelyezésének megváltoztatására irányuló bírósági eljárás megindításához elengedhetetlenül szükséges.)</w:t>
      </w:r>
    </w:p>
    <w:p w:rsidR="00EC0C55" w:rsidRPr="00675A8A" w:rsidRDefault="00EC0C55" w:rsidP="001A0833">
      <w:pPr>
        <w:rPr>
          <w:sz w:val="22"/>
          <w:szCs w:val="22"/>
        </w:rPr>
      </w:pPr>
    </w:p>
    <w:p w:rsidR="00675A8A" w:rsidRPr="00675A8A" w:rsidRDefault="00EC0C55" w:rsidP="00695549">
      <w:pPr>
        <w:pStyle w:val="NormlWeb"/>
        <w:spacing w:before="0" w:beforeAutospacing="0" w:after="0" w:afterAutospacing="0" w:line="360" w:lineRule="auto"/>
        <w:ind w:right="150"/>
        <w:rPr>
          <w:bCs/>
          <w:color w:val="auto"/>
          <w:sz w:val="22"/>
          <w:szCs w:val="22"/>
        </w:rPr>
      </w:pPr>
      <w:bookmarkStart w:id="108" w:name="37/A"/>
      <w:bookmarkStart w:id="109" w:name="pr531"/>
      <w:bookmarkStart w:id="110" w:name="pr532"/>
      <w:bookmarkEnd w:id="108"/>
      <w:bookmarkEnd w:id="109"/>
      <w:bookmarkEnd w:id="110"/>
      <w:r w:rsidRPr="00675A8A">
        <w:rPr>
          <w:bCs/>
          <w:color w:val="auto"/>
          <w:sz w:val="22"/>
          <w:szCs w:val="22"/>
        </w:rPr>
        <w:t xml:space="preserve">Az önkéntesen igénybevett gyermekjóléti ellátás intézményvezető általi megszüntetéséről és az ellene tehető panaszról írásban értesíti a jogosultat illetve törvényes képviselőjét? </w:t>
      </w:r>
      <w:r w:rsidR="001516AB" w:rsidRPr="00675A8A">
        <w:rPr>
          <w:bCs/>
          <w:color w:val="auto"/>
          <w:sz w:val="22"/>
          <w:szCs w:val="22"/>
        </w:rPr>
        <w:tab/>
      </w:r>
      <w:r w:rsidRPr="00675A8A">
        <w:rPr>
          <w:bCs/>
          <w:color w:val="auto"/>
          <w:sz w:val="22"/>
          <w:szCs w:val="22"/>
        </w:rPr>
        <w:t>Igen - Nem</w:t>
      </w:r>
    </w:p>
    <w:p w:rsidR="00EC0C55" w:rsidRPr="00675A8A" w:rsidRDefault="00EC0C55" w:rsidP="00D02426">
      <w:pPr>
        <w:pStyle w:val="NormlWeb"/>
        <w:spacing w:before="0" w:beforeAutospacing="0" w:after="0" w:afterAutospacing="0"/>
        <w:ind w:right="150"/>
        <w:rPr>
          <w:i/>
          <w:color w:val="auto"/>
          <w:sz w:val="20"/>
          <w:szCs w:val="20"/>
        </w:rPr>
      </w:pPr>
      <w:r w:rsidRPr="00675A8A">
        <w:rPr>
          <w:b/>
          <w:bCs/>
          <w:i/>
          <w:color w:val="auto"/>
          <w:sz w:val="20"/>
          <w:szCs w:val="20"/>
        </w:rPr>
        <w:t xml:space="preserve">(Megjegyzés: Gyvt. 37/A. § </w:t>
      </w:r>
      <w:bookmarkStart w:id="111" w:name="pr536"/>
      <w:bookmarkEnd w:id="111"/>
      <w:r w:rsidRPr="00675A8A">
        <w:rPr>
          <w:i/>
          <w:color w:val="auto"/>
          <w:sz w:val="20"/>
          <w:szCs w:val="20"/>
        </w:rPr>
        <w:t>(3) Az intézményvezető az önkéntesen igénybe vett gyermekjóléti és gyermekvédelmi ellátást megszünteti, ha a jogosult a házirendet ismételten súlyosan megsérti, vagy az ellátás feltételei, okai már nem állnak fenn.</w:t>
      </w:r>
    </w:p>
    <w:p w:rsidR="00EC0C55" w:rsidRPr="00675A8A" w:rsidRDefault="00EC0C55" w:rsidP="00F379B6">
      <w:pPr>
        <w:pStyle w:val="NormlWeb"/>
        <w:spacing w:before="0" w:beforeAutospacing="0" w:after="0" w:afterAutospacing="0"/>
        <w:ind w:right="150"/>
        <w:rPr>
          <w:i/>
          <w:color w:val="auto"/>
          <w:sz w:val="20"/>
          <w:szCs w:val="20"/>
        </w:rPr>
      </w:pPr>
      <w:bookmarkStart w:id="112" w:name="pr537"/>
      <w:bookmarkEnd w:id="112"/>
      <w:r w:rsidRPr="00675A8A">
        <w:rPr>
          <w:i/>
          <w:color w:val="auto"/>
          <w:sz w:val="20"/>
          <w:szCs w:val="20"/>
        </w:rPr>
        <w:t>(4) Az intézményvezető az önkéntesen igénybe vett gyermekjóléti és gyermekvédelmi ellátás megszüntetéséről, illetve az ellene tehető panaszról írásban értesíti a jogosultat, illetve törvényes képviselőjét. Egyet nem értés esetén a jogosult, illetve törvényes képviselője az értesítés kézhezvételétől számított nyolc napon belül a fenntartóhoz fordulhat. A fenntartó végrehajtható határozatáig az ellátást biztosítani kell.)</w:t>
      </w:r>
    </w:p>
    <w:p w:rsidR="00EC0C55" w:rsidRPr="00675A8A" w:rsidRDefault="00EC0C55" w:rsidP="00CA2A2C">
      <w:pPr>
        <w:rPr>
          <w:i/>
          <w:sz w:val="22"/>
          <w:szCs w:val="22"/>
        </w:rPr>
      </w:pPr>
      <w:bookmarkStart w:id="113" w:name="pr538"/>
      <w:bookmarkEnd w:id="113"/>
    </w:p>
    <w:p w:rsidR="00EC0C55" w:rsidRPr="00675A8A" w:rsidRDefault="00EC0C55" w:rsidP="00CA2A2C">
      <w:pPr>
        <w:rPr>
          <w:sz w:val="22"/>
          <w:szCs w:val="22"/>
        </w:rPr>
      </w:pPr>
      <w:r w:rsidRPr="00675A8A">
        <w:rPr>
          <w:sz w:val="22"/>
          <w:szCs w:val="22"/>
        </w:rPr>
        <w:t xml:space="preserve">Az értesítés tartalmazza a jogorvoslat lehetőségét?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EC0C55" w:rsidRPr="00675A8A" w:rsidRDefault="00EC0C55" w:rsidP="00CA2A2C">
      <w:pPr>
        <w:rPr>
          <w:sz w:val="22"/>
          <w:szCs w:val="22"/>
        </w:rPr>
      </w:pPr>
    </w:p>
    <w:p w:rsidR="00675A8A" w:rsidRPr="00675A8A" w:rsidRDefault="00EC0C55" w:rsidP="00695549">
      <w:pPr>
        <w:spacing w:line="360" w:lineRule="auto"/>
        <w:rPr>
          <w:sz w:val="22"/>
          <w:szCs w:val="22"/>
        </w:rPr>
      </w:pPr>
      <w:r w:rsidRPr="00675A8A">
        <w:rPr>
          <w:sz w:val="22"/>
          <w:szCs w:val="22"/>
        </w:rPr>
        <w:t xml:space="preserve">Kifüggesztésre került-e, vagy milyen módon került megismertetésre az ellátottakkal a gyermekjogi képviselő neve, elérhetősége? </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00A51731" w:rsidRPr="00675A8A">
        <w:rPr>
          <w:sz w:val="22"/>
          <w:szCs w:val="22"/>
        </w:rPr>
        <w:tab/>
      </w:r>
      <w:r w:rsidR="00A51731" w:rsidRPr="00675A8A">
        <w:rPr>
          <w:sz w:val="22"/>
          <w:szCs w:val="22"/>
        </w:rPr>
        <w:tab/>
      </w:r>
      <w:r w:rsidRPr="00675A8A">
        <w:rPr>
          <w:sz w:val="22"/>
          <w:szCs w:val="22"/>
        </w:rPr>
        <w:t>Igen - Nem</w:t>
      </w:r>
    </w:p>
    <w:p w:rsidR="00EC0C55" w:rsidRPr="00675A8A" w:rsidRDefault="00EC0C55" w:rsidP="00CA2A2C">
      <w:pPr>
        <w:rPr>
          <w:sz w:val="20"/>
          <w:szCs w:val="20"/>
        </w:rPr>
      </w:pPr>
      <w:r w:rsidRPr="00675A8A">
        <w:rPr>
          <w:i/>
          <w:sz w:val="20"/>
          <w:szCs w:val="20"/>
        </w:rPr>
        <w:t>(</w:t>
      </w:r>
      <w:r w:rsidRPr="00675A8A">
        <w:rPr>
          <w:b/>
          <w:bCs/>
          <w:i/>
          <w:iCs/>
          <w:sz w:val="20"/>
          <w:szCs w:val="20"/>
        </w:rPr>
        <w:t>Megjegyzés:</w:t>
      </w:r>
      <w:r w:rsidR="00A51731" w:rsidRPr="00675A8A">
        <w:rPr>
          <w:b/>
          <w:bCs/>
          <w:i/>
          <w:iCs/>
          <w:sz w:val="20"/>
          <w:szCs w:val="20"/>
        </w:rPr>
        <w:t xml:space="preserve"> </w:t>
      </w:r>
      <w:r w:rsidRPr="00675A8A">
        <w:rPr>
          <w:b/>
          <w:i/>
          <w:sz w:val="20"/>
          <w:szCs w:val="20"/>
        </w:rPr>
        <w:t>214/2012</w:t>
      </w:r>
      <w:r w:rsidR="00763BCF" w:rsidRPr="00675A8A">
        <w:rPr>
          <w:b/>
          <w:i/>
          <w:sz w:val="20"/>
          <w:szCs w:val="20"/>
        </w:rPr>
        <w:t>.</w:t>
      </w:r>
      <w:r w:rsidRPr="00675A8A">
        <w:rPr>
          <w:b/>
          <w:i/>
          <w:sz w:val="20"/>
          <w:szCs w:val="20"/>
        </w:rPr>
        <w:t xml:space="preserve"> (VII.30.) Korm. rendelet 8. § </w:t>
      </w:r>
      <w:r w:rsidR="00F52FFF" w:rsidRPr="00695549">
        <w:rPr>
          <w:i/>
          <w:sz w:val="20"/>
          <w:szCs w:val="20"/>
        </w:rPr>
        <w:t>(1)</w:t>
      </w:r>
      <w:r w:rsidRPr="00675A8A">
        <w:rPr>
          <w:b/>
          <w:i/>
          <w:sz w:val="20"/>
          <w:szCs w:val="20"/>
        </w:rPr>
        <w:t xml:space="preserve"> </w:t>
      </w:r>
      <w:r w:rsidRPr="00675A8A">
        <w:rPr>
          <w:i/>
          <w:sz w:val="20"/>
          <w:szCs w:val="20"/>
        </w:rPr>
        <w:t xml:space="preserve">a) </w:t>
      </w:r>
      <w:r w:rsidR="00A51731" w:rsidRPr="00675A8A">
        <w:rPr>
          <w:i/>
          <w:sz w:val="20"/>
          <w:szCs w:val="20"/>
        </w:rPr>
        <w:t>A</w:t>
      </w:r>
      <w:r w:rsidRPr="00675A8A">
        <w:rPr>
          <w:i/>
          <w:sz w:val="20"/>
          <w:szCs w:val="20"/>
        </w:rPr>
        <w:t xml:space="preserve"> szolgáltató területén, jól látható helyen ki kell függeszteni: a jogvédelmi képviselő nevét, elérhetőségét, a fogadóóráinak időpontját és helyét továbbá, ha a szolgáltató honlapot üzemeltet, azon közzétételre kerüljön.</w:t>
      </w:r>
      <w:r w:rsidRPr="00675A8A">
        <w:rPr>
          <w:sz w:val="20"/>
          <w:szCs w:val="20"/>
        </w:rPr>
        <w:t>)</w:t>
      </w:r>
    </w:p>
    <w:p w:rsidR="00EC0C55" w:rsidRPr="00675A8A" w:rsidRDefault="00EC0C55" w:rsidP="00CA2A2C">
      <w:pPr>
        <w:rPr>
          <w:i/>
          <w:sz w:val="20"/>
          <w:szCs w:val="20"/>
        </w:rPr>
      </w:pPr>
      <w:r w:rsidRPr="00675A8A">
        <w:rPr>
          <w:b/>
          <w:i/>
          <w:sz w:val="20"/>
          <w:szCs w:val="20"/>
        </w:rPr>
        <w:t>NM rendelet 2.</w:t>
      </w:r>
      <w:r w:rsidR="00A51731" w:rsidRPr="00675A8A">
        <w:rPr>
          <w:b/>
          <w:i/>
          <w:sz w:val="20"/>
          <w:szCs w:val="20"/>
        </w:rPr>
        <w:t xml:space="preserve"> </w:t>
      </w:r>
      <w:r w:rsidRPr="00675A8A">
        <w:rPr>
          <w:b/>
          <w:i/>
          <w:sz w:val="20"/>
          <w:szCs w:val="20"/>
        </w:rPr>
        <w:t xml:space="preserve">§ </w:t>
      </w:r>
      <w:r w:rsidR="00F52FFF" w:rsidRPr="00695549">
        <w:rPr>
          <w:i/>
          <w:sz w:val="20"/>
          <w:szCs w:val="20"/>
        </w:rPr>
        <w:t>(2)</w:t>
      </w:r>
      <w:bookmarkStart w:id="114" w:name="pr13"/>
      <w:bookmarkEnd w:id="114"/>
      <w:r w:rsidRPr="00675A8A">
        <w:rPr>
          <w:i/>
          <w:sz w:val="20"/>
          <w:szCs w:val="20"/>
        </w:rPr>
        <w:t xml:space="preserve"> A gyermeki jogok minél szélesebb körű érvényesülése érdekében a gyermekjóléti, illetve gyermekvédelmi szolgáltató tevékenységet végzők (a továbbiakban: szolgáltatók) gondoskodnak arról, hogy a gyermekek számára megismerhető legyen a gyermekjogi képviselő neve, telefonszáma, valamint fogadóóráinak helye és időpontja).</w:t>
      </w:r>
    </w:p>
    <w:p w:rsidR="00EC0C55" w:rsidRPr="00675A8A" w:rsidRDefault="00EC0C55" w:rsidP="00FB2BAC">
      <w:pPr>
        <w:pStyle w:val="NormlWeb"/>
        <w:spacing w:before="0" w:beforeAutospacing="0" w:after="0" w:afterAutospacing="0"/>
        <w:rPr>
          <w:i/>
          <w:color w:val="auto"/>
          <w:sz w:val="22"/>
          <w:szCs w:val="22"/>
        </w:rPr>
      </w:pPr>
    </w:p>
    <w:p w:rsidR="00675A8A" w:rsidRPr="00675A8A" w:rsidRDefault="00EC0C55" w:rsidP="00695549">
      <w:pPr>
        <w:pStyle w:val="NormlWeb"/>
        <w:spacing w:before="0" w:beforeAutospacing="0" w:after="0" w:afterAutospacing="0" w:line="360" w:lineRule="auto"/>
        <w:rPr>
          <w:color w:val="auto"/>
          <w:sz w:val="22"/>
          <w:szCs w:val="22"/>
        </w:rPr>
      </w:pPr>
      <w:r w:rsidRPr="00675A8A">
        <w:rPr>
          <w:color w:val="auto"/>
          <w:sz w:val="22"/>
          <w:szCs w:val="22"/>
        </w:rPr>
        <w:t>A gyermekjogi képviselő által írásban tett észrevételekr</w:t>
      </w:r>
      <w:r w:rsidR="001516AB" w:rsidRPr="00675A8A">
        <w:rPr>
          <w:color w:val="auto"/>
          <w:sz w:val="22"/>
          <w:szCs w:val="22"/>
        </w:rPr>
        <w:t>e, megkeresésekre a szolgáltató</w:t>
      </w:r>
      <w:r w:rsidRPr="00675A8A">
        <w:rPr>
          <w:color w:val="auto"/>
          <w:sz w:val="22"/>
          <w:szCs w:val="22"/>
        </w:rPr>
        <w:t xml:space="preserve"> 15 napon belül választ nyújtanak?</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001516AB" w:rsidRPr="00675A8A">
        <w:rPr>
          <w:color w:val="auto"/>
          <w:sz w:val="22"/>
          <w:szCs w:val="22"/>
        </w:rPr>
        <w:tab/>
      </w:r>
      <w:r w:rsidR="001516AB" w:rsidRPr="00675A8A">
        <w:rPr>
          <w:color w:val="auto"/>
          <w:sz w:val="22"/>
          <w:szCs w:val="22"/>
        </w:rPr>
        <w:tab/>
      </w:r>
      <w:r w:rsidRPr="00675A8A">
        <w:rPr>
          <w:color w:val="auto"/>
          <w:sz w:val="22"/>
          <w:szCs w:val="22"/>
        </w:rPr>
        <w:t>Igen - Nem</w:t>
      </w:r>
    </w:p>
    <w:p w:rsidR="00EC0C55" w:rsidRPr="00675A8A" w:rsidRDefault="00EC0C55" w:rsidP="00FB2BAC">
      <w:pPr>
        <w:pStyle w:val="NormlWeb"/>
        <w:spacing w:before="0" w:beforeAutospacing="0" w:after="0" w:afterAutospacing="0"/>
        <w:rPr>
          <w:i/>
          <w:color w:val="auto"/>
          <w:sz w:val="20"/>
          <w:szCs w:val="20"/>
        </w:rPr>
      </w:pPr>
      <w:r w:rsidRPr="00675A8A">
        <w:rPr>
          <w:i/>
          <w:color w:val="auto"/>
          <w:sz w:val="20"/>
          <w:szCs w:val="20"/>
        </w:rPr>
        <w:t>(</w:t>
      </w:r>
      <w:r w:rsidRPr="00675A8A">
        <w:rPr>
          <w:b/>
          <w:i/>
          <w:color w:val="auto"/>
          <w:sz w:val="20"/>
          <w:szCs w:val="20"/>
        </w:rPr>
        <w:t>Megjegyzés: NM rendelet 2.</w:t>
      </w:r>
      <w:r w:rsidR="00A51731" w:rsidRPr="00675A8A">
        <w:rPr>
          <w:b/>
          <w:i/>
          <w:color w:val="auto"/>
          <w:sz w:val="20"/>
          <w:szCs w:val="20"/>
        </w:rPr>
        <w:t xml:space="preserve"> </w:t>
      </w:r>
      <w:r w:rsidRPr="00675A8A">
        <w:rPr>
          <w:b/>
          <w:i/>
          <w:color w:val="auto"/>
          <w:sz w:val="20"/>
          <w:szCs w:val="20"/>
        </w:rPr>
        <w:t>§</w:t>
      </w:r>
      <w:r w:rsidRPr="00675A8A">
        <w:rPr>
          <w:i/>
          <w:color w:val="auto"/>
          <w:sz w:val="20"/>
          <w:szCs w:val="20"/>
        </w:rPr>
        <w:t xml:space="preserve"> (4) A gyermekjogi képviselő által írásban tett észrevételekre, megkeresésekre a szolgáltatók 15 napon belül kötelesek válaszolni, illetőleg megtett intézkedéseikről a gyermekjogi képviselőt értesíteni.)</w:t>
      </w:r>
    </w:p>
    <w:p w:rsidR="00EC0C55" w:rsidRPr="00675A8A" w:rsidRDefault="00EC0C55" w:rsidP="00CB28AF">
      <w:pPr>
        <w:pStyle w:val="uj"/>
        <w:spacing w:before="0" w:beforeAutospacing="0" w:after="0" w:afterAutospacing="0"/>
        <w:ind w:firstLine="709"/>
        <w:rPr>
          <w:bCs/>
          <w:sz w:val="22"/>
          <w:szCs w:val="22"/>
        </w:rPr>
      </w:pPr>
    </w:p>
    <w:p w:rsidR="00675A8A" w:rsidRPr="00675A8A" w:rsidRDefault="00EC0C55" w:rsidP="00695549">
      <w:pPr>
        <w:pStyle w:val="uj"/>
        <w:spacing w:before="0" w:beforeAutospacing="0" w:after="0" w:afterAutospacing="0" w:line="360" w:lineRule="auto"/>
        <w:rPr>
          <w:bCs/>
          <w:sz w:val="22"/>
          <w:szCs w:val="22"/>
        </w:rPr>
      </w:pPr>
      <w:r w:rsidRPr="00675A8A">
        <w:rPr>
          <w:bCs/>
          <w:sz w:val="22"/>
          <w:szCs w:val="22"/>
        </w:rPr>
        <w:lastRenderedPageBreak/>
        <w:t>Közvetítői eljáráshoz a Közvetítői/Szakértői névjegyzék a szolgáltatónál rendelkezésre áll?</w:t>
      </w:r>
    </w:p>
    <w:p w:rsidR="00675A8A" w:rsidRPr="00675A8A" w:rsidRDefault="00A51731" w:rsidP="00695549">
      <w:pPr>
        <w:pStyle w:val="uj"/>
        <w:spacing w:before="0" w:beforeAutospacing="0" w:after="0" w:afterAutospacing="0" w:line="360" w:lineRule="auto"/>
        <w:rPr>
          <w:bCs/>
          <w:sz w:val="22"/>
          <w:szCs w:val="22"/>
        </w:rPr>
      </w:pP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00EC0C55" w:rsidRPr="00675A8A">
        <w:rPr>
          <w:bCs/>
          <w:sz w:val="22"/>
          <w:szCs w:val="22"/>
        </w:rPr>
        <w:t>Igen - Nem</w:t>
      </w:r>
    </w:p>
    <w:p w:rsidR="00EC0C55" w:rsidRPr="00675A8A" w:rsidRDefault="00EC0C55" w:rsidP="00C90F99">
      <w:pPr>
        <w:pStyle w:val="uj"/>
        <w:spacing w:before="0" w:beforeAutospacing="0" w:after="0" w:afterAutospacing="0"/>
        <w:rPr>
          <w:i/>
          <w:sz w:val="20"/>
          <w:szCs w:val="20"/>
        </w:rPr>
      </w:pPr>
      <w:r w:rsidRPr="00675A8A">
        <w:rPr>
          <w:b/>
          <w:bCs/>
          <w:i/>
          <w:sz w:val="20"/>
          <w:szCs w:val="20"/>
        </w:rPr>
        <w:t>(Megjegyzés: Gyer. 30/A. §</w:t>
      </w:r>
      <w:r w:rsidRPr="00675A8A">
        <w:rPr>
          <w:i/>
          <w:sz w:val="20"/>
          <w:szCs w:val="20"/>
        </w:rPr>
        <w:t xml:space="preserve"> (1) A kapcsolattartás rendezésével, a kapcsolattartás végrehajtásával és a szülői felügyeleti jog gyakorlásával összefüggő gyámhatósági eljárásban – az ezen alcímben meghatározott eltérésekkel – a közvetítői tevékenységről szóló 2002. évi LV. törvény (a továbbiakban: Kvtv.) rendelkezései szerinti közvetítői eljárás folytatható le. A közvetítői eljárásban a közvetítő a gyermek érdekének megfelelően működik közre a felek közötti vitát lezáró megállapodás létrehozásában.</w:t>
      </w:r>
    </w:p>
    <w:p w:rsidR="00EC0C55" w:rsidRPr="00675A8A" w:rsidRDefault="00EC0C55" w:rsidP="00C90F99">
      <w:pPr>
        <w:pStyle w:val="uj"/>
        <w:spacing w:before="0" w:beforeAutospacing="0" w:after="0" w:afterAutospacing="0"/>
        <w:rPr>
          <w:i/>
          <w:sz w:val="20"/>
          <w:szCs w:val="20"/>
        </w:rPr>
      </w:pPr>
      <w:r w:rsidRPr="00675A8A">
        <w:rPr>
          <w:i/>
          <w:sz w:val="20"/>
          <w:szCs w:val="20"/>
        </w:rPr>
        <w:t>(2) A gyámhatósági eljárásban alkalmazott közvetítői eljárás lehet</w:t>
      </w:r>
    </w:p>
    <w:p w:rsidR="00EC0C55" w:rsidRPr="00675A8A" w:rsidRDefault="00EC0C55" w:rsidP="00C90F99">
      <w:pPr>
        <w:pStyle w:val="uj"/>
        <w:spacing w:before="0" w:beforeAutospacing="0" w:after="0" w:afterAutospacing="0"/>
        <w:rPr>
          <w:i/>
          <w:sz w:val="20"/>
          <w:szCs w:val="20"/>
        </w:rPr>
      </w:pPr>
      <w:r w:rsidRPr="00675A8A">
        <w:rPr>
          <w:i/>
          <w:iCs/>
          <w:sz w:val="20"/>
          <w:szCs w:val="20"/>
        </w:rPr>
        <w:t>a)</w:t>
      </w:r>
      <w:r w:rsidRPr="00675A8A">
        <w:rPr>
          <w:i/>
          <w:sz w:val="20"/>
          <w:szCs w:val="20"/>
        </w:rPr>
        <w:t>a felek együttes kérelmére vagy a gyámhivatal kezdeményezésére a felek beleegyezésével igénybe vehető</w:t>
      </w:r>
    </w:p>
    <w:p w:rsidR="00EC0C55" w:rsidRPr="00675A8A" w:rsidRDefault="00EC0C55" w:rsidP="00C90F99">
      <w:pPr>
        <w:pStyle w:val="uj"/>
        <w:spacing w:before="0" w:beforeAutospacing="0" w:after="0" w:afterAutospacing="0"/>
        <w:rPr>
          <w:i/>
          <w:sz w:val="20"/>
          <w:szCs w:val="20"/>
        </w:rPr>
      </w:pPr>
      <w:r w:rsidRPr="00675A8A">
        <w:rPr>
          <w:i/>
          <w:iCs/>
          <w:sz w:val="20"/>
          <w:szCs w:val="20"/>
        </w:rPr>
        <w:t>aa)</w:t>
      </w:r>
      <w:r w:rsidRPr="00675A8A">
        <w:rPr>
          <w:i/>
          <w:sz w:val="20"/>
          <w:szCs w:val="20"/>
        </w:rPr>
        <w:t xml:space="preserve"> gyermekvédelmi közvetítői eljárás, vagy</w:t>
      </w:r>
    </w:p>
    <w:p w:rsidR="00EC0C55" w:rsidRPr="00675A8A" w:rsidRDefault="00EC0C55" w:rsidP="00C90F99">
      <w:pPr>
        <w:pStyle w:val="uj"/>
        <w:spacing w:before="0" w:beforeAutospacing="0" w:after="0" w:afterAutospacing="0"/>
        <w:rPr>
          <w:i/>
          <w:sz w:val="20"/>
          <w:szCs w:val="20"/>
        </w:rPr>
      </w:pPr>
      <w:r w:rsidRPr="00675A8A">
        <w:rPr>
          <w:i/>
          <w:iCs/>
          <w:sz w:val="20"/>
          <w:szCs w:val="20"/>
        </w:rPr>
        <w:t>ab)</w:t>
      </w:r>
      <w:r w:rsidRPr="00675A8A">
        <w:rPr>
          <w:i/>
          <w:sz w:val="20"/>
          <w:szCs w:val="20"/>
        </w:rPr>
        <w:t xml:space="preserve"> támogatott közvetítői eljárás, vagy</w:t>
      </w:r>
    </w:p>
    <w:p w:rsidR="00EC0C55" w:rsidRPr="00675A8A" w:rsidRDefault="00EC0C55" w:rsidP="00C90F99">
      <w:pPr>
        <w:pStyle w:val="uj"/>
        <w:spacing w:before="0" w:beforeAutospacing="0" w:after="0" w:afterAutospacing="0"/>
        <w:rPr>
          <w:i/>
          <w:sz w:val="20"/>
          <w:szCs w:val="20"/>
        </w:rPr>
      </w:pPr>
      <w:r w:rsidRPr="00675A8A">
        <w:rPr>
          <w:i/>
          <w:iCs/>
          <w:sz w:val="20"/>
          <w:szCs w:val="20"/>
        </w:rPr>
        <w:t>b)</w:t>
      </w:r>
      <w:r w:rsidRPr="00675A8A">
        <w:rPr>
          <w:i/>
          <w:sz w:val="20"/>
          <w:szCs w:val="20"/>
        </w:rPr>
        <w:t xml:space="preserve"> a Ptk. 4:177. §-ában meghatározottak szerint a gyámhivatal által elrendelt</w:t>
      </w:r>
    </w:p>
    <w:p w:rsidR="00EC0C55" w:rsidRPr="00675A8A" w:rsidRDefault="00EC0C55" w:rsidP="00C90F99">
      <w:pPr>
        <w:pStyle w:val="uj"/>
        <w:spacing w:before="0" w:beforeAutospacing="0" w:after="0" w:afterAutospacing="0"/>
        <w:rPr>
          <w:i/>
          <w:sz w:val="20"/>
          <w:szCs w:val="20"/>
        </w:rPr>
      </w:pPr>
      <w:r w:rsidRPr="00675A8A">
        <w:rPr>
          <w:i/>
          <w:iCs/>
          <w:sz w:val="20"/>
          <w:szCs w:val="20"/>
        </w:rPr>
        <w:t>ba)</w:t>
      </w:r>
      <w:r w:rsidRPr="00675A8A">
        <w:rPr>
          <w:i/>
          <w:sz w:val="20"/>
          <w:szCs w:val="20"/>
        </w:rPr>
        <w:t xml:space="preserve"> kötelező gyermekvédelmi közvetítői eljárás, vagy</w:t>
      </w:r>
    </w:p>
    <w:p w:rsidR="00EC0C55" w:rsidRPr="00675A8A" w:rsidRDefault="00EC0C55" w:rsidP="00C90F99">
      <w:pPr>
        <w:pStyle w:val="uj"/>
        <w:spacing w:before="0" w:beforeAutospacing="0" w:after="0" w:afterAutospacing="0"/>
        <w:rPr>
          <w:i/>
          <w:sz w:val="20"/>
          <w:szCs w:val="20"/>
        </w:rPr>
      </w:pPr>
      <w:r w:rsidRPr="00675A8A">
        <w:rPr>
          <w:i/>
          <w:iCs/>
          <w:sz w:val="20"/>
          <w:szCs w:val="20"/>
        </w:rPr>
        <w:t>bb)</w:t>
      </w:r>
      <w:r w:rsidRPr="00675A8A">
        <w:rPr>
          <w:i/>
          <w:sz w:val="20"/>
          <w:szCs w:val="20"/>
        </w:rPr>
        <w:t xml:space="preserve"> kötelező támogatott közvetítői eljárás.</w:t>
      </w:r>
    </w:p>
    <w:p w:rsidR="00EC0C55" w:rsidRPr="00675A8A" w:rsidRDefault="00EC0C55" w:rsidP="00C90F99">
      <w:pPr>
        <w:pStyle w:val="uj"/>
        <w:spacing w:before="0" w:beforeAutospacing="0" w:after="0" w:afterAutospacing="0"/>
        <w:rPr>
          <w:i/>
          <w:sz w:val="20"/>
          <w:szCs w:val="20"/>
        </w:rPr>
      </w:pPr>
      <w:r w:rsidRPr="00675A8A">
        <w:rPr>
          <w:i/>
          <w:sz w:val="20"/>
          <w:szCs w:val="20"/>
        </w:rPr>
        <w:t>(3) A gyermekvédelmi közvetítői eljárás és a kötelező gyermekvédelmi közvetítői eljárás során a felek választása alapján a Nemzeti Rehabilitációs és Szociális Hivatal Országos Gyermekvédelmi Szakértői Névjegyzékébe vagy az igazságügyért felelős miniszter által vezetett közvetítői névjegyzékbe (a továbbiakban együtt: névjegyzékek) felvett közvetítő nyújt közvetítői szolgáltatást a felek számára. A támogatott közvetítői eljárás és a kötelező támogatott közvetítői eljárás során a felek lakóhelye szerinti területi gyermekvédelmi szakszolgálat közvetítője nyújt közvetítői szolgáltatást a felek számára.</w:t>
      </w:r>
    </w:p>
    <w:p w:rsidR="00EC0C55" w:rsidRPr="00675A8A" w:rsidRDefault="00EC0C55" w:rsidP="00C90F99">
      <w:pPr>
        <w:pStyle w:val="uj"/>
        <w:spacing w:before="0" w:beforeAutospacing="0" w:after="0" w:afterAutospacing="0"/>
        <w:rPr>
          <w:i/>
          <w:sz w:val="20"/>
          <w:szCs w:val="20"/>
        </w:rPr>
      </w:pPr>
      <w:r w:rsidRPr="00675A8A">
        <w:rPr>
          <w:i/>
          <w:sz w:val="20"/>
          <w:szCs w:val="20"/>
        </w:rPr>
        <w:t>(4)</w:t>
      </w:r>
      <w:r w:rsidR="001516AB" w:rsidRPr="00675A8A">
        <w:rPr>
          <w:i/>
          <w:sz w:val="20"/>
          <w:szCs w:val="20"/>
        </w:rPr>
        <w:t xml:space="preserve"> A névjegyzékek a gyámhivatal és a család- és gyermekjóléti szolgálat, valamint a család- és gyermekjóléti központ hivatali helyiségében is megtekinthetők.</w:t>
      </w:r>
      <w:r w:rsidRPr="00675A8A">
        <w:rPr>
          <w:i/>
          <w:sz w:val="20"/>
          <w:szCs w:val="20"/>
        </w:rPr>
        <w:t>)</w:t>
      </w:r>
    </w:p>
    <w:p w:rsidR="00EC0C55" w:rsidRPr="00675A8A" w:rsidRDefault="00EC0C55" w:rsidP="00EB28F8">
      <w:pPr>
        <w:tabs>
          <w:tab w:val="left" w:leader="dot" w:pos="9639"/>
        </w:tabs>
        <w:rPr>
          <w:sz w:val="22"/>
          <w:szCs w:val="22"/>
        </w:rPr>
      </w:pPr>
    </w:p>
    <w:p w:rsidR="00A51731" w:rsidRPr="00675A8A" w:rsidRDefault="00A51731" w:rsidP="00EB28F8">
      <w:pPr>
        <w:tabs>
          <w:tab w:val="left" w:leader="dot" w:pos="9639"/>
        </w:tabs>
        <w:rPr>
          <w:sz w:val="22"/>
          <w:szCs w:val="22"/>
        </w:rPr>
      </w:pPr>
    </w:p>
    <w:p w:rsidR="00675A8A" w:rsidRPr="00695549" w:rsidRDefault="00F52FFF" w:rsidP="00695549">
      <w:pPr>
        <w:pStyle w:val="Listaszerbekezds"/>
        <w:numPr>
          <w:ilvl w:val="0"/>
          <w:numId w:val="52"/>
        </w:numPr>
        <w:tabs>
          <w:tab w:val="left" w:leader="dot" w:pos="426"/>
        </w:tabs>
        <w:ind w:left="567" w:hanging="567"/>
        <w:rPr>
          <w:b/>
          <w:sz w:val="22"/>
          <w:szCs w:val="22"/>
        </w:rPr>
      </w:pPr>
      <w:r w:rsidRPr="00695549">
        <w:rPr>
          <w:b/>
          <w:sz w:val="22"/>
          <w:szCs w:val="22"/>
          <w:u w:val="single"/>
        </w:rPr>
        <w:t>SZAKMAI JELLEMZŐK</w:t>
      </w:r>
    </w:p>
    <w:p w:rsidR="005C5E21" w:rsidRPr="00675A8A" w:rsidRDefault="005C5E21" w:rsidP="00EB28F8">
      <w:pPr>
        <w:tabs>
          <w:tab w:val="left" w:leader="dot" w:pos="9639"/>
        </w:tabs>
        <w:rPr>
          <w:sz w:val="22"/>
          <w:szCs w:val="22"/>
        </w:rPr>
      </w:pPr>
    </w:p>
    <w:p w:rsidR="005C5E21" w:rsidRPr="00675A8A" w:rsidRDefault="005C5E21" w:rsidP="00EB28F8">
      <w:pPr>
        <w:tabs>
          <w:tab w:val="left" w:leader="dot" w:pos="9639"/>
        </w:tabs>
        <w:rPr>
          <w:sz w:val="22"/>
          <w:szCs w:val="22"/>
        </w:rPr>
      </w:pPr>
      <w:r w:rsidRPr="00675A8A">
        <w:rPr>
          <w:sz w:val="22"/>
          <w:szCs w:val="22"/>
        </w:rPr>
        <w:t xml:space="preserve">VESZÉLYEZTETTSÉGET ÉSZLELŐ ÉS JELZŐ RENDSZER </w:t>
      </w:r>
    </w:p>
    <w:p w:rsidR="00B45FEA" w:rsidRPr="00675A8A" w:rsidRDefault="00B45FEA" w:rsidP="00EB28F8">
      <w:pPr>
        <w:tabs>
          <w:tab w:val="left" w:leader="dot" w:pos="9639"/>
        </w:tabs>
        <w:rPr>
          <w:sz w:val="22"/>
          <w:szCs w:val="22"/>
        </w:rPr>
      </w:pPr>
    </w:p>
    <w:p w:rsidR="00675A8A" w:rsidRPr="00675A8A" w:rsidRDefault="005C5E21" w:rsidP="00695549">
      <w:pPr>
        <w:tabs>
          <w:tab w:val="left" w:pos="7655"/>
        </w:tabs>
        <w:spacing w:line="360" w:lineRule="auto"/>
        <w:rPr>
          <w:sz w:val="22"/>
          <w:szCs w:val="22"/>
        </w:rPr>
      </w:pPr>
      <w:r w:rsidRPr="00675A8A">
        <w:rPr>
          <w:sz w:val="22"/>
          <w:szCs w:val="22"/>
        </w:rPr>
        <w:t xml:space="preserve">Működtet-e szolgálat jelzőrendszert? </w:t>
      </w:r>
      <w:r w:rsidR="005402C2" w:rsidRPr="00675A8A">
        <w:rPr>
          <w:sz w:val="22"/>
          <w:szCs w:val="22"/>
        </w:rPr>
        <w:tab/>
      </w:r>
      <w:r w:rsidR="003467F4" w:rsidRPr="00675A8A">
        <w:rPr>
          <w:sz w:val="22"/>
          <w:szCs w:val="22"/>
        </w:rPr>
        <w:t>Igen</w:t>
      </w:r>
      <w:r w:rsidR="00763BCF" w:rsidRPr="00675A8A">
        <w:rPr>
          <w:sz w:val="22"/>
          <w:szCs w:val="22"/>
        </w:rPr>
        <w:t xml:space="preserve"> </w:t>
      </w:r>
      <w:r w:rsidR="003467F4" w:rsidRPr="00675A8A">
        <w:rPr>
          <w:sz w:val="22"/>
          <w:szCs w:val="22"/>
        </w:rPr>
        <w:t>- N</w:t>
      </w:r>
      <w:r w:rsidRPr="00675A8A">
        <w:rPr>
          <w:sz w:val="22"/>
          <w:szCs w:val="22"/>
        </w:rPr>
        <w:t xml:space="preserve">em </w:t>
      </w:r>
    </w:p>
    <w:p w:rsidR="00B45FEA" w:rsidRPr="00675A8A" w:rsidRDefault="005C5E21" w:rsidP="00B45FEA">
      <w:pPr>
        <w:tabs>
          <w:tab w:val="left" w:leader="dot" w:pos="9639"/>
        </w:tabs>
        <w:rPr>
          <w:i/>
          <w:sz w:val="20"/>
          <w:szCs w:val="20"/>
        </w:rPr>
      </w:pPr>
      <w:r w:rsidRPr="00675A8A">
        <w:rPr>
          <w:i/>
          <w:sz w:val="20"/>
          <w:szCs w:val="20"/>
        </w:rPr>
        <w:t>(</w:t>
      </w:r>
      <w:r w:rsidRPr="00675A8A">
        <w:rPr>
          <w:b/>
          <w:i/>
          <w:sz w:val="20"/>
          <w:szCs w:val="20"/>
        </w:rPr>
        <w:t xml:space="preserve">Megjegyzés: </w:t>
      </w:r>
      <w:r w:rsidR="00B45FEA" w:rsidRPr="00675A8A">
        <w:rPr>
          <w:b/>
          <w:i/>
          <w:sz w:val="20"/>
          <w:szCs w:val="20"/>
        </w:rPr>
        <w:t xml:space="preserve">Szt. 64. § </w:t>
      </w:r>
      <w:r w:rsidR="00B45FEA" w:rsidRPr="00675A8A">
        <w:rPr>
          <w:i/>
          <w:sz w:val="20"/>
          <w:szCs w:val="20"/>
        </w:rPr>
        <w:t>(2) A családok segítése érdekében veszélyeztetettséget és krízishelyzetet észlelő jelzőrendszer működik. A jegyző, a járási hivatal, továbbá a szociális, egészségügyi szolgáltató, intézmény, valamint a pártfogói felügyelői és a jogi segítségnyújtói szolgálat jelzi, az egyesületek, az alapítványok, a vallási közösségek és a magánszemélyek jelezhetik a családsegítést nyújtó szolgáltatónak, intézménynek, ha segítségre szoruló családról, személyről szereznek tudomást.</w:t>
      </w:r>
    </w:p>
    <w:p w:rsidR="005C5E21" w:rsidRPr="00675A8A" w:rsidRDefault="005C5E21" w:rsidP="00EB28F8">
      <w:pPr>
        <w:tabs>
          <w:tab w:val="left" w:leader="dot" w:pos="9639"/>
        </w:tabs>
        <w:rPr>
          <w:i/>
          <w:sz w:val="20"/>
          <w:szCs w:val="20"/>
        </w:rPr>
      </w:pPr>
      <w:r w:rsidRPr="00675A8A">
        <w:rPr>
          <w:b/>
          <w:i/>
          <w:sz w:val="20"/>
          <w:szCs w:val="20"/>
        </w:rPr>
        <w:t>NM rendelet</w:t>
      </w:r>
      <w:r w:rsidR="005402C2" w:rsidRPr="00675A8A">
        <w:rPr>
          <w:b/>
          <w:i/>
          <w:sz w:val="20"/>
          <w:szCs w:val="20"/>
        </w:rPr>
        <w:t xml:space="preserve"> </w:t>
      </w:r>
      <w:r w:rsidRPr="00675A8A">
        <w:rPr>
          <w:b/>
          <w:bCs/>
          <w:i/>
          <w:sz w:val="20"/>
          <w:szCs w:val="20"/>
        </w:rPr>
        <w:t>9. §</w:t>
      </w:r>
      <w:r w:rsidRPr="00675A8A">
        <w:rPr>
          <w:i/>
          <w:sz w:val="20"/>
          <w:szCs w:val="20"/>
        </w:rPr>
        <w:t> (1) A Gyvt. 17. §-a és az Szt. 64. § (2) bekezdése szerinti, a gyermek veszélyeztetettségét, illetve a család, a személy krízishelyzetét észlelő rendszer (a továbbiakban: jelzőrendszer) működtetése körében a család- és gyermekjóléti szolgálat</w:t>
      </w:r>
      <w:r w:rsidR="005402C2" w:rsidRPr="00675A8A">
        <w:rPr>
          <w:i/>
          <w:sz w:val="20"/>
          <w:szCs w:val="20"/>
        </w:rPr>
        <w:t>.</w:t>
      </w:r>
      <w:r w:rsidR="00B45FEA" w:rsidRPr="00675A8A">
        <w:rPr>
          <w:i/>
          <w:sz w:val="20"/>
          <w:szCs w:val="20"/>
        </w:rPr>
        <w:t>)</w:t>
      </w:r>
    </w:p>
    <w:p w:rsidR="00EC0C55" w:rsidRPr="00675A8A" w:rsidRDefault="00EC0C55" w:rsidP="00DC0372">
      <w:pPr>
        <w:pStyle w:val="NormlWeb"/>
        <w:spacing w:before="0" w:beforeAutospacing="0" w:after="0" w:afterAutospacing="0"/>
        <w:rPr>
          <w:i/>
          <w:color w:val="auto"/>
          <w:sz w:val="20"/>
          <w:szCs w:val="20"/>
        </w:rPr>
      </w:pPr>
    </w:p>
    <w:p w:rsidR="00675A8A" w:rsidRPr="00675A8A" w:rsidRDefault="00B45FEA" w:rsidP="00695549">
      <w:pPr>
        <w:pStyle w:val="NormlWeb"/>
        <w:tabs>
          <w:tab w:val="left" w:pos="7938"/>
        </w:tabs>
        <w:spacing w:before="0" w:beforeAutospacing="0" w:after="0" w:afterAutospacing="0" w:line="360" w:lineRule="auto"/>
        <w:rPr>
          <w:color w:val="auto"/>
          <w:sz w:val="22"/>
          <w:szCs w:val="22"/>
        </w:rPr>
      </w:pPr>
      <w:r w:rsidRPr="00675A8A">
        <w:rPr>
          <w:color w:val="auto"/>
          <w:sz w:val="22"/>
          <w:szCs w:val="22"/>
        </w:rPr>
        <w:t>A családsegítést nyújtó jelzés esetén felkeresi a szociális és mentálhigiénés problémákkal küzdő családot és tájékoztatja őket a családsegítés (4) bekezdés szerint céljáról, tartalmáról?</w:t>
      </w:r>
      <w:r w:rsidR="005402C2" w:rsidRPr="00675A8A">
        <w:rPr>
          <w:color w:val="auto"/>
          <w:sz w:val="22"/>
          <w:szCs w:val="22"/>
        </w:rPr>
        <w:t xml:space="preserve"> </w:t>
      </w:r>
      <w:r w:rsidR="005402C2" w:rsidRPr="00675A8A">
        <w:rPr>
          <w:color w:val="auto"/>
          <w:sz w:val="22"/>
          <w:szCs w:val="22"/>
        </w:rPr>
        <w:tab/>
      </w:r>
      <w:r w:rsidRPr="00675A8A">
        <w:rPr>
          <w:color w:val="auto"/>
          <w:sz w:val="22"/>
          <w:szCs w:val="22"/>
        </w:rPr>
        <w:t>Igen</w:t>
      </w:r>
      <w:r w:rsidR="00763BCF" w:rsidRPr="00675A8A">
        <w:rPr>
          <w:color w:val="auto"/>
          <w:sz w:val="22"/>
          <w:szCs w:val="22"/>
        </w:rPr>
        <w:t xml:space="preserve"> </w:t>
      </w:r>
      <w:r w:rsidRPr="00675A8A">
        <w:rPr>
          <w:color w:val="auto"/>
          <w:sz w:val="22"/>
          <w:szCs w:val="22"/>
        </w:rPr>
        <w:t>- Nem</w:t>
      </w:r>
    </w:p>
    <w:p w:rsidR="00B45FEA" w:rsidRPr="00675A8A" w:rsidRDefault="00B45FEA" w:rsidP="00B45FEA">
      <w:pPr>
        <w:pStyle w:val="NormlWeb"/>
        <w:spacing w:before="0" w:beforeAutospacing="0" w:after="20" w:afterAutospacing="0"/>
        <w:rPr>
          <w:i/>
          <w:color w:val="auto"/>
          <w:sz w:val="20"/>
          <w:szCs w:val="20"/>
        </w:rPr>
      </w:pPr>
      <w:r w:rsidRPr="00675A8A">
        <w:rPr>
          <w:b/>
          <w:i/>
          <w:color w:val="auto"/>
          <w:sz w:val="20"/>
          <w:szCs w:val="20"/>
        </w:rPr>
        <w:t>(Megjegyzés: Szt. 64.</w:t>
      </w:r>
      <w:r w:rsidR="005402C2" w:rsidRPr="00675A8A">
        <w:rPr>
          <w:b/>
          <w:i/>
          <w:color w:val="auto"/>
          <w:sz w:val="20"/>
          <w:szCs w:val="20"/>
        </w:rPr>
        <w:t xml:space="preserve"> </w:t>
      </w:r>
      <w:r w:rsidRPr="00675A8A">
        <w:rPr>
          <w:b/>
          <w:i/>
          <w:color w:val="auto"/>
          <w:sz w:val="20"/>
          <w:szCs w:val="20"/>
        </w:rPr>
        <w:t xml:space="preserve">§ </w:t>
      </w:r>
      <w:r w:rsidR="00F52FFF" w:rsidRPr="00695549">
        <w:rPr>
          <w:i/>
          <w:color w:val="auto"/>
          <w:sz w:val="20"/>
          <w:szCs w:val="20"/>
        </w:rPr>
        <w:t>(3)</w:t>
      </w:r>
      <w:r w:rsidR="005402C2" w:rsidRPr="00675A8A">
        <w:rPr>
          <w:b/>
          <w:i/>
          <w:color w:val="auto"/>
          <w:sz w:val="20"/>
          <w:szCs w:val="20"/>
        </w:rPr>
        <w:t xml:space="preserve"> </w:t>
      </w:r>
      <w:r w:rsidRPr="00675A8A">
        <w:rPr>
          <w:i/>
          <w:color w:val="auto"/>
          <w:sz w:val="20"/>
          <w:szCs w:val="20"/>
        </w:rPr>
        <w:t>A (2) bekezdés szerint kapott jelzés alapján a családsegítést nyújtó szolgáltató, intézmény feltérképezi az ellátási területen élő szociális és mentálhigiénés problémákkal küzdő családok, személyek körét, és személyesen felkeresve tájékoztatja őket a családsegítés (4) bekezdésben megjelölt céljáról, tartalmáról.</w:t>
      </w:r>
      <w:r w:rsidR="003467F4" w:rsidRPr="00675A8A">
        <w:rPr>
          <w:i/>
          <w:color w:val="auto"/>
          <w:sz w:val="20"/>
          <w:szCs w:val="20"/>
        </w:rPr>
        <w:t>)</w:t>
      </w:r>
    </w:p>
    <w:p w:rsidR="00B45FEA" w:rsidRPr="00675A8A" w:rsidRDefault="00B45FEA" w:rsidP="00DC0372">
      <w:pPr>
        <w:pStyle w:val="NormlWeb"/>
        <w:spacing w:before="0" w:beforeAutospacing="0" w:after="0" w:afterAutospacing="0"/>
        <w:rPr>
          <w:i/>
          <w:color w:val="auto"/>
          <w:sz w:val="22"/>
          <w:szCs w:val="22"/>
        </w:rPr>
      </w:pPr>
    </w:p>
    <w:p w:rsidR="005C5E21" w:rsidRPr="00675A8A" w:rsidRDefault="003467F4" w:rsidP="00DC0372">
      <w:pPr>
        <w:pStyle w:val="NormlWeb"/>
        <w:spacing w:before="0" w:beforeAutospacing="0" w:after="0" w:afterAutospacing="0"/>
        <w:rPr>
          <w:color w:val="auto"/>
          <w:sz w:val="22"/>
          <w:szCs w:val="22"/>
        </w:rPr>
      </w:pPr>
      <w:r w:rsidRPr="00675A8A">
        <w:rPr>
          <w:color w:val="auto"/>
          <w:sz w:val="22"/>
          <w:szCs w:val="22"/>
        </w:rPr>
        <w:t>A szolgáltatást nyújtó ellátja az alábbi feladatokat?</w:t>
      </w:r>
    </w:p>
    <w:tbl>
      <w:tblPr>
        <w:tblW w:w="9054" w:type="dxa"/>
        <w:jc w:val="center"/>
        <w:tblCellMar>
          <w:left w:w="70" w:type="dxa"/>
          <w:right w:w="70" w:type="dxa"/>
        </w:tblCellMar>
        <w:tblLook w:val="04A0" w:firstRow="1" w:lastRow="0" w:firstColumn="1" w:lastColumn="0" w:noHBand="0" w:noVBand="1"/>
      </w:tblPr>
      <w:tblGrid>
        <w:gridCol w:w="7134"/>
        <w:gridCol w:w="960"/>
        <w:gridCol w:w="960"/>
      </w:tblGrid>
      <w:tr w:rsidR="00845A91" w:rsidRPr="00675A8A" w:rsidTr="00695549">
        <w:trPr>
          <w:trHeight w:val="300"/>
          <w:jc w:val="center"/>
        </w:trPr>
        <w:tc>
          <w:tcPr>
            <w:tcW w:w="7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D82" w:rsidRPr="00695549" w:rsidRDefault="00F52FFF">
            <w:pPr>
              <w:jc w:val="left"/>
              <w:rPr>
                <w:b/>
                <w:sz w:val="20"/>
                <w:szCs w:val="20"/>
              </w:rPr>
            </w:pPr>
            <w:r w:rsidRPr="00695549">
              <w:rPr>
                <w:b/>
                <w:sz w:val="20"/>
                <w:szCs w:val="20"/>
              </w:rPr>
              <w:t>Tevékenység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6D82" w:rsidRPr="00695549" w:rsidRDefault="00F52FFF">
            <w:pPr>
              <w:jc w:val="left"/>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6D82" w:rsidRPr="00695549" w:rsidRDefault="00F52FFF">
            <w:pPr>
              <w:jc w:val="left"/>
              <w:rPr>
                <w:b/>
                <w:sz w:val="20"/>
                <w:szCs w:val="20"/>
              </w:rPr>
            </w:pPr>
            <w:r w:rsidRPr="00695549">
              <w:rPr>
                <w:b/>
                <w:sz w:val="20"/>
                <w:szCs w:val="20"/>
              </w:rPr>
              <w:t>Nem</w:t>
            </w:r>
          </w:p>
        </w:tc>
      </w:tr>
      <w:tr w:rsidR="00845A91" w:rsidRPr="00675A8A" w:rsidTr="00695549">
        <w:trPr>
          <w:trHeight w:val="742"/>
          <w:jc w:val="center"/>
        </w:trPr>
        <w:tc>
          <w:tcPr>
            <w:tcW w:w="7134"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845A91">
            <w:pPr>
              <w:jc w:val="left"/>
              <w:rPr>
                <w:sz w:val="20"/>
                <w:szCs w:val="20"/>
              </w:rPr>
            </w:pPr>
            <w:r w:rsidRPr="00675A8A">
              <w:rPr>
                <w:sz w:val="20"/>
                <w:szCs w:val="20"/>
              </w:rPr>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845A91" w:rsidRPr="00675A8A" w:rsidTr="00695549">
        <w:trPr>
          <w:trHeight w:val="709"/>
          <w:jc w:val="center"/>
        </w:trPr>
        <w:tc>
          <w:tcPr>
            <w:tcW w:w="7134"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845A91">
            <w:pPr>
              <w:jc w:val="left"/>
              <w:rPr>
                <w:sz w:val="20"/>
                <w:szCs w:val="20"/>
              </w:rPr>
            </w:pPr>
            <w:r w:rsidRPr="00675A8A">
              <w:rPr>
                <w:sz w:val="20"/>
                <w:szCs w:val="20"/>
              </w:rPr>
              <w:t>a jelzésre köteles szervezeteket felhívja jelzési kötelezettségük írásban – krízishelyzet esetén utólagosan – történő teljesítésére, veszélyeztetettség, illetve krízishelyzet észlelése esetén az arról való tájékoztatásra,</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845A91" w:rsidRPr="00675A8A" w:rsidTr="00695549">
        <w:trPr>
          <w:trHeight w:val="550"/>
          <w:jc w:val="center"/>
        </w:trPr>
        <w:tc>
          <w:tcPr>
            <w:tcW w:w="7134"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845A91">
            <w:pPr>
              <w:jc w:val="left"/>
              <w:rPr>
                <w:sz w:val="20"/>
                <w:szCs w:val="20"/>
              </w:rPr>
            </w:pPr>
            <w:r w:rsidRPr="00675A8A">
              <w:rPr>
                <w:sz w:val="20"/>
                <w:szCs w:val="20"/>
              </w:rPr>
              <w:lastRenderedPageBreak/>
              <w:t> tájékoztatja a jelzőrendszerben részt vevő további szervezeteket és az ellátási területén élő személyeket a veszélyeztetettség jelzésének lehetőségéről,</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845A91" w:rsidRPr="00675A8A" w:rsidTr="00695549">
        <w:trPr>
          <w:trHeight w:val="403"/>
          <w:jc w:val="center"/>
        </w:trPr>
        <w:tc>
          <w:tcPr>
            <w:tcW w:w="7134"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845A91">
            <w:pPr>
              <w:jc w:val="left"/>
              <w:rPr>
                <w:sz w:val="20"/>
                <w:szCs w:val="20"/>
              </w:rPr>
            </w:pPr>
            <w:r w:rsidRPr="00675A8A">
              <w:rPr>
                <w:sz w:val="20"/>
                <w:szCs w:val="20"/>
              </w:rPr>
              <w:t>fogadja a beérkezett jelzéseket, felkeresi az érintett személyt, illetve családot, és a szolgáltatásairól tájékoztatást ad,</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845A91" w:rsidRPr="00675A8A" w:rsidTr="00695549">
        <w:trPr>
          <w:trHeight w:val="778"/>
          <w:jc w:val="center"/>
        </w:trPr>
        <w:tc>
          <w:tcPr>
            <w:tcW w:w="7134"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845A91" w:rsidP="00695549">
            <w:pPr>
              <w:ind w:left="-52" w:firstLine="52"/>
              <w:jc w:val="left"/>
              <w:rPr>
                <w:sz w:val="20"/>
                <w:szCs w:val="20"/>
              </w:rPr>
            </w:pPr>
            <w:r w:rsidRPr="00675A8A">
              <w:rPr>
                <w:sz w:val="20"/>
                <w:szCs w:val="20"/>
              </w:rPr>
              <w:t>a probléma jellegéhez, a veszélyeztetettség mértékéhez, a gyermek, az egyén, a család szükségleteihez igazodó intézkedést tesz a veszélyeztetettség kialakulásának megelőzése, illetve a veszélyeztetettség megszüntetése érdekében,</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845A91" w:rsidRPr="00675A8A" w:rsidTr="00695549">
        <w:trPr>
          <w:trHeight w:val="279"/>
          <w:jc w:val="center"/>
        </w:trPr>
        <w:tc>
          <w:tcPr>
            <w:tcW w:w="7134"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845A91">
            <w:pPr>
              <w:jc w:val="left"/>
              <w:rPr>
                <w:sz w:val="20"/>
                <w:szCs w:val="20"/>
              </w:rPr>
            </w:pPr>
            <w:r w:rsidRPr="00675A8A">
              <w:rPr>
                <w:sz w:val="20"/>
                <w:szCs w:val="20"/>
              </w:rPr>
              <w:t>veszélyeztetettség esetén kitölti a gyermekvédelmi nyilvántartás vonatkozó adatlapjait,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845A91" w:rsidRPr="00675A8A" w:rsidTr="00695549">
        <w:trPr>
          <w:trHeight w:val="657"/>
          <w:jc w:val="center"/>
        </w:trPr>
        <w:tc>
          <w:tcPr>
            <w:tcW w:w="7134"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845A91">
            <w:pPr>
              <w:jc w:val="left"/>
              <w:rPr>
                <w:sz w:val="20"/>
                <w:szCs w:val="20"/>
              </w:rPr>
            </w:pPr>
            <w:r w:rsidRPr="00675A8A">
              <w:rPr>
                <w:sz w:val="20"/>
                <w:szCs w:val="20"/>
              </w:rPr>
              <w:t>az intézkedések tényéről tájékoztatja a jelzést tevőt, feltéve, hogy annak személye ismert, és ezzel nem sérti meg a Gyvt. 17. § (2a) bekezdése szerinti zárt adatkezelés kötelezettségét,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bl>
    <w:p w:rsidR="005402C2" w:rsidRPr="00675A8A" w:rsidRDefault="005402C2" w:rsidP="00943871">
      <w:pPr>
        <w:pStyle w:val="uj"/>
        <w:spacing w:before="0" w:beforeAutospacing="0" w:after="20" w:afterAutospacing="0"/>
        <w:rPr>
          <w:i/>
          <w:sz w:val="20"/>
          <w:szCs w:val="20"/>
        </w:rPr>
      </w:pPr>
    </w:p>
    <w:p w:rsidR="00943871" w:rsidRPr="00675A8A" w:rsidRDefault="00943871" w:rsidP="00943871">
      <w:pPr>
        <w:pStyle w:val="uj"/>
        <w:spacing w:before="0" w:beforeAutospacing="0" w:after="20" w:afterAutospacing="0"/>
        <w:rPr>
          <w:rFonts w:ascii="Times" w:hAnsi="Times" w:cs="Times"/>
          <w:i/>
          <w:sz w:val="20"/>
          <w:szCs w:val="20"/>
        </w:rPr>
      </w:pPr>
      <w:r w:rsidRPr="00675A8A">
        <w:rPr>
          <w:i/>
          <w:sz w:val="20"/>
          <w:szCs w:val="20"/>
        </w:rPr>
        <w:t>(</w:t>
      </w:r>
      <w:r w:rsidRPr="00675A8A">
        <w:rPr>
          <w:b/>
          <w:i/>
          <w:sz w:val="20"/>
          <w:szCs w:val="20"/>
        </w:rPr>
        <w:t>Megjegyzés: NM rendelet</w:t>
      </w:r>
      <w:r w:rsidRPr="00675A8A">
        <w:rPr>
          <w:rFonts w:ascii="Times" w:hAnsi="Times" w:cs="Times"/>
          <w:b/>
          <w:bCs/>
          <w:i/>
          <w:sz w:val="20"/>
          <w:szCs w:val="20"/>
        </w:rPr>
        <w:t xml:space="preserve"> 9. §</w:t>
      </w:r>
      <w:r w:rsidR="00CE7AB2" w:rsidRPr="00675A8A">
        <w:rPr>
          <w:rFonts w:ascii="Times" w:hAnsi="Times" w:cs="Times"/>
          <w:i/>
          <w:sz w:val="20"/>
          <w:szCs w:val="20"/>
        </w:rPr>
        <w:t xml:space="preserve"> </w:t>
      </w:r>
      <w:r w:rsidRPr="00675A8A">
        <w:rPr>
          <w:rFonts w:ascii="Times" w:hAnsi="Times" w:cs="Times"/>
          <w:i/>
          <w:sz w:val="20"/>
          <w:szCs w:val="20"/>
        </w:rPr>
        <w:t>(1) A Gyvt. 17. §-a és az Szt. 64. § (2) bekezdése szerinti, a gyermek veszélyeztetettségét, illetve a család, a személy krízishelyzetét észlelő rendszer (a továbbiakban: jelzőrendszer) működtetése körében a család- és gyermekjóléti szolgálat</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a)</w:t>
      </w:r>
      <w:r w:rsidRPr="00675A8A">
        <w:rPr>
          <w:rFonts w:ascii="Times" w:hAnsi="Times" w:cs="Times"/>
          <w:i/>
          <w:sz w:val="20"/>
          <w:szCs w:val="20"/>
        </w:rPr>
        <w:t> 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b)</w:t>
      </w:r>
      <w:r w:rsidRPr="00675A8A">
        <w:rPr>
          <w:rFonts w:ascii="Times" w:hAnsi="Times" w:cs="Times"/>
          <w:i/>
          <w:sz w:val="20"/>
          <w:szCs w:val="20"/>
        </w:rPr>
        <w:t> a jelzésre köteles szervezeteket felhívja jelzési kötelezettségük írásban – krízishelyzet esetén utólagosan – történő teljesítésére, veszélyeztetettség, illetve krízishelyzet észlelése esetén az arról való tájékoztatásra,</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c)</w:t>
      </w:r>
      <w:r w:rsidRPr="00675A8A">
        <w:rPr>
          <w:rFonts w:ascii="Times" w:hAnsi="Times" w:cs="Times"/>
          <w:i/>
          <w:sz w:val="20"/>
          <w:szCs w:val="20"/>
        </w:rPr>
        <w:t> tájékoztatja a jelzőrendszerben részt vevő további szervezeteket és az ellátási területén élő személyeket a veszélyeztetettség jelzésének lehetőségéről,</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d)</w:t>
      </w:r>
      <w:r w:rsidRPr="00675A8A">
        <w:rPr>
          <w:rFonts w:ascii="Times" w:hAnsi="Times" w:cs="Times"/>
          <w:i/>
          <w:sz w:val="20"/>
          <w:szCs w:val="20"/>
        </w:rPr>
        <w:t> fogadja a beérkezett jelzéseket, felkeresi az érintett személyt, illetve családot, és a szolgáltatásairól tájékoztatást ad,</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e)</w:t>
      </w:r>
      <w:r w:rsidRPr="00675A8A">
        <w:rPr>
          <w:rFonts w:ascii="Times" w:hAnsi="Times" w:cs="Times"/>
          <w:i/>
          <w:sz w:val="20"/>
          <w:szCs w:val="20"/>
        </w:rPr>
        <w:t> a probléma jellegéhez, a veszélyeztetettség mértékéhez, a gyermek, az egyén, a család szükségleteihez igazodó intézkedést tesz a veszélyeztetettség kialakulásának megelőzése, illetve a veszélyeztetettség megszüntetése érdekében,</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f)</w:t>
      </w:r>
      <w:r w:rsidRPr="00675A8A">
        <w:rPr>
          <w:rFonts w:ascii="Times" w:hAnsi="Times" w:cs="Times"/>
          <w:i/>
          <w:sz w:val="20"/>
          <w:szCs w:val="20"/>
        </w:rPr>
        <w:t> veszélyeztetettség esetén kitölti a gyermekvédelmi nyilvántartás vonatkozó adatlapjait,</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g)</w:t>
      </w:r>
      <w:r w:rsidRPr="00675A8A">
        <w:rPr>
          <w:rFonts w:ascii="Times" w:hAnsi="Times" w:cs="Times"/>
          <w:i/>
          <w:sz w:val="20"/>
          <w:szCs w:val="20"/>
        </w:rPr>
        <w:t> az intézkedések tényéről tájékoztatja a jelzést tevőt, feltéve, hogy annak személye ismert, és ezzel nem sérti meg a Gyvt. 17. § (2a) bekezdése szerinti zárt adatkezelés kötelezettségét,</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h)</w:t>
      </w:r>
      <w:r w:rsidRPr="00675A8A">
        <w:rPr>
          <w:rFonts w:ascii="Times" w:hAnsi="Times" w:cs="Times"/>
          <w:i/>
          <w:sz w:val="20"/>
          <w:szCs w:val="20"/>
        </w:rPr>
        <w:t> a beérkezett jelzésekről és az azok alapján megtett intézkedésekről heti rendszerességgel jelentést készít a család- és gyermekjóléti központnak,</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i)</w:t>
      </w:r>
      <w:r w:rsidRPr="00675A8A">
        <w:rPr>
          <w:rFonts w:ascii="Times" w:hAnsi="Times" w:cs="Times"/>
          <w:i/>
          <w:sz w:val="20"/>
          <w:szCs w:val="20"/>
        </w:rPr>
        <w:t> a jelzőrendszeri szereplők együttműködésének koordinálása érdekében esetmegbeszélést szervez, az elhangzottakról feljegyzést készít,</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j)</w:t>
      </w:r>
      <w:r w:rsidRPr="00675A8A">
        <w:rPr>
          <w:rFonts w:ascii="Times" w:hAnsi="Times" w:cs="Times"/>
          <w:i/>
          <w:sz w:val="20"/>
          <w:szCs w:val="20"/>
        </w:rPr>
        <w:t> egy gyermek, egyén vagy család ügyében, a kijelölt járási jelzőrendszeri tanácsadó részvételével, lehetőség szerint az érintetteteket – beleértve az ítélőképessége birtokában lévő gyermeket – és a velük foglalkozó szakembereket is bevonva esetkonferenciát szervez,</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k)</w:t>
      </w:r>
      <w:r w:rsidRPr="00675A8A">
        <w:rPr>
          <w:rFonts w:ascii="Times" w:hAnsi="Times" w:cs="Times"/>
          <w:i/>
          <w:sz w:val="20"/>
          <w:szCs w:val="20"/>
        </w:rPr>
        <w:t> éves szakmai tanácskozást tart és éves jelzőrendszeri intézkedési tervet készít, és</w:t>
      </w:r>
    </w:p>
    <w:p w:rsidR="00943871" w:rsidRPr="00675A8A" w:rsidRDefault="00943871" w:rsidP="00943871">
      <w:pPr>
        <w:spacing w:after="20"/>
        <w:rPr>
          <w:rFonts w:ascii="Times" w:hAnsi="Times" w:cs="Times"/>
          <w:i/>
          <w:sz w:val="20"/>
          <w:szCs w:val="20"/>
        </w:rPr>
      </w:pPr>
      <w:r w:rsidRPr="00675A8A">
        <w:rPr>
          <w:rFonts w:ascii="Times" w:hAnsi="Times" w:cs="Times"/>
          <w:i/>
          <w:iCs/>
          <w:sz w:val="20"/>
          <w:szCs w:val="20"/>
        </w:rPr>
        <w:t>l)</w:t>
      </w:r>
      <w:r w:rsidRPr="00675A8A">
        <w:rPr>
          <w:rFonts w:ascii="Times" w:hAnsi="Times" w:cs="Times"/>
          <w:i/>
          <w:sz w:val="20"/>
          <w:szCs w:val="20"/>
        </w:rPr>
        <w:t> a kapcsolati erőszak és emberkereskedelem áldozatainak segítése érdekében folyamatos kapcsolatot tart az Országos Kríziskezelő és Információs Telefonszolgálattal.)</w:t>
      </w:r>
    </w:p>
    <w:p w:rsidR="00845A91" w:rsidRPr="00675A8A" w:rsidRDefault="00845A91" w:rsidP="00DC0372">
      <w:pPr>
        <w:pStyle w:val="NormlWeb"/>
        <w:spacing w:before="0" w:beforeAutospacing="0" w:after="0" w:afterAutospacing="0"/>
        <w:rPr>
          <w:i/>
          <w:color w:val="auto"/>
          <w:sz w:val="22"/>
          <w:szCs w:val="22"/>
        </w:rPr>
      </w:pPr>
    </w:p>
    <w:p w:rsidR="00675A8A" w:rsidRPr="00675A8A" w:rsidRDefault="00B510A3" w:rsidP="00695549">
      <w:pPr>
        <w:pStyle w:val="uj"/>
        <w:spacing w:before="0" w:beforeAutospacing="0" w:after="0" w:afterAutospacing="0" w:line="360" w:lineRule="auto"/>
        <w:rPr>
          <w:bCs/>
          <w:sz w:val="22"/>
          <w:szCs w:val="22"/>
        </w:rPr>
      </w:pPr>
      <w:r w:rsidRPr="00675A8A">
        <w:rPr>
          <w:bCs/>
          <w:sz w:val="22"/>
          <w:szCs w:val="22"/>
        </w:rPr>
        <w:t xml:space="preserve">A szolgáltató gyermekbántalmazás/elhanyagolásról szóló jelzés esetén gondoskodik a jelzést tevő személy/ intézmény adatainak zártan kezeléséről?  </w:t>
      </w:r>
      <w:r w:rsidRPr="00675A8A">
        <w:rPr>
          <w:bCs/>
          <w:sz w:val="22"/>
          <w:szCs w:val="22"/>
        </w:rPr>
        <w:tab/>
      </w:r>
      <w:r w:rsidRPr="00675A8A">
        <w:rPr>
          <w:bCs/>
          <w:sz w:val="22"/>
          <w:szCs w:val="22"/>
        </w:rPr>
        <w:tab/>
      </w:r>
      <w:r w:rsidRPr="00675A8A">
        <w:rPr>
          <w:bCs/>
          <w:sz w:val="22"/>
          <w:szCs w:val="22"/>
        </w:rPr>
        <w:tab/>
      </w:r>
      <w:r w:rsidRPr="00675A8A">
        <w:rPr>
          <w:bCs/>
          <w:sz w:val="22"/>
          <w:szCs w:val="22"/>
        </w:rPr>
        <w:tab/>
      </w:r>
      <w:r w:rsidRPr="00675A8A">
        <w:rPr>
          <w:bCs/>
          <w:sz w:val="22"/>
          <w:szCs w:val="22"/>
        </w:rPr>
        <w:tab/>
        <w:t>Igen - Nem</w:t>
      </w:r>
    </w:p>
    <w:p w:rsidR="00B510A3" w:rsidRPr="00675A8A" w:rsidRDefault="00B510A3" w:rsidP="00B510A3">
      <w:pPr>
        <w:pStyle w:val="uj"/>
        <w:spacing w:before="0" w:beforeAutospacing="0" w:after="0" w:afterAutospacing="0"/>
        <w:rPr>
          <w:b/>
          <w:bCs/>
          <w:i/>
          <w:sz w:val="20"/>
          <w:szCs w:val="20"/>
        </w:rPr>
      </w:pPr>
      <w:r w:rsidRPr="00675A8A">
        <w:rPr>
          <w:b/>
          <w:bCs/>
          <w:i/>
          <w:sz w:val="20"/>
          <w:szCs w:val="20"/>
        </w:rPr>
        <w:t>(Megjegyzés: NM rendelet 11. §</w:t>
      </w:r>
      <w:r w:rsidRPr="00675A8A">
        <w:rPr>
          <w:i/>
          <w:sz w:val="20"/>
          <w:szCs w:val="20"/>
        </w:rPr>
        <w:t> A gyermek bántalmazására, elhanyagolására vonatkozó jelzéssel érintett személy részére nem biztosítható betekintés a zártan kezelendő adatokat tartalmazó irat azon részébe, amelyből következtetés vonható le a jelzést vagy kezdeményezést tevő intézményre, személyre.)</w:t>
      </w:r>
    </w:p>
    <w:p w:rsidR="00B510A3" w:rsidRPr="00675A8A" w:rsidRDefault="00B510A3" w:rsidP="00DC0372">
      <w:pPr>
        <w:pStyle w:val="NormlWeb"/>
        <w:spacing w:before="0" w:beforeAutospacing="0" w:after="0" w:afterAutospacing="0"/>
        <w:rPr>
          <w:i/>
          <w:color w:val="auto"/>
          <w:sz w:val="22"/>
          <w:szCs w:val="22"/>
        </w:rPr>
      </w:pPr>
    </w:p>
    <w:p w:rsidR="00675A8A" w:rsidRPr="00675A8A" w:rsidRDefault="00845A91" w:rsidP="00695549">
      <w:pPr>
        <w:pStyle w:val="NormlWeb"/>
        <w:spacing w:before="0" w:beforeAutospacing="0" w:after="0" w:afterAutospacing="0" w:line="360" w:lineRule="auto"/>
        <w:rPr>
          <w:color w:val="auto"/>
          <w:sz w:val="22"/>
          <w:szCs w:val="22"/>
        </w:rPr>
      </w:pPr>
      <w:r w:rsidRPr="00675A8A">
        <w:rPr>
          <w:color w:val="auto"/>
          <w:sz w:val="22"/>
          <w:szCs w:val="22"/>
        </w:rPr>
        <w:t xml:space="preserve">A család és gyermekjóléti munkatársa a beérkezett jelzésekről és az azok alapján megtett intézkedésekről heti rendszerességgel jelentést készít a család- és gyermekjóléti központnak? </w:t>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Pr="00675A8A">
        <w:rPr>
          <w:color w:val="auto"/>
          <w:sz w:val="22"/>
          <w:szCs w:val="22"/>
        </w:rPr>
        <w:t>Igen</w:t>
      </w:r>
      <w:r w:rsidR="00CE7AB2" w:rsidRPr="00675A8A">
        <w:rPr>
          <w:color w:val="auto"/>
          <w:sz w:val="22"/>
          <w:szCs w:val="22"/>
        </w:rPr>
        <w:t xml:space="preserve"> </w:t>
      </w:r>
      <w:r w:rsidRPr="00675A8A">
        <w:rPr>
          <w:color w:val="auto"/>
          <w:sz w:val="22"/>
          <w:szCs w:val="22"/>
        </w:rPr>
        <w:t>- Nem</w:t>
      </w:r>
    </w:p>
    <w:p w:rsidR="00845A91" w:rsidRPr="00675A8A" w:rsidRDefault="00845A91" w:rsidP="00845A91">
      <w:pPr>
        <w:pStyle w:val="NormlWeb"/>
        <w:spacing w:before="0" w:beforeAutospacing="0" w:after="0" w:afterAutospacing="0"/>
        <w:rPr>
          <w:i/>
          <w:color w:val="auto"/>
          <w:sz w:val="20"/>
          <w:szCs w:val="20"/>
        </w:rPr>
      </w:pPr>
      <w:r w:rsidRPr="00675A8A">
        <w:rPr>
          <w:color w:val="auto"/>
          <w:sz w:val="20"/>
          <w:szCs w:val="20"/>
        </w:rPr>
        <w:t>(</w:t>
      </w:r>
      <w:r w:rsidRPr="00675A8A">
        <w:rPr>
          <w:b/>
          <w:i/>
          <w:color w:val="auto"/>
          <w:sz w:val="20"/>
          <w:szCs w:val="20"/>
        </w:rPr>
        <w:t>Megjegyzés: NM rendelet 9.</w:t>
      </w:r>
      <w:r w:rsidR="00CE7AB2" w:rsidRPr="00675A8A">
        <w:rPr>
          <w:b/>
          <w:i/>
          <w:color w:val="auto"/>
          <w:sz w:val="20"/>
          <w:szCs w:val="20"/>
        </w:rPr>
        <w:t xml:space="preserve"> </w:t>
      </w:r>
      <w:r w:rsidRPr="00675A8A">
        <w:rPr>
          <w:b/>
          <w:i/>
          <w:color w:val="auto"/>
          <w:sz w:val="20"/>
          <w:szCs w:val="20"/>
        </w:rPr>
        <w:t xml:space="preserve">§ </w:t>
      </w:r>
      <w:r w:rsidR="00F52FFF" w:rsidRPr="00695549">
        <w:rPr>
          <w:i/>
          <w:color w:val="auto"/>
          <w:sz w:val="20"/>
          <w:szCs w:val="20"/>
        </w:rPr>
        <w:t xml:space="preserve">(1) </w:t>
      </w:r>
      <w:r w:rsidR="00F52FFF" w:rsidRPr="00695549">
        <w:rPr>
          <w:i/>
          <w:iCs/>
          <w:color w:val="auto"/>
          <w:sz w:val="20"/>
          <w:szCs w:val="20"/>
        </w:rPr>
        <w:t>h)</w:t>
      </w:r>
      <w:r w:rsidRPr="00675A8A">
        <w:rPr>
          <w:i/>
          <w:color w:val="auto"/>
          <w:sz w:val="20"/>
          <w:szCs w:val="20"/>
        </w:rPr>
        <w:t> a beérkezett jelzésekről és az azok alapján megtett intézkedésekről heti rendszerességgel jelentést készít a család- és gyermekjóléti központnak)</w:t>
      </w:r>
    </w:p>
    <w:p w:rsidR="00845A91" w:rsidRPr="00675A8A" w:rsidRDefault="00845A91" w:rsidP="00845A91">
      <w:pPr>
        <w:pStyle w:val="NormlWeb"/>
        <w:spacing w:before="0" w:beforeAutospacing="0" w:after="0" w:afterAutospacing="0"/>
        <w:rPr>
          <w:i/>
          <w:color w:val="auto"/>
          <w:sz w:val="22"/>
          <w:szCs w:val="22"/>
        </w:rPr>
      </w:pPr>
    </w:p>
    <w:p w:rsidR="00675A8A" w:rsidRPr="00675A8A" w:rsidRDefault="00845A91" w:rsidP="00695549">
      <w:pPr>
        <w:pStyle w:val="NormlWeb"/>
        <w:spacing w:before="0" w:beforeAutospacing="0" w:after="0" w:afterAutospacing="0" w:line="360" w:lineRule="auto"/>
        <w:rPr>
          <w:color w:val="auto"/>
          <w:sz w:val="22"/>
          <w:szCs w:val="22"/>
        </w:rPr>
      </w:pPr>
      <w:r w:rsidRPr="00675A8A">
        <w:rPr>
          <w:color w:val="auto"/>
          <w:sz w:val="22"/>
          <w:szCs w:val="22"/>
        </w:rPr>
        <w:lastRenderedPageBreak/>
        <w:t>A jelzőrendszeri szereplők együttműködésének koordinálása érdekében esetmegbeszélést szervez, az elhangzottakról feljegyzést készít?</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00CE7AB2" w:rsidRPr="00675A8A">
        <w:rPr>
          <w:color w:val="auto"/>
          <w:sz w:val="22"/>
          <w:szCs w:val="22"/>
        </w:rPr>
        <w:t>I</w:t>
      </w:r>
      <w:r w:rsidRPr="00675A8A">
        <w:rPr>
          <w:color w:val="auto"/>
          <w:sz w:val="22"/>
          <w:szCs w:val="22"/>
        </w:rPr>
        <w:t>gen</w:t>
      </w:r>
      <w:r w:rsidR="00CE7AB2" w:rsidRPr="00675A8A">
        <w:rPr>
          <w:color w:val="auto"/>
          <w:sz w:val="22"/>
          <w:szCs w:val="22"/>
        </w:rPr>
        <w:t xml:space="preserve"> </w:t>
      </w:r>
      <w:r w:rsidRPr="00675A8A">
        <w:rPr>
          <w:color w:val="auto"/>
          <w:sz w:val="22"/>
          <w:szCs w:val="22"/>
        </w:rPr>
        <w:t>- Nem</w:t>
      </w:r>
    </w:p>
    <w:p w:rsidR="00845A91" w:rsidRPr="00675A8A" w:rsidRDefault="00845A91" w:rsidP="00845A91">
      <w:pPr>
        <w:pStyle w:val="NormlWeb"/>
        <w:spacing w:before="0" w:beforeAutospacing="0" w:after="0" w:afterAutospacing="0"/>
        <w:rPr>
          <w:i/>
          <w:color w:val="auto"/>
          <w:sz w:val="20"/>
          <w:szCs w:val="20"/>
        </w:rPr>
      </w:pPr>
      <w:r w:rsidRPr="00675A8A">
        <w:rPr>
          <w:color w:val="auto"/>
          <w:sz w:val="20"/>
          <w:szCs w:val="20"/>
        </w:rPr>
        <w:t>(</w:t>
      </w:r>
      <w:r w:rsidRPr="00675A8A">
        <w:rPr>
          <w:b/>
          <w:i/>
          <w:color w:val="auto"/>
          <w:sz w:val="20"/>
          <w:szCs w:val="20"/>
        </w:rPr>
        <w:t>Megjegyzés: NM rendelet 9.</w:t>
      </w:r>
      <w:r w:rsidR="00CE7AB2" w:rsidRPr="00675A8A">
        <w:rPr>
          <w:b/>
          <w:i/>
          <w:color w:val="auto"/>
          <w:sz w:val="20"/>
          <w:szCs w:val="20"/>
        </w:rPr>
        <w:t xml:space="preserve"> </w:t>
      </w:r>
      <w:r w:rsidRPr="00675A8A">
        <w:rPr>
          <w:b/>
          <w:i/>
          <w:color w:val="auto"/>
          <w:sz w:val="20"/>
          <w:szCs w:val="20"/>
        </w:rPr>
        <w:t>§</w:t>
      </w:r>
      <w:r w:rsidR="00CE7AB2" w:rsidRPr="00675A8A">
        <w:rPr>
          <w:b/>
          <w:i/>
          <w:color w:val="auto"/>
          <w:sz w:val="20"/>
          <w:szCs w:val="20"/>
        </w:rPr>
        <w:t xml:space="preserve"> </w:t>
      </w:r>
      <w:r w:rsidR="00ED33F1" w:rsidRPr="00675A8A">
        <w:rPr>
          <w:i/>
          <w:color w:val="auto"/>
          <w:sz w:val="20"/>
          <w:szCs w:val="20"/>
        </w:rPr>
        <w:t xml:space="preserve">(1) </w:t>
      </w:r>
      <w:r w:rsidRPr="00675A8A">
        <w:rPr>
          <w:i/>
          <w:color w:val="auto"/>
          <w:sz w:val="20"/>
          <w:szCs w:val="20"/>
        </w:rPr>
        <w:t>i) a jelzőrendszeri szereplők együttműködésének koordinálása érdekében esetmegbeszélést szervez, az elhangzottakról feljegyzést készít).</w:t>
      </w:r>
    </w:p>
    <w:p w:rsidR="00B131DF" w:rsidRPr="00675A8A" w:rsidRDefault="00B131DF" w:rsidP="00845A91">
      <w:pPr>
        <w:pStyle w:val="NormlWeb"/>
        <w:spacing w:before="0" w:beforeAutospacing="0" w:after="0" w:afterAutospacing="0"/>
        <w:rPr>
          <w:i/>
          <w:color w:val="auto"/>
          <w:sz w:val="22"/>
          <w:szCs w:val="22"/>
        </w:rPr>
      </w:pPr>
    </w:p>
    <w:p w:rsidR="00675A8A" w:rsidRPr="00675A8A" w:rsidRDefault="00845A91" w:rsidP="00695549">
      <w:pPr>
        <w:pStyle w:val="NormlWeb"/>
        <w:spacing w:before="0" w:beforeAutospacing="0" w:after="0" w:afterAutospacing="0" w:line="360" w:lineRule="auto"/>
        <w:rPr>
          <w:color w:val="auto"/>
          <w:sz w:val="22"/>
          <w:szCs w:val="22"/>
        </w:rPr>
      </w:pPr>
      <w:r w:rsidRPr="00675A8A">
        <w:rPr>
          <w:color w:val="auto"/>
          <w:sz w:val="22"/>
          <w:szCs w:val="22"/>
        </w:rPr>
        <w:t>Esetmegbeszélések dokumentációja:</w:t>
      </w:r>
      <w:r w:rsidR="00CE7AB2" w:rsidRPr="00675A8A">
        <w:rPr>
          <w:color w:val="auto"/>
          <w:sz w:val="22"/>
          <w:szCs w:val="22"/>
        </w:rPr>
        <w:t xml:space="preserve"> …………………………………………………………………….</w:t>
      </w:r>
    </w:p>
    <w:p w:rsidR="00675A8A" w:rsidRPr="00675A8A" w:rsidRDefault="00B131DF" w:rsidP="00695549">
      <w:pPr>
        <w:pStyle w:val="NormlWeb"/>
        <w:spacing w:before="0" w:beforeAutospacing="0" w:after="0" w:afterAutospacing="0" w:line="360" w:lineRule="auto"/>
        <w:rPr>
          <w:color w:val="auto"/>
          <w:sz w:val="22"/>
          <w:szCs w:val="22"/>
        </w:rPr>
      </w:pPr>
      <w:r w:rsidRPr="00675A8A">
        <w:rPr>
          <w:color w:val="auto"/>
          <w:sz w:val="22"/>
          <w:szCs w:val="22"/>
        </w:rPr>
        <w:t>Az esetmegbeszélésre meghívottak:</w:t>
      </w:r>
      <w:r w:rsidR="00CE7AB2" w:rsidRPr="00675A8A">
        <w:rPr>
          <w:color w:val="auto"/>
          <w:sz w:val="22"/>
          <w:szCs w:val="22"/>
        </w:rPr>
        <w:t xml:space="preserve"> …………………………………………………………………..</w:t>
      </w:r>
    </w:p>
    <w:p w:rsidR="00943871" w:rsidRPr="00675A8A" w:rsidRDefault="00943871" w:rsidP="00943871">
      <w:pPr>
        <w:pStyle w:val="NormlWeb"/>
        <w:spacing w:before="0" w:beforeAutospacing="0" w:after="0" w:afterAutospacing="0"/>
        <w:rPr>
          <w:i/>
          <w:color w:val="auto"/>
          <w:sz w:val="20"/>
          <w:szCs w:val="20"/>
        </w:rPr>
      </w:pPr>
      <w:r w:rsidRPr="00675A8A">
        <w:rPr>
          <w:i/>
          <w:color w:val="auto"/>
          <w:sz w:val="20"/>
          <w:szCs w:val="20"/>
        </w:rPr>
        <w:t>(</w:t>
      </w:r>
      <w:r w:rsidRPr="00675A8A">
        <w:rPr>
          <w:b/>
          <w:i/>
          <w:color w:val="auto"/>
          <w:sz w:val="20"/>
          <w:szCs w:val="20"/>
        </w:rPr>
        <w:t>Megjegyzés: NM</w:t>
      </w:r>
      <w:r w:rsidR="00CE7AB2" w:rsidRPr="00675A8A">
        <w:rPr>
          <w:b/>
          <w:i/>
          <w:color w:val="auto"/>
          <w:sz w:val="20"/>
          <w:szCs w:val="20"/>
        </w:rPr>
        <w:t xml:space="preserve"> </w:t>
      </w:r>
      <w:r w:rsidRPr="00675A8A">
        <w:rPr>
          <w:b/>
          <w:i/>
          <w:color w:val="auto"/>
          <w:sz w:val="20"/>
          <w:szCs w:val="20"/>
        </w:rPr>
        <w:t>rendelet 9.</w:t>
      </w:r>
      <w:r w:rsidR="00CE7AB2" w:rsidRPr="00675A8A">
        <w:rPr>
          <w:b/>
          <w:i/>
          <w:color w:val="auto"/>
          <w:sz w:val="20"/>
          <w:szCs w:val="20"/>
        </w:rPr>
        <w:t xml:space="preserve"> </w:t>
      </w:r>
      <w:r w:rsidRPr="00675A8A">
        <w:rPr>
          <w:b/>
          <w:i/>
          <w:color w:val="auto"/>
          <w:sz w:val="20"/>
          <w:szCs w:val="20"/>
        </w:rPr>
        <w:t>§</w:t>
      </w:r>
      <w:r w:rsidRPr="00675A8A">
        <w:rPr>
          <w:i/>
          <w:color w:val="auto"/>
          <w:sz w:val="20"/>
          <w:szCs w:val="20"/>
        </w:rPr>
        <w:t xml:space="preserve"> (2) Az esetmegbeszélésre meg kell hívni</w:t>
      </w:r>
    </w:p>
    <w:p w:rsidR="00943871" w:rsidRPr="00675A8A" w:rsidRDefault="00943871" w:rsidP="00943871">
      <w:pPr>
        <w:spacing w:after="20"/>
        <w:rPr>
          <w:i/>
          <w:sz w:val="20"/>
          <w:szCs w:val="20"/>
        </w:rPr>
      </w:pPr>
      <w:r w:rsidRPr="00675A8A">
        <w:rPr>
          <w:i/>
          <w:iCs/>
          <w:sz w:val="20"/>
          <w:szCs w:val="20"/>
        </w:rPr>
        <w:t>a)</w:t>
      </w:r>
      <w:r w:rsidRPr="00675A8A">
        <w:rPr>
          <w:i/>
          <w:sz w:val="20"/>
          <w:szCs w:val="20"/>
        </w:rPr>
        <w:t> a megelőző pártfogó felügyelőt, ha olyan gyermek ügyét tárgyalják, aki megelőző pártfogás alatt áll,</w:t>
      </w:r>
    </w:p>
    <w:p w:rsidR="00943871" w:rsidRPr="00675A8A" w:rsidRDefault="00943871" w:rsidP="00943871">
      <w:pPr>
        <w:spacing w:after="20"/>
        <w:rPr>
          <w:i/>
          <w:sz w:val="20"/>
          <w:szCs w:val="20"/>
        </w:rPr>
      </w:pPr>
      <w:r w:rsidRPr="00675A8A">
        <w:rPr>
          <w:i/>
          <w:iCs/>
          <w:sz w:val="20"/>
          <w:szCs w:val="20"/>
        </w:rPr>
        <w:t>b)</w:t>
      </w:r>
      <w:r w:rsidRPr="00675A8A">
        <w:rPr>
          <w:i/>
          <w:sz w:val="20"/>
          <w:szCs w:val="20"/>
        </w:rPr>
        <w:t> a pártfogó felügyelői szolgálatot, ha olyan gyermek ügyét tárgyalják, aki fiatalkorúak pártfogó felügyelete alatt áll, vagy ha a gyermek kockázatértékelése alapján a gyermek bűnmegelőzési szempontú veszélyeztetettsége legalább közepes fokú,</w:t>
      </w:r>
    </w:p>
    <w:p w:rsidR="00943871" w:rsidRPr="00675A8A" w:rsidRDefault="00943871" w:rsidP="00943871">
      <w:pPr>
        <w:spacing w:after="20"/>
        <w:rPr>
          <w:i/>
          <w:sz w:val="20"/>
          <w:szCs w:val="20"/>
        </w:rPr>
      </w:pPr>
      <w:r w:rsidRPr="00675A8A">
        <w:rPr>
          <w:i/>
          <w:iCs/>
          <w:sz w:val="20"/>
          <w:szCs w:val="20"/>
        </w:rPr>
        <w:t>c)</w:t>
      </w:r>
      <w:r w:rsidRPr="00675A8A">
        <w:rPr>
          <w:i/>
          <w:sz w:val="20"/>
          <w:szCs w:val="20"/>
        </w:rPr>
        <w:t> a gyermekvédelmi rendszerhez kapcsolódó más személyeket, illetve intézmények képviselőit indokolt esetben, különösen akkor, ha részvételük a gyermekkel kapcsolatos probléma megoldásához szükséges, és</w:t>
      </w:r>
    </w:p>
    <w:p w:rsidR="00943871" w:rsidRPr="00675A8A" w:rsidRDefault="00943871" w:rsidP="00943871">
      <w:pPr>
        <w:spacing w:after="20"/>
        <w:rPr>
          <w:i/>
          <w:sz w:val="20"/>
          <w:szCs w:val="20"/>
        </w:rPr>
      </w:pPr>
      <w:r w:rsidRPr="00675A8A">
        <w:rPr>
          <w:i/>
          <w:iCs/>
          <w:sz w:val="20"/>
          <w:szCs w:val="20"/>
        </w:rPr>
        <w:t>d)</w:t>
      </w:r>
      <w:r w:rsidRPr="00675A8A">
        <w:rPr>
          <w:i/>
          <w:sz w:val="20"/>
          <w:szCs w:val="20"/>
        </w:rPr>
        <w:t> a járási jelzőrendszeri tanácsadót.)</w:t>
      </w:r>
    </w:p>
    <w:p w:rsidR="00B131DF" w:rsidRPr="00675A8A" w:rsidRDefault="00B131DF" w:rsidP="00B131DF">
      <w:pPr>
        <w:pStyle w:val="NormlWeb"/>
        <w:spacing w:before="0" w:beforeAutospacing="0" w:after="0" w:afterAutospacing="0"/>
        <w:rPr>
          <w:i/>
          <w:color w:val="auto"/>
          <w:sz w:val="22"/>
          <w:szCs w:val="22"/>
        </w:rPr>
      </w:pPr>
    </w:p>
    <w:p w:rsidR="00675A8A" w:rsidRPr="00675A8A" w:rsidRDefault="00B131DF" w:rsidP="00695549">
      <w:pPr>
        <w:pStyle w:val="NormlWeb"/>
        <w:spacing w:before="0" w:beforeAutospacing="0" w:after="0" w:afterAutospacing="0" w:line="360" w:lineRule="auto"/>
        <w:rPr>
          <w:color w:val="auto"/>
          <w:sz w:val="22"/>
          <w:szCs w:val="22"/>
        </w:rPr>
      </w:pPr>
      <w:r w:rsidRPr="00675A8A">
        <w:rPr>
          <w:color w:val="auto"/>
          <w:sz w:val="22"/>
          <w:szCs w:val="22"/>
        </w:rPr>
        <w:t>A jelzőrendszer tagjai között évente legalább hat alkalommal szakmaközi megbeszélés megszervezésre kerül?</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t>Igen - Nem</w:t>
      </w:r>
    </w:p>
    <w:p w:rsidR="00B131DF" w:rsidRPr="00675A8A" w:rsidRDefault="00B131DF" w:rsidP="00845A91">
      <w:pPr>
        <w:pStyle w:val="NormlWeb"/>
        <w:spacing w:before="0" w:beforeAutospacing="0" w:after="0" w:afterAutospacing="0"/>
        <w:rPr>
          <w:i/>
          <w:color w:val="auto"/>
          <w:sz w:val="20"/>
          <w:szCs w:val="20"/>
        </w:rPr>
      </w:pPr>
      <w:r w:rsidRPr="00675A8A">
        <w:rPr>
          <w:b/>
          <w:i/>
          <w:color w:val="auto"/>
          <w:sz w:val="20"/>
          <w:szCs w:val="20"/>
        </w:rPr>
        <w:t>(Megjegyzés: NM rendelet 9.</w:t>
      </w:r>
      <w:r w:rsidR="00CE7AB2" w:rsidRPr="00675A8A">
        <w:rPr>
          <w:b/>
          <w:i/>
          <w:color w:val="auto"/>
          <w:sz w:val="20"/>
          <w:szCs w:val="20"/>
        </w:rPr>
        <w:t xml:space="preserve"> </w:t>
      </w:r>
      <w:r w:rsidRPr="00675A8A">
        <w:rPr>
          <w:b/>
          <w:i/>
          <w:color w:val="auto"/>
          <w:sz w:val="20"/>
          <w:szCs w:val="20"/>
        </w:rPr>
        <w:t>§</w:t>
      </w:r>
      <w:r w:rsidRPr="00675A8A">
        <w:rPr>
          <w:i/>
          <w:color w:val="auto"/>
          <w:sz w:val="20"/>
          <w:szCs w:val="20"/>
        </w:rPr>
        <w:t xml:space="preserve"> (3)</w:t>
      </w:r>
      <w:r w:rsidR="00CE7AB2" w:rsidRPr="00675A8A">
        <w:rPr>
          <w:i/>
          <w:color w:val="auto"/>
          <w:sz w:val="20"/>
          <w:szCs w:val="20"/>
        </w:rPr>
        <w:t xml:space="preserve"> </w:t>
      </w:r>
      <w:r w:rsidRPr="00675A8A">
        <w:rPr>
          <w:i/>
          <w:color w:val="auto"/>
          <w:sz w:val="20"/>
          <w:szCs w:val="20"/>
        </w:rPr>
        <w:t>A család- és gyermekjóléti szolgálat és a jelzőrendszer tagjainak képviselői között, előre meghatározott témakörben, évente legalább hat alkalommal szakmaközi megbeszélést kell szervezni. A szakmaközi megbeszélésre meg kell hívni a gyermekvédelmi jelzőrendszer azon tagjait, akik részvétele a gyermekek nagyobb csoportját érintő veszélyeztető tényezők megszüntetését célzó cselekvési terv kidolgozásához szükséges.)</w:t>
      </w:r>
    </w:p>
    <w:p w:rsidR="00B131DF" w:rsidRPr="00675A8A" w:rsidRDefault="00B131DF" w:rsidP="00845A91">
      <w:pPr>
        <w:pStyle w:val="NormlWeb"/>
        <w:spacing w:before="0" w:beforeAutospacing="0" w:after="0" w:afterAutospacing="0"/>
        <w:rPr>
          <w:i/>
          <w:color w:val="auto"/>
          <w:sz w:val="22"/>
          <w:szCs w:val="22"/>
        </w:rPr>
      </w:pPr>
    </w:p>
    <w:p w:rsidR="00B131DF" w:rsidRPr="00675A8A" w:rsidRDefault="00ED33F1" w:rsidP="00845A91">
      <w:pPr>
        <w:pStyle w:val="NormlWeb"/>
        <w:spacing w:before="0" w:beforeAutospacing="0" w:after="0" w:afterAutospacing="0"/>
        <w:rPr>
          <w:color w:val="auto"/>
          <w:sz w:val="22"/>
          <w:szCs w:val="22"/>
        </w:rPr>
      </w:pPr>
      <w:r w:rsidRPr="00675A8A">
        <w:rPr>
          <w:color w:val="auto"/>
          <w:sz w:val="22"/>
          <w:szCs w:val="22"/>
        </w:rPr>
        <w:t>Szakmaközi megbeszélés dokume</w:t>
      </w:r>
      <w:r w:rsidR="00B131DF" w:rsidRPr="00675A8A">
        <w:rPr>
          <w:color w:val="auto"/>
          <w:sz w:val="22"/>
          <w:szCs w:val="22"/>
        </w:rPr>
        <w:t>ntációja:</w:t>
      </w:r>
      <w:r w:rsidR="00CE7AB2" w:rsidRPr="00675A8A">
        <w:rPr>
          <w:color w:val="auto"/>
          <w:sz w:val="22"/>
          <w:szCs w:val="22"/>
        </w:rPr>
        <w:t xml:space="preserve"> ……………………………………………………………...</w:t>
      </w:r>
    </w:p>
    <w:p w:rsidR="00B131DF" w:rsidRPr="00675A8A" w:rsidRDefault="00B131DF" w:rsidP="00845A91">
      <w:pPr>
        <w:pStyle w:val="NormlWeb"/>
        <w:spacing w:before="0" w:beforeAutospacing="0" w:after="0" w:afterAutospacing="0"/>
        <w:rPr>
          <w:i/>
          <w:color w:val="auto"/>
          <w:sz w:val="22"/>
          <w:szCs w:val="22"/>
        </w:rPr>
      </w:pPr>
    </w:p>
    <w:p w:rsidR="00675A8A" w:rsidRPr="00675A8A" w:rsidRDefault="00845A91" w:rsidP="00695549">
      <w:pPr>
        <w:pStyle w:val="NormlWeb"/>
        <w:spacing w:before="0" w:beforeAutospacing="0" w:after="0" w:afterAutospacing="0" w:line="360" w:lineRule="auto"/>
        <w:rPr>
          <w:color w:val="auto"/>
          <w:sz w:val="22"/>
          <w:szCs w:val="22"/>
        </w:rPr>
      </w:pPr>
      <w:r w:rsidRPr="00675A8A">
        <w:rPr>
          <w:color w:val="auto"/>
          <w:sz w:val="22"/>
          <w:szCs w:val="22"/>
        </w:rPr>
        <w:t xml:space="preserve">Egy gyermek, egyén vagy család ügyében, a kijelölt járási jelzőrendszeri tanácsadó részvételével, lehetőség szerint az érintetteteket – beleértve az ítélőképessége birtokában lévő gyermeket – és a velük foglalkozó szakembereket is bevonva esetkonferenciát szervez? </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t>Igen- Nem</w:t>
      </w:r>
    </w:p>
    <w:p w:rsidR="00845A91" w:rsidRPr="00675A8A" w:rsidRDefault="00845A91" w:rsidP="00845A91">
      <w:pPr>
        <w:pStyle w:val="NormlWeb"/>
        <w:spacing w:before="0" w:beforeAutospacing="0" w:after="0" w:afterAutospacing="0"/>
        <w:rPr>
          <w:i/>
          <w:color w:val="auto"/>
          <w:sz w:val="20"/>
          <w:szCs w:val="20"/>
        </w:rPr>
      </w:pPr>
      <w:r w:rsidRPr="00675A8A">
        <w:rPr>
          <w:color w:val="auto"/>
          <w:sz w:val="20"/>
          <w:szCs w:val="20"/>
        </w:rPr>
        <w:t>(</w:t>
      </w:r>
      <w:r w:rsidRPr="00675A8A">
        <w:rPr>
          <w:b/>
          <w:i/>
          <w:color w:val="auto"/>
          <w:sz w:val="20"/>
          <w:szCs w:val="20"/>
        </w:rPr>
        <w:t>Megjegyzés: NM rendelet 9.</w:t>
      </w:r>
      <w:r w:rsidR="00CE7AB2" w:rsidRPr="00675A8A">
        <w:rPr>
          <w:b/>
          <w:i/>
          <w:color w:val="auto"/>
          <w:sz w:val="20"/>
          <w:szCs w:val="20"/>
        </w:rPr>
        <w:t xml:space="preserve"> </w:t>
      </w:r>
      <w:r w:rsidRPr="00675A8A">
        <w:rPr>
          <w:b/>
          <w:i/>
          <w:color w:val="auto"/>
          <w:sz w:val="20"/>
          <w:szCs w:val="20"/>
        </w:rPr>
        <w:t>§</w:t>
      </w:r>
      <w:r w:rsidRPr="00675A8A">
        <w:rPr>
          <w:i/>
          <w:color w:val="auto"/>
          <w:sz w:val="20"/>
          <w:szCs w:val="20"/>
        </w:rPr>
        <w:t xml:space="preserve"> </w:t>
      </w:r>
      <w:r w:rsidR="00CE7AB2" w:rsidRPr="00675A8A">
        <w:rPr>
          <w:i/>
          <w:color w:val="auto"/>
          <w:sz w:val="20"/>
          <w:szCs w:val="20"/>
        </w:rPr>
        <w:t xml:space="preserve">(1) </w:t>
      </w:r>
      <w:r w:rsidRPr="00675A8A">
        <w:rPr>
          <w:i/>
          <w:iCs/>
          <w:color w:val="auto"/>
          <w:sz w:val="20"/>
          <w:szCs w:val="20"/>
        </w:rPr>
        <w:t>j)</w:t>
      </w:r>
      <w:r w:rsidRPr="00675A8A">
        <w:rPr>
          <w:i/>
          <w:color w:val="auto"/>
          <w:sz w:val="20"/>
          <w:szCs w:val="20"/>
        </w:rPr>
        <w:t> egy gyermek, egyén vagy család ügyében, a kijelölt járási jelzőrendszeri tanácsadó részvételével, lehetőség szerint az érintetteteket – beleértve az ítélőképessége birtokában lévő gyermeket – és a velük foglalkozó szakembereket is bevonva esetkonferenciát szervez</w:t>
      </w:r>
      <w:r w:rsidR="00CE7AB2" w:rsidRPr="00675A8A">
        <w:rPr>
          <w:i/>
          <w:color w:val="auto"/>
          <w:sz w:val="20"/>
          <w:szCs w:val="20"/>
        </w:rPr>
        <w:t>.</w:t>
      </w:r>
      <w:r w:rsidRPr="00675A8A">
        <w:rPr>
          <w:i/>
          <w:color w:val="auto"/>
          <w:sz w:val="20"/>
          <w:szCs w:val="20"/>
        </w:rPr>
        <w:t>)</w:t>
      </w:r>
    </w:p>
    <w:p w:rsidR="00845A91" w:rsidRPr="00675A8A" w:rsidRDefault="00845A91" w:rsidP="00845A91">
      <w:pPr>
        <w:pStyle w:val="NormlWeb"/>
        <w:spacing w:before="0" w:beforeAutospacing="0" w:after="0" w:afterAutospacing="0"/>
        <w:rPr>
          <w:i/>
          <w:color w:val="auto"/>
          <w:sz w:val="20"/>
          <w:szCs w:val="20"/>
        </w:rPr>
      </w:pPr>
    </w:p>
    <w:p w:rsidR="00845A91" w:rsidRPr="00675A8A" w:rsidRDefault="00845A91" w:rsidP="00845A91">
      <w:pPr>
        <w:pStyle w:val="NormlWeb"/>
        <w:spacing w:before="0" w:beforeAutospacing="0" w:after="0" w:afterAutospacing="0"/>
        <w:rPr>
          <w:color w:val="auto"/>
          <w:sz w:val="22"/>
          <w:szCs w:val="22"/>
        </w:rPr>
      </w:pPr>
      <w:r w:rsidRPr="00675A8A">
        <w:rPr>
          <w:color w:val="auto"/>
          <w:sz w:val="22"/>
          <w:szCs w:val="22"/>
        </w:rPr>
        <w:t>Esetkonferencia dokumentációja:</w:t>
      </w:r>
      <w:r w:rsidR="00CE7AB2" w:rsidRPr="00675A8A">
        <w:rPr>
          <w:color w:val="auto"/>
          <w:sz w:val="22"/>
          <w:szCs w:val="22"/>
        </w:rPr>
        <w:t xml:space="preserve"> ………………………………………………………………………..</w:t>
      </w:r>
    </w:p>
    <w:p w:rsidR="00845A91" w:rsidRPr="00675A8A" w:rsidRDefault="00845A91" w:rsidP="00845A91">
      <w:pPr>
        <w:pStyle w:val="NormlWeb"/>
        <w:spacing w:before="0" w:beforeAutospacing="0" w:after="0" w:afterAutospacing="0"/>
        <w:rPr>
          <w:color w:val="auto"/>
          <w:sz w:val="22"/>
          <w:szCs w:val="22"/>
        </w:rPr>
      </w:pPr>
    </w:p>
    <w:p w:rsidR="00675A8A" w:rsidRPr="00675A8A" w:rsidRDefault="00B131DF" w:rsidP="00695549">
      <w:pPr>
        <w:pStyle w:val="NormlWeb"/>
        <w:spacing w:before="0" w:beforeAutospacing="0" w:after="0" w:afterAutospacing="0" w:line="360" w:lineRule="auto"/>
        <w:rPr>
          <w:color w:val="auto"/>
          <w:sz w:val="22"/>
          <w:szCs w:val="22"/>
        </w:rPr>
      </w:pPr>
      <w:r w:rsidRPr="00675A8A">
        <w:rPr>
          <w:color w:val="auto"/>
          <w:sz w:val="22"/>
          <w:szCs w:val="22"/>
        </w:rPr>
        <w:t>Éves szakmai tanácskozást tart</w:t>
      </w:r>
      <w:r w:rsidRPr="00675A8A">
        <w:rPr>
          <w:color w:val="auto"/>
          <w:sz w:val="22"/>
          <w:szCs w:val="22"/>
        </w:rPr>
        <w:tab/>
      </w:r>
      <w:r w:rsidR="00CE7AB2" w:rsidRPr="00675A8A">
        <w:rPr>
          <w:color w:val="auto"/>
          <w:sz w:val="22"/>
          <w:szCs w:val="22"/>
        </w:rPr>
        <w:t>:</w:t>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00CE7AB2" w:rsidRPr="00675A8A">
        <w:rPr>
          <w:color w:val="auto"/>
          <w:sz w:val="22"/>
          <w:szCs w:val="22"/>
        </w:rPr>
        <w:tab/>
      </w:r>
      <w:r w:rsidRPr="00675A8A">
        <w:rPr>
          <w:color w:val="auto"/>
          <w:sz w:val="22"/>
          <w:szCs w:val="22"/>
        </w:rPr>
        <w:t>Igen- Nem</w:t>
      </w:r>
    </w:p>
    <w:p w:rsidR="00845A91" w:rsidRPr="00675A8A" w:rsidRDefault="00B131DF" w:rsidP="00DC0372">
      <w:pPr>
        <w:pStyle w:val="NormlWeb"/>
        <w:spacing w:before="0" w:beforeAutospacing="0" w:after="0" w:afterAutospacing="0"/>
        <w:rPr>
          <w:color w:val="auto"/>
          <w:sz w:val="20"/>
          <w:szCs w:val="20"/>
        </w:rPr>
      </w:pPr>
      <w:r w:rsidRPr="00675A8A">
        <w:rPr>
          <w:b/>
          <w:i/>
          <w:color w:val="auto"/>
          <w:sz w:val="20"/>
          <w:szCs w:val="20"/>
        </w:rPr>
        <w:t>(Megjegyzés: NM rendelet 9.</w:t>
      </w:r>
      <w:r w:rsidR="00CE7AB2" w:rsidRPr="00675A8A">
        <w:rPr>
          <w:b/>
          <w:i/>
          <w:color w:val="auto"/>
          <w:sz w:val="20"/>
          <w:szCs w:val="20"/>
        </w:rPr>
        <w:t xml:space="preserve"> </w:t>
      </w:r>
      <w:r w:rsidRPr="00675A8A">
        <w:rPr>
          <w:b/>
          <w:i/>
          <w:color w:val="auto"/>
          <w:sz w:val="20"/>
          <w:szCs w:val="20"/>
        </w:rPr>
        <w:t>§</w:t>
      </w:r>
      <w:r w:rsidRPr="00675A8A">
        <w:rPr>
          <w:i/>
          <w:color w:val="auto"/>
          <w:sz w:val="20"/>
          <w:szCs w:val="20"/>
        </w:rPr>
        <w:t xml:space="preserve"> </w:t>
      </w:r>
      <w:r w:rsidR="00CE7AB2" w:rsidRPr="00675A8A">
        <w:rPr>
          <w:i/>
          <w:color w:val="auto"/>
          <w:sz w:val="20"/>
          <w:szCs w:val="20"/>
        </w:rPr>
        <w:t xml:space="preserve">(1) </w:t>
      </w:r>
      <w:r w:rsidRPr="00675A8A">
        <w:rPr>
          <w:i/>
          <w:color w:val="auto"/>
          <w:sz w:val="20"/>
          <w:szCs w:val="20"/>
        </w:rPr>
        <w:t>k) éves szakmai tanácskozást tart és éves jelzőrendszeri intézkedési tervet készít</w:t>
      </w:r>
      <w:r w:rsidR="00CE7AB2" w:rsidRPr="00675A8A">
        <w:rPr>
          <w:i/>
          <w:color w:val="auto"/>
          <w:sz w:val="20"/>
          <w:szCs w:val="20"/>
        </w:rPr>
        <w:t>.</w:t>
      </w:r>
      <w:r w:rsidRPr="00675A8A">
        <w:rPr>
          <w:i/>
          <w:color w:val="auto"/>
          <w:sz w:val="20"/>
          <w:szCs w:val="20"/>
        </w:rPr>
        <w:t>)</w:t>
      </w:r>
    </w:p>
    <w:p w:rsidR="00B131DF" w:rsidRPr="00675A8A" w:rsidRDefault="00B131DF" w:rsidP="00DC0372">
      <w:pPr>
        <w:pStyle w:val="NormlWeb"/>
        <w:spacing w:before="0" w:beforeAutospacing="0" w:after="0" w:afterAutospacing="0"/>
        <w:rPr>
          <w:color w:val="auto"/>
          <w:sz w:val="22"/>
          <w:szCs w:val="22"/>
        </w:rPr>
      </w:pPr>
    </w:p>
    <w:p w:rsidR="00675A8A" w:rsidRPr="00675A8A" w:rsidRDefault="00ED33F1" w:rsidP="00695549">
      <w:pPr>
        <w:pStyle w:val="NormlWeb"/>
        <w:spacing w:before="0" w:beforeAutospacing="0" w:after="0" w:afterAutospacing="0" w:line="360" w:lineRule="auto"/>
        <w:rPr>
          <w:color w:val="auto"/>
          <w:sz w:val="22"/>
          <w:szCs w:val="22"/>
        </w:rPr>
      </w:pPr>
      <w:r w:rsidRPr="00675A8A">
        <w:rPr>
          <w:color w:val="auto"/>
          <w:sz w:val="22"/>
          <w:szCs w:val="22"/>
        </w:rPr>
        <w:t>Az éves jelzőrendszeri intézkedési tervet március 31-ig elkészítik?</w:t>
      </w:r>
      <w:r w:rsidRPr="00675A8A">
        <w:rPr>
          <w:color w:val="auto"/>
          <w:sz w:val="22"/>
          <w:szCs w:val="22"/>
        </w:rPr>
        <w:tab/>
      </w:r>
      <w:r w:rsidRPr="00675A8A">
        <w:rPr>
          <w:color w:val="auto"/>
          <w:sz w:val="22"/>
          <w:szCs w:val="22"/>
        </w:rPr>
        <w:tab/>
      </w:r>
      <w:r w:rsidRPr="00675A8A">
        <w:rPr>
          <w:color w:val="auto"/>
          <w:sz w:val="22"/>
          <w:szCs w:val="22"/>
        </w:rPr>
        <w:tab/>
        <w:t>Igen- Nem</w:t>
      </w:r>
    </w:p>
    <w:p w:rsidR="00ED33F1" w:rsidRPr="00675A8A" w:rsidRDefault="00ED33F1" w:rsidP="00ED33F1">
      <w:pPr>
        <w:pStyle w:val="NormlWeb"/>
        <w:spacing w:before="0" w:beforeAutospacing="0" w:after="0" w:afterAutospacing="0"/>
        <w:rPr>
          <w:i/>
          <w:color w:val="auto"/>
          <w:sz w:val="20"/>
          <w:szCs w:val="20"/>
        </w:rPr>
      </w:pPr>
      <w:r w:rsidRPr="00675A8A">
        <w:rPr>
          <w:b/>
          <w:i/>
          <w:color w:val="auto"/>
          <w:sz w:val="20"/>
          <w:szCs w:val="20"/>
        </w:rPr>
        <w:t>(Megjegyzés: NM rendelet 9.</w:t>
      </w:r>
      <w:r w:rsidR="00CE7AB2" w:rsidRPr="00675A8A">
        <w:rPr>
          <w:b/>
          <w:i/>
          <w:color w:val="auto"/>
          <w:sz w:val="20"/>
          <w:szCs w:val="20"/>
        </w:rPr>
        <w:t xml:space="preserve"> </w:t>
      </w:r>
      <w:r w:rsidRPr="00675A8A">
        <w:rPr>
          <w:b/>
          <w:i/>
          <w:color w:val="auto"/>
          <w:sz w:val="20"/>
          <w:szCs w:val="20"/>
        </w:rPr>
        <w:t>§</w:t>
      </w:r>
      <w:r w:rsidRPr="00675A8A">
        <w:rPr>
          <w:i/>
          <w:color w:val="auto"/>
          <w:sz w:val="20"/>
          <w:szCs w:val="20"/>
        </w:rPr>
        <w:t xml:space="preserve"> (4) Az éves jelzőrendszeri intézkedési tervet a család- és gyermekjóléti szolgálat az éves szakmai tanácskozást követően minden év március 31-éig készíti el.) </w:t>
      </w:r>
    </w:p>
    <w:p w:rsidR="00ED33F1" w:rsidRPr="00675A8A" w:rsidRDefault="00ED33F1" w:rsidP="00ED33F1">
      <w:pPr>
        <w:pStyle w:val="NormlWeb"/>
        <w:spacing w:before="0" w:beforeAutospacing="0" w:after="0" w:afterAutospacing="0"/>
        <w:rPr>
          <w:i/>
          <w:color w:val="auto"/>
          <w:sz w:val="22"/>
          <w:szCs w:val="22"/>
        </w:rPr>
      </w:pPr>
    </w:p>
    <w:p w:rsidR="00ED33F1" w:rsidRPr="00675A8A" w:rsidRDefault="00ED33F1" w:rsidP="00ED33F1">
      <w:pPr>
        <w:pStyle w:val="NormlWeb"/>
        <w:spacing w:before="0" w:beforeAutospacing="0" w:after="0" w:afterAutospacing="0"/>
        <w:rPr>
          <w:color w:val="auto"/>
          <w:sz w:val="22"/>
          <w:szCs w:val="22"/>
        </w:rPr>
      </w:pPr>
      <w:r w:rsidRPr="00675A8A">
        <w:rPr>
          <w:color w:val="auto"/>
          <w:sz w:val="22"/>
          <w:szCs w:val="22"/>
        </w:rPr>
        <w:t>Intézkedési terv tartalma</w:t>
      </w:r>
      <w:r w:rsidR="0015333D" w:rsidRPr="00675A8A">
        <w:rPr>
          <w:color w:val="auto"/>
          <w:sz w:val="22"/>
          <w:szCs w:val="22"/>
        </w:rPr>
        <w:t xml:space="preserve">zza? </w:t>
      </w:r>
    </w:p>
    <w:p w:rsidR="00CE7AB2" w:rsidRPr="00675A8A" w:rsidRDefault="00CE7AB2" w:rsidP="00ED33F1">
      <w:pPr>
        <w:pStyle w:val="NormlWeb"/>
        <w:spacing w:before="0" w:beforeAutospacing="0" w:after="0" w:afterAutospacing="0"/>
        <w:rPr>
          <w:color w:val="auto"/>
          <w:sz w:val="22"/>
          <w:szCs w:val="22"/>
        </w:rPr>
      </w:pPr>
    </w:p>
    <w:tbl>
      <w:tblPr>
        <w:tblW w:w="7000" w:type="dxa"/>
        <w:jc w:val="center"/>
        <w:tblCellMar>
          <w:left w:w="70" w:type="dxa"/>
          <w:right w:w="70" w:type="dxa"/>
        </w:tblCellMar>
        <w:tblLook w:val="04A0" w:firstRow="1" w:lastRow="0" w:firstColumn="1" w:lastColumn="0" w:noHBand="0" w:noVBand="1"/>
      </w:tblPr>
      <w:tblGrid>
        <w:gridCol w:w="5080"/>
        <w:gridCol w:w="960"/>
        <w:gridCol w:w="960"/>
      </w:tblGrid>
      <w:tr w:rsidR="00ED33F1" w:rsidRPr="00675A8A" w:rsidTr="00695549">
        <w:trPr>
          <w:trHeight w:val="300"/>
          <w:jc w:val="center"/>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82" w:rsidRPr="00695549" w:rsidRDefault="00264366">
            <w:pPr>
              <w:jc w:val="left"/>
              <w:rPr>
                <w:b/>
                <w:sz w:val="20"/>
                <w:szCs w:val="20"/>
              </w:rPr>
            </w:pPr>
            <w:r w:rsidRPr="00675A8A">
              <w:rPr>
                <w:b/>
                <w:i/>
                <w:sz w:val="20"/>
                <w:szCs w:val="20"/>
              </w:rPr>
              <w:t>NM rendelet 9. § (4) Az intézkedési terv tartalmazza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Nem</w:t>
            </w:r>
          </w:p>
        </w:tc>
      </w:tr>
      <w:tr w:rsidR="00ED33F1" w:rsidRPr="00675A8A" w:rsidTr="00695549">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5333D">
            <w:pPr>
              <w:jc w:val="left"/>
              <w:rPr>
                <w:sz w:val="20"/>
                <w:szCs w:val="20"/>
              </w:rPr>
            </w:pPr>
            <w:r w:rsidRPr="00675A8A">
              <w:rPr>
                <w:sz w:val="20"/>
                <w:szCs w:val="20"/>
              </w:rPr>
              <w:t>a)</w:t>
            </w:r>
            <w:r w:rsidR="00CE7AB2" w:rsidRPr="00675A8A">
              <w:rPr>
                <w:sz w:val="20"/>
                <w:szCs w:val="20"/>
              </w:rPr>
              <w:t xml:space="preserve"> </w:t>
            </w:r>
            <w:r w:rsidR="00ED33F1" w:rsidRPr="00675A8A">
              <w:rPr>
                <w:sz w:val="20"/>
                <w:szCs w:val="20"/>
              </w:rPr>
              <w:t>jelzőrendszeri tagok írásos beszámolójának tanulságait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ED33F1" w:rsidRPr="00675A8A" w:rsidTr="00695549">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5333D">
            <w:pPr>
              <w:jc w:val="left"/>
              <w:rPr>
                <w:sz w:val="20"/>
                <w:szCs w:val="20"/>
              </w:rPr>
            </w:pPr>
            <w:r w:rsidRPr="00675A8A">
              <w:rPr>
                <w:sz w:val="20"/>
                <w:szCs w:val="20"/>
              </w:rPr>
              <w:t>b)</w:t>
            </w:r>
            <w:r w:rsidR="00CE7AB2" w:rsidRPr="00675A8A">
              <w:rPr>
                <w:sz w:val="20"/>
                <w:szCs w:val="20"/>
              </w:rPr>
              <w:t xml:space="preserve"> </w:t>
            </w:r>
            <w:r w:rsidR="00ED33F1" w:rsidRPr="00675A8A">
              <w:rPr>
                <w:sz w:val="20"/>
                <w:szCs w:val="20"/>
              </w:rPr>
              <w:t>az előző évi intézkedési tervből megvalósult elemeket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ED33F1" w:rsidRPr="00675A8A" w:rsidTr="00695549">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5333D">
            <w:pPr>
              <w:jc w:val="left"/>
              <w:rPr>
                <w:sz w:val="20"/>
                <w:szCs w:val="20"/>
              </w:rPr>
            </w:pPr>
            <w:r w:rsidRPr="00675A8A">
              <w:rPr>
                <w:sz w:val="20"/>
                <w:szCs w:val="20"/>
              </w:rPr>
              <w:t>c)</w:t>
            </w:r>
            <w:r w:rsidR="00CE7AB2" w:rsidRPr="00675A8A">
              <w:rPr>
                <w:sz w:val="20"/>
                <w:szCs w:val="20"/>
              </w:rPr>
              <w:t xml:space="preserve"> </w:t>
            </w:r>
            <w:r w:rsidR="00ED33F1" w:rsidRPr="00675A8A">
              <w:rPr>
                <w:sz w:val="20"/>
                <w:szCs w:val="20"/>
              </w:rPr>
              <w:t>az éves célkitűzéseket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ED33F1" w:rsidRPr="00675A8A" w:rsidTr="00695549">
        <w:trPr>
          <w:trHeight w:val="585"/>
          <w:jc w:val="center"/>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5333D">
            <w:pPr>
              <w:jc w:val="left"/>
              <w:rPr>
                <w:sz w:val="20"/>
                <w:szCs w:val="20"/>
              </w:rPr>
            </w:pPr>
            <w:r w:rsidRPr="00675A8A">
              <w:rPr>
                <w:sz w:val="20"/>
                <w:szCs w:val="20"/>
              </w:rPr>
              <w:lastRenderedPageBreak/>
              <w:t>d)</w:t>
            </w:r>
            <w:r w:rsidR="00CE7AB2" w:rsidRPr="00675A8A">
              <w:rPr>
                <w:sz w:val="20"/>
                <w:szCs w:val="20"/>
              </w:rPr>
              <w:t xml:space="preserve"> </w:t>
            </w:r>
            <w:r w:rsidR="00ED33F1" w:rsidRPr="00675A8A">
              <w:rPr>
                <w:sz w:val="20"/>
                <w:szCs w:val="20"/>
              </w:rPr>
              <w:t>a településre vonatkozó célok elérése és a jelzőrendszeri működés hatékonyságának javítása érdekében tervezett lépéseket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bl>
    <w:p w:rsidR="00ED33F1" w:rsidRPr="00675A8A" w:rsidRDefault="00ED33F1" w:rsidP="00DC0372">
      <w:pPr>
        <w:pStyle w:val="NormlWeb"/>
        <w:spacing w:before="0" w:beforeAutospacing="0" w:after="0" w:afterAutospacing="0"/>
        <w:rPr>
          <w:color w:val="auto"/>
          <w:sz w:val="22"/>
          <w:szCs w:val="22"/>
        </w:rPr>
      </w:pPr>
    </w:p>
    <w:p w:rsidR="00675A8A" w:rsidRPr="00675A8A" w:rsidRDefault="00CF5EFE" w:rsidP="00695549">
      <w:pPr>
        <w:pStyle w:val="NormlWeb"/>
        <w:spacing w:before="0" w:beforeAutospacing="0" w:after="0" w:afterAutospacing="0" w:line="360" w:lineRule="auto"/>
        <w:rPr>
          <w:color w:val="auto"/>
          <w:sz w:val="22"/>
          <w:szCs w:val="22"/>
        </w:rPr>
      </w:pPr>
      <w:r w:rsidRPr="00675A8A">
        <w:rPr>
          <w:color w:val="auto"/>
          <w:sz w:val="22"/>
          <w:szCs w:val="22"/>
        </w:rPr>
        <w:t>A szakmai tanácskozás február 28-ig megszervezésre kerül?</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t>Igen</w:t>
      </w:r>
      <w:r w:rsidR="00CE7AB2" w:rsidRPr="00675A8A">
        <w:rPr>
          <w:color w:val="auto"/>
          <w:sz w:val="22"/>
          <w:szCs w:val="22"/>
        </w:rPr>
        <w:t xml:space="preserve"> </w:t>
      </w:r>
      <w:r w:rsidRPr="00675A8A">
        <w:rPr>
          <w:color w:val="auto"/>
          <w:sz w:val="22"/>
          <w:szCs w:val="22"/>
        </w:rPr>
        <w:t xml:space="preserve">- Nem </w:t>
      </w:r>
    </w:p>
    <w:p w:rsidR="00ED33F1" w:rsidRPr="00675A8A" w:rsidRDefault="00CF5EFE" w:rsidP="00DC0372">
      <w:pPr>
        <w:pStyle w:val="NormlWeb"/>
        <w:spacing w:before="0" w:beforeAutospacing="0" w:after="0" w:afterAutospacing="0"/>
        <w:rPr>
          <w:color w:val="auto"/>
          <w:sz w:val="20"/>
          <w:szCs w:val="20"/>
        </w:rPr>
      </w:pPr>
      <w:r w:rsidRPr="00675A8A">
        <w:rPr>
          <w:b/>
          <w:i/>
          <w:color w:val="auto"/>
          <w:sz w:val="20"/>
          <w:szCs w:val="20"/>
        </w:rPr>
        <w:t>(Megjegyzés: NM rendelet 9.</w:t>
      </w:r>
      <w:r w:rsidR="00CE7AB2" w:rsidRPr="00675A8A">
        <w:rPr>
          <w:b/>
          <w:i/>
          <w:color w:val="auto"/>
          <w:sz w:val="20"/>
          <w:szCs w:val="20"/>
        </w:rPr>
        <w:t xml:space="preserve"> </w:t>
      </w:r>
      <w:r w:rsidRPr="00675A8A">
        <w:rPr>
          <w:b/>
          <w:i/>
          <w:color w:val="auto"/>
          <w:sz w:val="20"/>
          <w:szCs w:val="20"/>
        </w:rPr>
        <w:t>§</w:t>
      </w:r>
      <w:r w:rsidRPr="00675A8A">
        <w:rPr>
          <w:i/>
          <w:color w:val="auto"/>
          <w:sz w:val="20"/>
          <w:szCs w:val="20"/>
        </w:rPr>
        <w:t xml:space="preserve"> (5) </w:t>
      </w:r>
      <w:r w:rsidR="00F52FFF" w:rsidRPr="00695549">
        <w:rPr>
          <w:i/>
          <w:color w:val="auto"/>
          <w:sz w:val="20"/>
          <w:szCs w:val="20"/>
        </w:rPr>
        <w:t>Az éves szakmai tanácskozást minden év február 28-áig kell megszervezni</w:t>
      </w:r>
      <w:r w:rsidR="00CE7AB2" w:rsidRPr="00675A8A">
        <w:rPr>
          <w:color w:val="auto"/>
          <w:sz w:val="20"/>
          <w:szCs w:val="20"/>
        </w:rPr>
        <w:t>.</w:t>
      </w:r>
      <w:r w:rsidR="00F52FFF" w:rsidRPr="00695549">
        <w:rPr>
          <w:i/>
          <w:color w:val="auto"/>
          <w:sz w:val="20"/>
          <w:szCs w:val="20"/>
        </w:rPr>
        <w:t>)</w:t>
      </w:r>
    </w:p>
    <w:p w:rsidR="00ED33F1" w:rsidRPr="00675A8A" w:rsidRDefault="00ED33F1" w:rsidP="00DC0372">
      <w:pPr>
        <w:pStyle w:val="NormlWeb"/>
        <w:spacing w:before="0" w:beforeAutospacing="0" w:after="0" w:afterAutospacing="0"/>
        <w:rPr>
          <w:color w:val="auto"/>
          <w:sz w:val="22"/>
          <w:szCs w:val="22"/>
        </w:rPr>
      </w:pPr>
    </w:p>
    <w:p w:rsidR="00675A8A" w:rsidRPr="00675A8A" w:rsidRDefault="00B131DF" w:rsidP="00695549">
      <w:pPr>
        <w:pStyle w:val="NormlWeb"/>
        <w:spacing w:before="0" w:beforeAutospacing="0" w:after="0" w:afterAutospacing="0" w:line="360" w:lineRule="auto"/>
        <w:rPr>
          <w:color w:val="auto"/>
          <w:sz w:val="22"/>
          <w:szCs w:val="22"/>
        </w:rPr>
      </w:pPr>
      <w:r w:rsidRPr="00675A8A">
        <w:rPr>
          <w:color w:val="auto"/>
          <w:sz w:val="22"/>
          <w:szCs w:val="22"/>
        </w:rPr>
        <w:t>A szakmai tanácsko</w:t>
      </w:r>
      <w:r w:rsidR="00CF5EFE" w:rsidRPr="00675A8A">
        <w:rPr>
          <w:color w:val="auto"/>
          <w:sz w:val="22"/>
          <w:szCs w:val="22"/>
        </w:rPr>
        <w:t>zás meghívottak köre megfelel a jogszabályban rögzítetteknek?</w:t>
      </w:r>
      <w:r w:rsidR="00CF5EFE" w:rsidRPr="00675A8A">
        <w:rPr>
          <w:color w:val="auto"/>
          <w:sz w:val="22"/>
          <w:szCs w:val="22"/>
        </w:rPr>
        <w:tab/>
        <w:t>Igen</w:t>
      </w:r>
      <w:r w:rsidR="00763BCF" w:rsidRPr="00675A8A">
        <w:rPr>
          <w:color w:val="auto"/>
          <w:sz w:val="22"/>
          <w:szCs w:val="22"/>
        </w:rPr>
        <w:t xml:space="preserve"> </w:t>
      </w:r>
      <w:r w:rsidR="00CF5EFE" w:rsidRPr="00675A8A">
        <w:rPr>
          <w:color w:val="auto"/>
          <w:sz w:val="22"/>
          <w:szCs w:val="22"/>
        </w:rPr>
        <w:t>- Nem</w:t>
      </w:r>
    </w:p>
    <w:p w:rsidR="00943871" w:rsidRPr="00675A8A" w:rsidRDefault="00943871" w:rsidP="00943871">
      <w:pPr>
        <w:pStyle w:val="NormlWeb"/>
        <w:spacing w:before="0" w:beforeAutospacing="0" w:after="0" w:afterAutospacing="0"/>
        <w:rPr>
          <w:i/>
          <w:color w:val="auto"/>
          <w:sz w:val="20"/>
          <w:szCs w:val="20"/>
        </w:rPr>
      </w:pPr>
      <w:r w:rsidRPr="00675A8A">
        <w:rPr>
          <w:b/>
          <w:i/>
          <w:color w:val="auto"/>
          <w:sz w:val="20"/>
          <w:szCs w:val="20"/>
        </w:rPr>
        <w:t>(Megjegyzés: NM rendelet 9.</w:t>
      </w:r>
      <w:r w:rsidR="00CE7AB2" w:rsidRPr="00675A8A">
        <w:rPr>
          <w:b/>
          <w:i/>
          <w:color w:val="auto"/>
          <w:sz w:val="20"/>
          <w:szCs w:val="20"/>
        </w:rPr>
        <w:t xml:space="preserve"> </w:t>
      </w:r>
      <w:r w:rsidRPr="00675A8A">
        <w:rPr>
          <w:b/>
          <w:i/>
          <w:color w:val="auto"/>
          <w:sz w:val="20"/>
          <w:szCs w:val="20"/>
        </w:rPr>
        <w:t>§</w:t>
      </w:r>
      <w:r w:rsidRPr="00675A8A">
        <w:rPr>
          <w:i/>
          <w:color w:val="auto"/>
          <w:sz w:val="20"/>
          <w:szCs w:val="20"/>
        </w:rPr>
        <w:t xml:space="preserve"> (5) Az éves szakmai tanácskozást minden év február 28-áig kell megszervezni, és arra meg kell hívni</w:t>
      </w:r>
    </w:p>
    <w:p w:rsidR="00943871" w:rsidRPr="00675A8A" w:rsidRDefault="00943871" w:rsidP="00943871">
      <w:pPr>
        <w:spacing w:after="20"/>
        <w:rPr>
          <w:i/>
          <w:sz w:val="20"/>
          <w:szCs w:val="20"/>
        </w:rPr>
      </w:pPr>
      <w:r w:rsidRPr="00675A8A">
        <w:rPr>
          <w:i/>
          <w:iCs/>
          <w:sz w:val="20"/>
          <w:szCs w:val="20"/>
        </w:rPr>
        <w:t>a)</w:t>
      </w:r>
      <w:r w:rsidRPr="00675A8A">
        <w:rPr>
          <w:i/>
          <w:sz w:val="20"/>
          <w:szCs w:val="20"/>
        </w:rPr>
        <w:t> a települési önkormányzat polgármesterét, a képviselő-testület tagját (tagjait) és a jegyzőt,</w:t>
      </w:r>
    </w:p>
    <w:p w:rsidR="00943871" w:rsidRPr="00675A8A" w:rsidRDefault="00943871" w:rsidP="00943871">
      <w:pPr>
        <w:spacing w:after="20"/>
        <w:rPr>
          <w:i/>
          <w:sz w:val="20"/>
          <w:szCs w:val="20"/>
        </w:rPr>
      </w:pPr>
      <w:r w:rsidRPr="00675A8A">
        <w:rPr>
          <w:i/>
          <w:iCs/>
          <w:sz w:val="20"/>
          <w:szCs w:val="20"/>
        </w:rPr>
        <w:t>b)</w:t>
      </w:r>
      <w:r w:rsidRPr="00675A8A">
        <w:rPr>
          <w:i/>
          <w:sz w:val="20"/>
          <w:szCs w:val="20"/>
        </w:rPr>
        <w:t> a gyermekjóléti alapellátást és a szociális alapszolgáltatást nyújtó szolgáltatások fenntartóit,</w:t>
      </w:r>
    </w:p>
    <w:p w:rsidR="00943871" w:rsidRPr="00675A8A" w:rsidRDefault="00943871" w:rsidP="00943871">
      <w:pPr>
        <w:spacing w:after="20"/>
        <w:rPr>
          <w:i/>
          <w:sz w:val="20"/>
          <w:szCs w:val="20"/>
        </w:rPr>
      </w:pPr>
      <w:r w:rsidRPr="00675A8A">
        <w:rPr>
          <w:i/>
          <w:iCs/>
          <w:sz w:val="20"/>
          <w:szCs w:val="20"/>
        </w:rPr>
        <w:t>c)</w:t>
      </w:r>
      <w:r w:rsidRPr="00675A8A">
        <w:rPr>
          <w:i/>
          <w:sz w:val="20"/>
          <w:szCs w:val="20"/>
        </w:rPr>
        <w:t> a településen szociális, gyermekjóléti, gyermekvédelmi ellátást biztosító intézmények képviselőit,</w:t>
      </w:r>
    </w:p>
    <w:p w:rsidR="00943871" w:rsidRPr="00675A8A" w:rsidRDefault="00943871" w:rsidP="00943871">
      <w:pPr>
        <w:spacing w:after="20"/>
        <w:rPr>
          <w:i/>
          <w:sz w:val="20"/>
          <w:szCs w:val="20"/>
        </w:rPr>
      </w:pPr>
      <w:r w:rsidRPr="00675A8A">
        <w:rPr>
          <w:i/>
          <w:iCs/>
          <w:sz w:val="20"/>
          <w:szCs w:val="20"/>
        </w:rPr>
        <w:t>d)</w:t>
      </w:r>
      <w:r w:rsidRPr="00675A8A">
        <w:rPr>
          <w:i/>
          <w:sz w:val="20"/>
          <w:szCs w:val="20"/>
        </w:rPr>
        <w:t> a jelzőrendszer tagjainak képviselőit,</w:t>
      </w:r>
    </w:p>
    <w:p w:rsidR="00943871" w:rsidRPr="00675A8A" w:rsidRDefault="00943871" w:rsidP="00943871">
      <w:pPr>
        <w:spacing w:after="20"/>
        <w:rPr>
          <w:i/>
          <w:sz w:val="20"/>
          <w:szCs w:val="20"/>
        </w:rPr>
      </w:pPr>
      <w:r w:rsidRPr="00675A8A">
        <w:rPr>
          <w:i/>
          <w:iCs/>
          <w:sz w:val="20"/>
          <w:szCs w:val="20"/>
        </w:rPr>
        <w:t>e)</w:t>
      </w:r>
      <w:r w:rsidRPr="00675A8A">
        <w:rPr>
          <w:i/>
          <w:sz w:val="20"/>
          <w:szCs w:val="20"/>
        </w:rPr>
        <w:t> a gyámhivatal munkatársait,</w:t>
      </w:r>
    </w:p>
    <w:p w:rsidR="00943871" w:rsidRPr="00675A8A" w:rsidRDefault="00943871" w:rsidP="00943871">
      <w:pPr>
        <w:spacing w:after="20"/>
        <w:rPr>
          <w:i/>
          <w:sz w:val="20"/>
          <w:szCs w:val="20"/>
        </w:rPr>
      </w:pPr>
      <w:r w:rsidRPr="00675A8A">
        <w:rPr>
          <w:i/>
          <w:iCs/>
          <w:sz w:val="20"/>
          <w:szCs w:val="20"/>
        </w:rPr>
        <w:t>f)</w:t>
      </w:r>
      <w:r w:rsidRPr="00675A8A">
        <w:rPr>
          <w:i/>
          <w:sz w:val="20"/>
          <w:szCs w:val="20"/>
        </w:rPr>
        <w:t> a fiatalkorúak pártfogó felügyelőjét, megelőző pártfogó felügyelőjét, és</w:t>
      </w:r>
    </w:p>
    <w:p w:rsidR="00943871" w:rsidRPr="00675A8A" w:rsidRDefault="00943871" w:rsidP="00943871">
      <w:pPr>
        <w:spacing w:after="20"/>
        <w:rPr>
          <w:i/>
          <w:sz w:val="20"/>
          <w:szCs w:val="20"/>
        </w:rPr>
      </w:pPr>
      <w:r w:rsidRPr="00675A8A">
        <w:rPr>
          <w:i/>
          <w:iCs/>
          <w:sz w:val="20"/>
          <w:szCs w:val="20"/>
        </w:rPr>
        <w:t>g)</w:t>
      </w:r>
      <w:r w:rsidRPr="00675A8A">
        <w:rPr>
          <w:i/>
          <w:sz w:val="20"/>
          <w:szCs w:val="20"/>
        </w:rPr>
        <w:t> a gyermekvédelmi és gyámügyi feladatkörében eljáró fővárosi és megyei kormányhivatalban működő gyermek- és ifjúságvédelmi koordinátort.)</w:t>
      </w:r>
    </w:p>
    <w:p w:rsidR="00B131DF" w:rsidRPr="00675A8A" w:rsidRDefault="00B131DF" w:rsidP="00DC0372">
      <w:pPr>
        <w:pStyle w:val="NormlWeb"/>
        <w:spacing w:before="0" w:beforeAutospacing="0" w:after="0" w:afterAutospacing="0"/>
        <w:rPr>
          <w:color w:val="auto"/>
          <w:sz w:val="22"/>
          <w:szCs w:val="22"/>
        </w:rPr>
      </w:pPr>
    </w:p>
    <w:p w:rsidR="00675A8A" w:rsidRPr="00675A8A" w:rsidRDefault="00B131DF" w:rsidP="00695549">
      <w:pPr>
        <w:pStyle w:val="NormlWeb"/>
        <w:spacing w:before="0" w:beforeAutospacing="0" w:after="0" w:afterAutospacing="0" w:line="360" w:lineRule="auto"/>
        <w:rPr>
          <w:color w:val="auto"/>
          <w:sz w:val="22"/>
          <w:szCs w:val="22"/>
        </w:rPr>
      </w:pPr>
      <w:r w:rsidRPr="00675A8A">
        <w:rPr>
          <w:color w:val="auto"/>
          <w:sz w:val="22"/>
          <w:szCs w:val="22"/>
        </w:rPr>
        <w:t>A kapcsolati erőszak és emberkereskedelem áldozatainak segítése érdekében folyamatos kapcsolatot tart az Országos Kríziskezelő és Információs Telefonszolgálattal?</w:t>
      </w:r>
      <w:r w:rsidRPr="00675A8A">
        <w:rPr>
          <w:color w:val="auto"/>
          <w:sz w:val="22"/>
          <w:szCs w:val="22"/>
        </w:rPr>
        <w:tab/>
      </w:r>
      <w:r w:rsidRPr="00675A8A">
        <w:rPr>
          <w:color w:val="auto"/>
          <w:sz w:val="22"/>
          <w:szCs w:val="22"/>
        </w:rPr>
        <w:tab/>
      </w:r>
      <w:r w:rsidRPr="00675A8A">
        <w:rPr>
          <w:color w:val="auto"/>
          <w:sz w:val="22"/>
          <w:szCs w:val="22"/>
        </w:rPr>
        <w:tab/>
        <w:t>Igen</w:t>
      </w:r>
      <w:r w:rsidR="00763BCF" w:rsidRPr="00675A8A">
        <w:rPr>
          <w:color w:val="auto"/>
          <w:sz w:val="22"/>
          <w:szCs w:val="22"/>
        </w:rPr>
        <w:t xml:space="preserve"> </w:t>
      </w:r>
      <w:r w:rsidRPr="00675A8A">
        <w:rPr>
          <w:color w:val="auto"/>
          <w:sz w:val="22"/>
          <w:szCs w:val="22"/>
        </w:rPr>
        <w:t>- Nem</w:t>
      </w:r>
    </w:p>
    <w:p w:rsidR="00845A91" w:rsidRPr="00675A8A" w:rsidRDefault="00B131DF" w:rsidP="00DC0372">
      <w:pPr>
        <w:pStyle w:val="NormlWeb"/>
        <w:spacing w:before="0" w:beforeAutospacing="0" w:after="0" w:afterAutospacing="0"/>
        <w:rPr>
          <w:color w:val="auto"/>
          <w:sz w:val="20"/>
          <w:szCs w:val="20"/>
        </w:rPr>
      </w:pPr>
      <w:r w:rsidRPr="00675A8A">
        <w:rPr>
          <w:b/>
          <w:i/>
          <w:color w:val="auto"/>
          <w:sz w:val="20"/>
          <w:szCs w:val="20"/>
        </w:rPr>
        <w:t>(Megjegyzés: NM rendelet 9.</w:t>
      </w:r>
      <w:r w:rsidR="00CE7AB2" w:rsidRPr="00675A8A">
        <w:rPr>
          <w:b/>
          <w:i/>
          <w:color w:val="auto"/>
          <w:sz w:val="20"/>
          <w:szCs w:val="20"/>
        </w:rPr>
        <w:t xml:space="preserve"> </w:t>
      </w:r>
      <w:r w:rsidRPr="00675A8A">
        <w:rPr>
          <w:b/>
          <w:i/>
          <w:color w:val="auto"/>
          <w:sz w:val="20"/>
          <w:szCs w:val="20"/>
        </w:rPr>
        <w:t>§</w:t>
      </w:r>
      <w:r w:rsidR="00CE7AB2" w:rsidRPr="00675A8A">
        <w:rPr>
          <w:b/>
          <w:i/>
          <w:color w:val="auto"/>
          <w:sz w:val="20"/>
          <w:szCs w:val="20"/>
        </w:rPr>
        <w:t xml:space="preserve"> </w:t>
      </w:r>
      <w:r w:rsidR="00CF5EFE" w:rsidRPr="00675A8A">
        <w:rPr>
          <w:i/>
          <w:color w:val="auto"/>
          <w:sz w:val="20"/>
          <w:szCs w:val="20"/>
        </w:rPr>
        <w:t xml:space="preserve">(1) </w:t>
      </w:r>
      <w:r w:rsidRPr="00675A8A">
        <w:rPr>
          <w:i/>
          <w:color w:val="auto"/>
          <w:sz w:val="20"/>
          <w:szCs w:val="20"/>
        </w:rPr>
        <w:t>l) a kapcsolati erőszak és emberkereskedelem áldozatainak segítése érdekében folyamatos kapcsolatot tart az Országos Kríziskezelő és Információs Telefonszolgálattal.)</w:t>
      </w:r>
    </w:p>
    <w:p w:rsidR="00845A91" w:rsidRPr="00675A8A" w:rsidRDefault="00845A91" w:rsidP="00DC0372">
      <w:pPr>
        <w:pStyle w:val="NormlWeb"/>
        <w:spacing w:before="0" w:beforeAutospacing="0" w:after="0" w:afterAutospacing="0"/>
        <w:rPr>
          <w:color w:val="auto"/>
          <w:sz w:val="22"/>
          <w:szCs w:val="22"/>
        </w:rPr>
      </w:pPr>
    </w:p>
    <w:p w:rsidR="00675A8A" w:rsidRPr="00675A8A" w:rsidRDefault="00CF5EFE" w:rsidP="00695549">
      <w:pPr>
        <w:pStyle w:val="NormlWeb"/>
        <w:spacing w:before="0" w:beforeAutospacing="0" w:after="0" w:afterAutospacing="0" w:line="360" w:lineRule="auto"/>
        <w:rPr>
          <w:color w:val="auto"/>
          <w:sz w:val="22"/>
          <w:szCs w:val="22"/>
        </w:rPr>
      </w:pPr>
      <w:r w:rsidRPr="00675A8A">
        <w:rPr>
          <w:color w:val="auto"/>
          <w:sz w:val="22"/>
          <w:szCs w:val="22"/>
        </w:rPr>
        <w:t xml:space="preserve">Amennyiben a család- és gyermekjóléti központ feladatkörébe tartozó vagy szakmai támogatását igénylő esetről szerez tudomást, haladéktalanul megkeresi a család- és gyermekjóléti központot? </w:t>
      </w:r>
    </w:p>
    <w:p w:rsidR="004D0F74" w:rsidRPr="00675A8A" w:rsidRDefault="004D0F74" w:rsidP="00DC0372">
      <w:pPr>
        <w:pStyle w:val="NormlWeb"/>
        <w:spacing w:before="0" w:beforeAutospacing="0" w:after="0" w:afterAutospacing="0"/>
        <w:rPr>
          <w:color w:val="auto"/>
          <w:sz w:val="22"/>
          <w:szCs w:val="22"/>
        </w:rPr>
      </w:pP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t>Igen</w:t>
      </w:r>
      <w:r w:rsidR="00763BCF" w:rsidRPr="00675A8A">
        <w:rPr>
          <w:color w:val="auto"/>
          <w:sz w:val="22"/>
          <w:szCs w:val="22"/>
        </w:rPr>
        <w:t xml:space="preserve"> </w:t>
      </w:r>
      <w:r w:rsidRPr="00675A8A">
        <w:rPr>
          <w:color w:val="auto"/>
          <w:sz w:val="22"/>
          <w:szCs w:val="22"/>
        </w:rPr>
        <w:t>- Nem</w:t>
      </w:r>
    </w:p>
    <w:p w:rsidR="00CF5EFE" w:rsidRPr="00675A8A" w:rsidRDefault="004D0F74" w:rsidP="00CF5EFE">
      <w:pPr>
        <w:pStyle w:val="NormlWeb"/>
        <w:spacing w:before="0" w:beforeAutospacing="0" w:after="0" w:afterAutospacing="0"/>
        <w:rPr>
          <w:i/>
          <w:color w:val="auto"/>
          <w:sz w:val="20"/>
          <w:szCs w:val="20"/>
        </w:rPr>
      </w:pPr>
      <w:r w:rsidRPr="00675A8A">
        <w:rPr>
          <w:b/>
          <w:i/>
          <w:color w:val="auto"/>
          <w:sz w:val="20"/>
          <w:szCs w:val="20"/>
        </w:rPr>
        <w:t>(</w:t>
      </w:r>
      <w:r w:rsidR="00CF5EFE" w:rsidRPr="00675A8A">
        <w:rPr>
          <w:b/>
          <w:i/>
          <w:color w:val="auto"/>
          <w:sz w:val="20"/>
          <w:szCs w:val="20"/>
        </w:rPr>
        <w:t>Megjegyzés: NM rendelet 9.</w:t>
      </w:r>
      <w:r w:rsidR="00CE7AB2" w:rsidRPr="00675A8A">
        <w:rPr>
          <w:b/>
          <w:i/>
          <w:color w:val="auto"/>
          <w:sz w:val="20"/>
          <w:szCs w:val="20"/>
        </w:rPr>
        <w:t xml:space="preserve"> </w:t>
      </w:r>
      <w:r w:rsidR="00CF5EFE" w:rsidRPr="00675A8A">
        <w:rPr>
          <w:b/>
          <w:i/>
          <w:color w:val="auto"/>
          <w:sz w:val="20"/>
          <w:szCs w:val="20"/>
        </w:rPr>
        <w:t>§</w:t>
      </w:r>
      <w:r w:rsidR="00CF5EFE" w:rsidRPr="00675A8A">
        <w:rPr>
          <w:i/>
          <w:color w:val="auto"/>
          <w:sz w:val="20"/>
          <w:szCs w:val="20"/>
        </w:rPr>
        <w:t xml:space="preserve"> (7) Ha a család- és gyermekjóléti szolgálat a jelzőrendszer működtetése körében a család- és gyermekjóléti központ feladatkörébe tartozó vagy szakmai támogatását igénylő esetről szerez tudomást, haladéktalanul megkeresi a család- és gyermekjóléti központot.</w:t>
      </w:r>
      <w:r w:rsidRPr="00675A8A">
        <w:rPr>
          <w:i/>
          <w:color w:val="auto"/>
          <w:sz w:val="20"/>
          <w:szCs w:val="20"/>
        </w:rPr>
        <w:t>)</w:t>
      </w:r>
    </w:p>
    <w:p w:rsidR="00845A91" w:rsidRPr="00675A8A" w:rsidRDefault="00845A91" w:rsidP="00DC0372">
      <w:pPr>
        <w:pStyle w:val="NormlWeb"/>
        <w:spacing w:before="0" w:beforeAutospacing="0" w:after="0" w:afterAutospacing="0"/>
        <w:rPr>
          <w:color w:val="auto"/>
          <w:sz w:val="22"/>
          <w:szCs w:val="22"/>
        </w:rPr>
      </w:pPr>
    </w:p>
    <w:p w:rsidR="00675A8A" w:rsidRPr="00695549" w:rsidRDefault="001746D0" w:rsidP="00695549">
      <w:pPr>
        <w:pStyle w:val="NormlWeb"/>
        <w:spacing w:before="0" w:beforeAutospacing="0" w:after="0" w:afterAutospacing="0" w:line="360" w:lineRule="auto"/>
        <w:rPr>
          <w:color w:val="auto"/>
          <w:sz w:val="22"/>
          <w:szCs w:val="22"/>
        </w:rPr>
      </w:pPr>
      <w:r w:rsidRPr="00695549">
        <w:rPr>
          <w:color w:val="auto"/>
          <w:sz w:val="22"/>
          <w:szCs w:val="22"/>
        </w:rPr>
        <w:t>A szenvedélybetegek közösségi alapellátását és nappali ellátását nyújtó szolgáltató a családdal való kapcsolatfelvétel eredménytelensége esetén kezdeményezte a család és gyermekjóléti szolgálattal a kapcsolatfelvételt?</w:t>
      </w:r>
      <w:r w:rsidRPr="00695549">
        <w:rPr>
          <w:color w:val="auto"/>
          <w:sz w:val="22"/>
          <w:szCs w:val="22"/>
        </w:rPr>
        <w:tab/>
      </w:r>
      <w:r w:rsidRPr="00695549">
        <w:rPr>
          <w:color w:val="auto"/>
          <w:sz w:val="22"/>
          <w:szCs w:val="22"/>
        </w:rPr>
        <w:tab/>
      </w:r>
      <w:r w:rsidRPr="00695549">
        <w:rPr>
          <w:color w:val="auto"/>
          <w:sz w:val="22"/>
          <w:szCs w:val="22"/>
        </w:rPr>
        <w:tab/>
      </w:r>
      <w:r w:rsidRPr="00695549">
        <w:rPr>
          <w:color w:val="auto"/>
          <w:sz w:val="22"/>
          <w:szCs w:val="22"/>
        </w:rPr>
        <w:tab/>
      </w:r>
      <w:r w:rsidRPr="00695549">
        <w:rPr>
          <w:color w:val="auto"/>
          <w:sz w:val="22"/>
          <w:szCs w:val="22"/>
        </w:rPr>
        <w:tab/>
      </w:r>
      <w:r w:rsidRPr="00695549">
        <w:rPr>
          <w:color w:val="auto"/>
          <w:sz w:val="22"/>
          <w:szCs w:val="22"/>
        </w:rPr>
        <w:tab/>
      </w:r>
      <w:r w:rsidRPr="00695549">
        <w:rPr>
          <w:color w:val="auto"/>
          <w:sz w:val="22"/>
          <w:szCs w:val="22"/>
        </w:rPr>
        <w:tab/>
      </w:r>
      <w:r w:rsidRPr="00695549">
        <w:rPr>
          <w:color w:val="auto"/>
          <w:sz w:val="22"/>
          <w:szCs w:val="22"/>
        </w:rPr>
        <w:tab/>
      </w:r>
      <w:r w:rsidRPr="00695549">
        <w:rPr>
          <w:color w:val="auto"/>
          <w:sz w:val="22"/>
          <w:szCs w:val="22"/>
        </w:rPr>
        <w:tab/>
        <w:t>Igen</w:t>
      </w:r>
      <w:r w:rsidR="00763BCF" w:rsidRPr="00695549">
        <w:rPr>
          <w:color w:val="auto"/>
          <w:sz w:val="22"/>
          <w:szCs w:val="22"/>
        </w:rPr>
        <w:t xml:space="preserve"> </w:t>
      </w:r>
      <w:r w:rsidRPr="00695549">
        <w:rPr>
          <w:color w:val="auto"/>
          <w:sz w:val="22"/>
          <w:szCs w:val="22"/>
        </w:rPr>
        <w:t>- Nem</w:t>
      </w:r>
    </w:p>
    <w:p w:rsidR="001746D0" w:rsidRPr="00695549" w:rsidRDefault="001746D0" w:rsidP="004D0F74">
      <w:pPr>
        <w:pStyle w:val="NormlWeb"/>
        <w:spacing w:before="0" w:beforeAutospacing="0" w:after="0" w:afterAutospacing="0"/>
        <w:rPr>
          <w:i/>
          <w:color w:val="auto"/>
          <w:sz w:val="20"/>
          <w:szCs w:val="20"/>
        </w:rPr>
      </w:pPr>
      <w:r w:rsidRPr="00695549">
        <w:rPr>
          <w:b/>
          <w:bCs/>
          <w:i/>
          <w:color w:val="auto"/>
          <w:sz w:val="20"/>
          <w:szCs w:val="20"/>
        </w:rPr>
        <w:t>(Megjegyzés: Szakmai rendelet 8/B. §</w:t>
      </w:r>
      <w:r w:rsidRPr="00695549">
        <w:rPr>
          <w:rStyle w:val="apple-converted-space"/>
          <w:i/>
          <w:color w:val="auto"/>
          <w:sz w:val="20"/>
          <w:szCs w:val="20"/>
        </w:rPr>
        <w:t> </w:t>
      </w:r>
      <w:r w:rsidRPr="00695549">
        <w:rPr>
          <w:i/>
          <w:color w:val="auto"/>
          <w:sz w:val="20"/>
          <w:szCs w:val="20"/>
        </w:rPr>
        <w:t>Amennyiben a kiskorúság miatt korlátozottan cselekvőképes 16 és 18 év közötti személy az Szt. 93. § (4) bekezdése szerint a törvényes képviselő beleegyezése vagy jóváhagyása nélkül tesz jognyilatkozatot, a szenvedélybetegek közösségi alapellátását és nappali ellátását nyújtó szolgáltató a családdal való kapcsolatfelvétel eredménytelensége esetén felveszi a kapcsolatot az illetékes család- és gyermekjóléti szolgálattal.)</w:t>
      </w:r>
    </w:p>
    <w:p w:rsidR="001746D0" w:rsidRPr="00695549" w:rsidRDefault="001746D0" w:rsidP="004D0F74">
      <w:pPr>
        <w:pStyle w:val="NormlWeb"/>
        <w:spacing w:before="0" w:beforeAutospacing="0" w:after="0" w:afterAutospacing="0"/>
        <w:rPr>
          <w:i/>
          <w:color w:val="auto"/>
          <w:sz w:val="22"/>
          <w:szCs w:val="22"/>
        </w:rPr>
      </w:pPr>
    </w:p>
    <w:p w:rsidR="00675A8A" w:rsidRPr="00695549" w:rsidRDefault="001746D0" w:rsidP="00695549">
      <w:pPr>
        <w:pStyle w:val="NormlWeb"/>
        <w:spacing w:before="0" w:beforeAutospacing="0" w:after="0" w:afterAutospacing="0" w:line="360" w:lineRule="auto"/>
        <w:rPr>
          <w:color w:val="auto"/>
          <w:sz w:val="22"/>
          <w:szCs w:val="22"/>
        </w:rPr>
      </w:pPr>
      <w:r w:rsidRPr="00695549">
        <w:rPr>
          <w:color w:val="auto"/>
          <w:sz w:val="22"/>
          <w:szCs w:val="22"/>
        </w:rPr>
        <w:t>Amennyiben igen:</w:t>
      </w:r>
      <w:r w:rsidR="00CE7AB2" w:rsidRPr="00695549">
        <w:rPr>
          <w:color w:val="auto"/>
          <w:sz w:val="22"/>
          <w:szCs w:val="22"/>
        </w:rPr>
        <w:t xml:space="preserve"> ……………………. </w:t>
      </w:r>
      <w:r w:rsidRPr="00695549">
        <w:rPr>
          <w:color w:val="auto"/>
          <w:sz w:val="22"/>
          <w:szCs w:val="22"/>
        </w:rPr>
        <w:t>alkalom/év</w:t>
      </w:r>
    </w:p>
    <w:p w:rsidR="00675A8A" w:rsidRPr="00695549" w:rsidRDefault="001746D0" w:rsidP="00695549">
      <w:pPr>
        <w:pStyle w:val="NormlWeb"/>
        <w:spacing w:before="0" w:beforeAutospacing="0" w:after="0" w:afterAutospacing="0" w:line="360" w:lineRule="auto"/>
        <w:rPr>
          <w:b/>
          <w:bCs/>
          <w:color w:val="auto"/>
          <w:sz w:val="22"/>
          <w:szCs w:val="22"/>
        </w:rPr>
      </w:pPr>
      <w:r w:rsidRPr="00695549">
        <w:rPr>
          <w:color w:val="auto"/>
          <w:sz w:val="22"/>
          <w:szCs w:val="22"/>
        </w:rPr>
        <w:t>A szenvedélybetegek közösségi alapellátását és nappali ellátását nyújtó szolgáltatóval (a családdal való kapcsolatfelvétel eredménytelensége miatt kapcsolatfelvételt követően) az együttműködés és kölcsönös tájékoztatás megvalósul?</w:t>
      </w:r>
      <w:r w:rsidRPr="00695549">
        <w:rPr>
          <w:color w:val="auto"/>
          <w:sz w:val="22"/>
          <w:szCs w:val="22"/>
        </w:rPr>
        <w:tab/>
      </w:r>
      <w:r w:rsidRPr="00695549">
        <w:rPr>
          <w:color w:val="auto"/>
          <w:sz w:val="22"/>
          <w:szCs w:val="22"/>
        </w:rPr>
        <w:tab/>
      </w:r>
      <w:r w:rsidRPr="00695549">
        <w:rPr>
          <w:color w:val="auto"/>
          <w:sz w:val="22"/>
          <w:szCs w:val="22"/>
        </w:rPr>
        <w:tab/>
      </w:r>
      <w:r w:rsidRPr="00695549">
        <w:rPr>
          <w:color w:val="auto"/>
          <w:sz w:val="22"/>
          <w:szCs w:val="22"/>
        </w:rPr>
        <w:tab/>
      </w:r>
      <w:r w:rsidRPr="00695549">
        <w:rPr>
          <w:color w:val="auto"/>
          <w:sz w:val="22"/>
          <w:szCs w:val="22"/>
        </w:rPr>
        <w:tab/>
      </w:r>
      <w:r w:rsidRPr="00695549">
        <w:rPr>
          <w:color w:val="auto"/>
          <w:sz w:val="22"/>
          <w:szCs w:val="22"/>
        </w:rPr>
        <w:tab/>
      </w:r>
      <w:r w:rsidRPr="00695549">
        <w:rPr>
          <w:color w:val="auto"/>
          <w:sz w:val="22"/>
          <w:szCs w:val="22"/>
        </w:rPr>
        <w:tab/>
        <w:t>Igen</w:t>
      </w:r>
      <w:r w:rsidR="00763BCF" w:rsidRPr="00695549">
        <w:rPr>
          <w:color w:val="auto"/>
          <w:sz w:val="22"/>
          <w:szCs w:val="22"/>
        </w:rPr>
        <w:t xml:space="preserve"> </w:t>
      </w:r>
      <w:r w:rsidRPr="00695549">
        <w:rPr>
          <w:color w:val="auto"/>
          <w:sz w:val="22"/>
          <w:szCs w:val="22"/>
        </w:rPr>
        <w:t>- Nem</w:t>
      </w:r>
    </w:p>
    <w:p w:rsidR="00186D82" w:rsidRPr="00675A8A" w:rsidRDefault="001746D0">
      <w:pPr>
        <w:pStyle w:val="NormlWeb"/>
        <w:spacing w:before="0" w:beforeAutospacing="0" w:after="0" w:afterAutospacing="0"/>
        <w:rPr>
          <w:i/>
          <w:color w:val="auto"/>
          <w:sz w:val="20"/>
          <w:szCs w:val="20"/>
        </w:rPr>
      </w:pPr>
      <w:r w:rsidRPr="00695549">
        <w:rPr>
          <w:b/>
          <w:bCs/>
          <w:i/>
          <w:color w:val="auto"/>
          <w:sz w:val="20"/>
          <w:szCs w:val="20"/>
        </w:rPr>
        <w:t>(Megjegyzés: Szakmai rendelet 8/B. §</w:t>
      </w:r>
      <w:r w:rsidRPr="00695549">
        <w:rPr>
          <w:rStyle w:val="apple-converted-space"/>
          <w:i/>
          <w:color w:val="auto"/>
          <w:sz w:val="20"/>
          <w:szCs w:val="20"/>
        </w:rPr>
        <w:t> </w:t>
      </w:r>
      <w:r w:rsidRPr="00695549">
        <w:rPr>
          <w:i/>
          <w:color w:val="auto"/>
          <w:sz w:val="20"/>
          <w:szCs w:val="20"/>
        </w:rPr>
        <w:t xml:space="preserve"> A szakmai kapcsolatfelvételt követően a szolgáltatók az igénybe vevő ellátása érdekében együttműködnek és kölcsönösen tájékoztatják egymást.)</w:t>
      </w:r>
    </w:p>
    <w:p w:rsidR="00675A8A" w:rsidRPr="00675A8A" w:rsidRDefault="00675A8A" w:rsidP="00695549">
      <w:pPr>
        <w:pStyle w:val="NormlWeb"/>
        <w:spacing w:before="0" w:beforeAutospacing="0" w:after="0" w:afterAutospacing="0" w:line="360" w:lineRule="auto"/>
        <w:rPr>
          <w:color w:val="auto"/>
          <w:sz w:val="22"/>
          <w:szCs w:val="22"/>
        </w:rPr>
      </w:pPr>
    </w:p>
    <w:p w:rsidR="004D0F74" w:rsidRPr="00675A8A" w:rsidRDefault="004D0F74" w:rsidP="004D0F74">
      <w:pPr>
        <w:pStyle w:val="NormlWeb"/>
        <w:spacing w:before="0" w:beforeAutospacing="0" w:after="0" w:afterAutospacing="0"/>
        <w:rPr>
          <w:color w:val="auto"/>
          <w:sz w:val="22"/>
          <w:szCs w:val="22"/>
        </w:rPr>
      </w:pPr>
      <w:r w:rsidRPr="00675A8A">
        <w:rPr>
          <w:color w:val="auto"/>
          <w:sz w:val="22"/>
          <w:szCs w:val="22"/>
        </w:rPr>
        <w:t>CSALÁD ÉS GYERMEKJÓLÉTI KÖZPONT FELADATA (a jelzőrendszer járási szintű koordinálása)</w:t>
      </w:r>
    </w:p>
    <w:p w:rsidR="00CE7AB2" w:rsidRPr="00675A8A" w:rsidRDefault="00CE7AB2" w:rsidP="004D0F74">
      <w:pPr>
        <w:pStyle w:val="NormlWeb"/>
        <w:spacing w:before="0" w:beforeAutospacing="0" w:after="0" w:afterAutospacing="0"/>
        <w:rPr>
          <w:color w:val="auto"/>
          <w:sz w:val="22"/>
          <w:szCs w:val="22"/>
        </w:rPr>
      </w:pPr>
    </w:p>
    <w:p w:rsidR="00ED6AB0" w:rsidRPr="00675A8A" w:rsidRDefault="00ED6AB0" w:rsidP="00ED6AB0">
      <w:pPr>
        <w:pStyle w:val="NormlWeb"/>
        <w:spacing w:before="0" w:beforeAutospacing="0" w:after="0" w:afterAutospacing="0"/>
        <w:rPr>
          <w:i/>
          <w:color w:val="auto"/>
          <w:sz w:val="20"/>
          <w:szCs w:val="20"/>
        </w:rPr>
      </w:pPr>
      <w:r w:rsidRPr="00675A8A">
        <w:rPr>
          <w:i/>
          <w:color w:val="auto"/>
          <w:sz w:val="20"/>
          <w:szCs w:val="20"/>
        </w:rPr>
        <w:lastRenderedPageBreak/>
        <w:t>(</w:t>
      </w:r>
      <w:r w:rsidRPr="00675A8A">
        <w:rPr>
          <w:b/>
          <w:i/>
          <w:color w:val="auto"/>
          <w:sz w:val="20"/>
          <w:szCs w:val="20"/>
        </w:rPr>
        <w:t>Megjegyzés: NM rendelet 10.</w:t>
      </w:r>
      <w:r w:rsidRPr="00675A8A">
        <w:rPr>
          <w:b/>
          <w:bCs/>
          <w:i/>
          <w:color w:val="auto"/>
          <w:sz w:val="20"/>
          <w:szCs w:val="20"/>
        </w:rPr>
        <w:t xml:space="preserve"> §</w:t>
      </w:r>
      <w:r w:rsidRPr="00675A8A">
        <w:rPr>
          <w:i/>
          <w:color w:val="auto"/>
          <w:sz w:val="20"/>
          <w:szCs w:val="20"/>
        </w:rPr>
        <w:t> (1) A jelzőrendszer járási szintű koordinálása körében a család- és gyermekjóléti központ</w:t>
      </w:r>
    </w:p>
    <w:p w:rsidR="00ED6AB0" w:rsidRPr="00675A8A" w:rsidRDefault="00ED6AB0" w:rsidP="00ED6AB0">
      <w:pPr>
        <w:spacing w:after="20"/>
        <w:rPr>
          <w:i/>
          <w:sz w:val="20"/>
          <w:szCs w:val="20"/>
        </w:rPr>
      </w:pPr>
      <w:r w:rsidRPr="00675A8A">
        <w:rPr>
          <w:i/>
          <w:iCs/>
          <w:sz w:val="20"/>
          <w:szCs w:val="20"/>
        </w:rPr>
        <w:t>a)</w:t>
      </w:r>
      <w:r w:rsidRPr="00675A8A">
        <w:rPr>
          <w:i/>
          <w:sz w:val="20"/>
          <w:szCs w:val="20"/>
        </w:rPr>
        <w:t> koordinálja a járás területén működő jelzőrendszerek munkáját,</w:t>
      </w:r>
    </w:p>
    <w:p w:rsidR="00ED6AB0" w:rsidRPr="00675A8A" w:rsidRDefault="00ED6AB0" w:rsidP="00ED6AB0">
      <w:pPr>
        <w:spacing w:after="20"/>
        <w:rPr>
          <w:i/>
          <w:sz w:val="20"/>
          <w:szCs w:val="20"/>
        </w:rPr>
      </w:pPr>
      <w:r w:rsidRPr="00675A8A">
        <w:rPr>
          <w:i/>
          <w:iCs/>
          <w:sz w:val="20"/>
          <w:szCs w:val="20"/>
        </w:rPr>
        <w:t>b)</w:t>
      </w:r>
      <w:r w:rsidRPr="00675A8A">
        <w:rPr>
          <w:i/>
          <w:sz w:val="20"/>
          <w:szCs w:val="20"/>
        </w:rPr>
        <w:t> szakmai támogatást nyújt a szakmaközi megbeszélések, az éves szakmai tanácskozás szervezéséhez, valamint az éves jelzőrendszeri intézkedési tervek elkészítéséhez és összehangolásához,</w:t>
      </w:r>
    </w:p>
    <w:p w:rsidR="00ED6AB0" w:rsidRPr="00675A8A" w:rsidRDefault="00ED6AB0" w:rsidP="00ED6AB0">
      <w:pPr>
        <w:spacing w:after="20"/>
        <w:rPr>
          <w:i/>
          <w:sz w:val="20"/>
          <w:szCs w:val="20"/>
        </w:rPr>
      </w:pPr>
      <w:r w:rsidRPr="00675A8A">
        <w:rPr>
          <w:i/>
          <w:iCs/>
          <w:sz w:val="20"/>
          <w:szCs w:val="20"/>
        </w:rPr>
        <w:t>c)</w:t>
      </w:r>
      <w:r w:rsidRPr="00675A8A">
        <w:rPr>
          <w:i/>
          <w:sz w:val="20"/>
          <w:szCs w:val="20"/>
        </w:rPr>
        <w:t> összegyűjti a települések jelzőrendszeri felelősei által készített helyi jelzőrendszeri intézkedési terveket,</w:t>
      </w:r>
    </w:p>
    <w:p w:rsidR="00ED6AB0" w:rsidRPr="00675A8A" w:rsidRDefault="00ED6AB0" w:rsidP="00ED6AB0">
      <w:pPr>
        <w:spacing w:after="20"/>
        <w:rPr>
          <w:i/>
          <w:sz w:val="20"/>
          <w:szCs w:val="20"/>
        </w:rPr>
      </w:pPr>
      <w:r w:rsidRPr="00675A8A">
        <w:rPr>
          <w:i/>
          <w:iCs/>
          <w:sz w:val="20"/>
          <w:szCs w:val="20"/>
        </w:rPr>
        <w:t>d)</w:t>
      </w:r>
      <w:r w:rsidRPr="00675A8A">
        <w:rPr>
          <w:i/>
          <w:sz w:val="20"/>
          <w:szCs w:val="20"/>
        </w:rPr>
        <w:t> a család- és gyermekjóléti szolgálat 9. § (7) bekezdése szerinti megkeresése alapján segítséget nyújt, szükség esetén intézkedik,</w:t>
      </w:r>
    </w:p>
    <w:p w:rsidR="00ED6AB0" w:rsidRPr="00675A8A" w:rsidRDefault="00ED6AB0" w:rsidP="00ED6AB0">
      <w:pPr>
        <w:spacing w:after="20"/>
        <w:rPr>
          <w:i/>
          <w:sz w:val="20"/>
          <w:szCs w:val="20"/>
        </w:rPr>
      </w:pPr>
      <w:r w:rsidRPr="00675A8A">
        <w:rPr>
          <w:i/>
          <w:iCs/>
          <w:sz w:val="20"/>
          <w:szCs w:val="20"/>
        </w:rPr>
        <w:t>e)</w:t>
      </w:r>
      <w:r w:rsidRPr="00675A8A">
        <w:rPr>
          <w:i/>
          <w:sz w:val="20"/>
          <w:szCs w:val="20"/>
        </w:rPr>
        <w:t> segítséget nyújt a jelzőrendszer tagjai és a család- és gyermekjóléti szolgálat közötti konfliktusok megoldásában,</w:t>
      </w:r>
    </w:p>
    <w:p w:rsidR="00ED6AB0" w:rsidRPr="00675A8A" w:rsidRDefault="00ED6AB0" w:rsidP="00ED6AB0">
      <w:pPr>
        <w:spacing w:after="20"/>
        <w:rPr>
          <w:i/>
          <w:sz w:val="20"/>
          <w:szCs w:val="20"/>
        </w:rPr>
      </w:pPr>
      <w:r w:rsidRPr="00675A8A">
        <w:rPr>
          <w:i/>
          <w:iCs/>
          <w:sz w:val="20"/>
          <w:szCs w:val="20"/>
        </w:rPr>
        <w:t>f)</w:t>
      </w:r>
      <w:r w:rsidRPr="00675A8A">
        <w:rPr>
          <w:i/>
          <w:sz w:val="20"/>
          <w:szCs w:val="20"/>
        </w:rPr>
        <w:t> megbeszélést kezdeményez a jelzőrendszerek működésével kapcsolatban,</w:t>
      </w:r>
    </w:p>
    <w:p w:rsidR="00ED6AB0" w:rsidRPr="00675A8A" w:rsidRDefault="00ED6AB0" w:rsidP="00ED6AB0">
      <w:pPr>
        <w:spacing w:after="20"/>
        <w:rPr>
          <w:i/>
          <w:sz w:val="20"/>
          <w:szCs w:val="20"/>
        </w:rPr>
      </w:pPr>
      <w:r w:rsidRPr="00675A8A">
        <w:rPr>
          <w:i/>
          <w:iCs/>
          <w:sz w:val="20"/>
          <w:szCs w:val="20"/>
        </w:rPr>
        <w:t>g)</w:t>
      </w:r>
      <w:r w:rsidRPr="00675A8A">
        <w:rPr>
          <w:i/>
          <w:sz w:val="20"/>
          <w:szCs w:val="20"/>
        </w:rPr>
        <w:t> megteszi a Gyvt. 17. § (4) bekezdése szerinti jelzést, és</w:t>
      </w:r>
    </w:p>
    <w:p w:rsidR="00ED6AB0" w:rsidRPr="00675A8A" w:rsidRDefault="00ED6AB0" w:rsidP="00ED6AB0">
      <w:pPr>
        <w:spacing w:after="20"/>
        <w:rPr>
          <w:i/>
          <w:sz w:val="20"/>
          <w:szCs w:val="20"/>
        </w:rPr>
      </w:pPr>
      <w:r w:rsidRPr="00675A8A">
        <w:rPr>
          <w:i/>
          <w:iCs/>
          <w:sz w:val="20"/>
          <w:szCs w:val="20"/>
        </w:rPr>
        <w:t>h)</w:t>
      </w:r>
      <w:r w:rsidRPr="00675A8A">
        <w:rPr>
          <w:i/>
          <w:sz w:val="20"/>
          <w:szCs w:val="20"/>
        </w:rPr>
        <w:t> a kapcsolati erőszak és emberkereskedelem áldozatainak segítése érdekében folyamatos kapcsolatot tart az Országos Kríziskezelő és Információs Telefonszolgálattal.)</w:t>
      </w:r>
    </w:p>
    <w:p w:rsidR="004D0F74" w:rsidRPr="00675A8A" w:rsidRDefault="004D0F74" w:rsidP="00DC0372">
      <w:pPr>
        <w:pStyle w:val="NormlWeb"/>
        <w:spacing w:before="0" w:beforeAutospacing="0" w:after="0" w:afterAutospacing="0"/>
        <w:rPr>
          <w:color w:val="auto"/>
          <w:sz w:val="22"/>
          <w:szCs w:val="22"/>
        </w:rPr>
      </w:pPr>
    </w:p>
    <w:p w:rsidR="004D0F74" w:rsidRPr="00675A8A" w:rsidRDefault="003467F4" w:rsidP="00DC0372">
      <w:pPr>
        <w:pStyle w:val="NormlWeb"/>
        <w:spacing w:before="0" w:beforeAutospacing="0" w:after="0" w:afterAutospacing="0"/>
        <w:rPr>
          <w:color w:val="auto"/>
          <w:sz w:val="22"/>
          <w:szCs w:val="22"/>
        </w:rPr>
      </w:pPr>
      <w:r w:rsidRPr="00675A8A">
        <w:rPr>
          <w:color w:val="auto"/>
          <w:sz w:val="22"/>
          <w:szCs w:val="22"/>
        </w:rPr>
        <w:t>Ellátja az alábbi feladatokat?</w:t>
      </w:r>
    </w:p>
    <w:p w:rsidR="00CE7AB2" w:rsidRPr="00675A8A" w:rsidRDefault="00CE7AB2" w:rsidP="00DC0372">
      <w:pPr>
        <w:pStyle w:val="NormlWeb"/>
        <w:spacing w:before="0" w:beforeAutospacing="0" w:after="0" w:afterAutospacing="0"/>
        <w:rPr>
          <w:color w:val="auto"/>
          <w:sz w:val="22"/>
          <w:szCs w:val="22"/>
        </w:rPr>
      </w:pPr>
    </w:p>
    <w:tbl>
      <w:tblPr>
        <w:tblW w:w="8169" w:type="dxa"/>
        <w:jc w:val="center"/>
        <w:tblCellMar>
          <w:left w:w="70" w:type="dxa"/>
          <w:right w:w="70" w:type="dxa"/>
        </w:tblCellMar>
        <w:tblLook w:val="04A0" w:firstRow="1" w:lastRow="0" w:firstColumn="1" w:lastColumn="0" w:noHBand="0" w:noVBand="1"/>
      </w:tblPr>
      <w:tblGrid>
        <w:gridCol w:w="6249"/>
        <w:gridCol w:w="960"/>
        <w:gridCol w:w="960"/>
      </w:tblGrid>
      <w:tr w:rsidR="004D0F74" w:rsidRPr="00675A8A" w:rsidTr="00695549">
        <w:trPr>
          <w:trHeight w:val="300"/>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82" w:rsidRPr="00695549" w:rsidRDefault="00F52FFF">
            <w:pPr>
              <w:jc w:val="left"/>
              <w:rPr>
                <w:b/>
                <w:sz w:val="20"/>
                <w:szCs w:val="20"/>
              </w:rPr>
            </w:pPr>
            <w:r w:rsidRPr="00695549">
              <w:rPr>
                <w:b/>
                <w:sz w:val="20"/>
                <w:szCs w:val="20"/>
              </w:rPr>
              <w:t>Tevékenység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75A8A" w:rsidRPr="00695549" w:rsidRDefault="00F52FFF" w:rsidP="00695549">
            <w:pPr>
              <w:jc w:val="center"/>
              <w:rPr>
                <w:b/>
                <w:sz w:val="20"/>
                <w:szCs w:val="20"/>
              </w:rPr>
            </w:pPr>
            <w:r w:rsidRPr="00695549">
              <w:rPr>
                <w:b/>
                <w:sz w:val="20"/>
                <w:szCs w:val="20"/>
              </w:rPr>
              <w:t>Nem</w:t>
            </w:r>
          </w:p>
        </w:tc>
      </w:tr>
      <w:tr w:rsidR="004D0F74" w:rsidRPr="00675A8A" w:rsidTr="00695549">
        <w:trPr>
          <w:trHeight w:val="300"/>
          <w:jc w:val="center"/>
        </w:trPr>
        <w:tc>
          <w:tcPr>
            <w:tcW w:w="6249"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4D0F74" w:rsidP="00695549">
            <w:pPr>
              <w:jc w:val="left"/>
              <w:rPr>
                <w:iCs/>
                <w:sz w:val="20"/>
                <w:szCs w:val="20"/>
              </w:rPr>
            </w:pPr>
            <w:r w:rsidRPr="00675A8A">
              <w:rPr>
                <w:iCs/>
                <w:sz w:val="20"/>
                <w:szCs w:val="20"/>
              </w:rPr>
              <w:t>koordinálja a járás területén működő jelzőrendszerek munkáját,</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765"/>
          <w:jc w:val="center"/>
        </w:trPr>
        <w:tc>
          <w:tcPr>
            <w:tcW w:w="6249"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4D0F74">
            <w:pPr>
              <w:jc w:val="left"/>
              <w:rPr>
                <w:iCs/>
                <w:sz w:val="20"/>
                <w:szCs w:val="20"/>
              </w:rPr>
            </w:pPr>
            <w:r w:rsidRPr="00675A8A">
              <w:rPr>
                <w:iCs/>
                <w:sz w:val="20"/>
                <w:szCs w:val="20"/>
              </w:rPr>
              <w:t>szakmai támogatást nyújt a szakmaközi megbeszélések, az éves szakmai tanácskozás szervezéséhez, valamint az éves jelzőrendszeri intézkedési tervek elkészítéséhez és összehangolásához</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510"/>
          <w:jc w:val="center"/>
        </w:trPr>
        <w:tc>
          <w:tcPr>
            <w:tcW w:w="6249"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4D0F74" w:rsidP="00695549">
            <w:pPr>
              <w:jc w:val="left"/>
              <w:rPr>
                <w:iCs/>
                <w:sz w:val="20"/>
                <w:szCs w:val="20"/>
              </w:rPr>
            </w:pPr>
            <w:r w:rsidRPr="00675A8A">
              <w:rPr>
                <w:iCs/>
                <w:sz w:val="20"/>
                <w:szCs w:val="20"/>
              </w:rPr>
              <w:t>összegyűjti a települések jelzőrendszeri felelősei által készített helyi jelzőrendszeri intézkedési terveket,</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510"/>
          <w:jc w:val="center"/>
        </w:trPr>
        <w:tc>
          <w:tcPr>
            <w:tcW w:w="6249"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4D0F74" w:rsidP="00695549">
            <w:pPr>
              <w:jc w:val="left"/>
              <w:rPr>
                <w:iCs/>
                <w:sz w:val="20"/>
                <w:szCs w:val="20"/>
              </w:rPr>
            </w:pPr>
            <w:r w:rsidRPr="00675A8A">
              <w:rPr>
                <w:iCs/>
                <w:sz w:val="20"/>
                <w:szCs w:val="20"/>
              </w:rPr>
              <w:t>a család- és gyermekjóléti szolgálat 9. § (7) bekezdése szerinti megkeresése alapján segítséget nyújt, szükség esetén intézkedik,</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510"/>
          <w:jc w:val="center"/>
        </w:trPr>
        <w:tc>
          <w:tcPr>
            <w:tcW w:w="6249"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4D0F74" w:rsidP="00695549">
            <w:pPr>
              <w:jc w:val="left"/>
              <w:rPr>
                <w:iCs/>
                <w:sz w:val="20"/>
                <w:szCs w:val="20"/>
              </w:rPr>
            </w:pPr>
            <w:r w:rsidRPr="00675A8A">
              <w:rPr>
                <w:iCs/>
                <w:sz w:val="20"/>
                <w:szCs w:val="20"/>
              </w:rPr>
              <w:t>segítséget nyújt a jelzőrendszer tagjai és a család- és gyermekjóléti szolgálat közötti konfliktusok megoldásában,</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382"/>
          <w:jc w:val="center"/>
        </w:trPr>
        <w:tc>
          <w:tcPr>
            <w:tcW w:w="6249"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4D0F74">
            <w:pPr>
              <w:jc w:val="left"/>
              <w:rPr>
                <w:iCs/>
                <w:sz w:val="20"/>
                <w:szCs w:val="20"/>
              </w:rPr>
            </w:pPr>
            <w:r w:rsidRPr="00675A8A">
              <w:rPr>
                <w:iCs/>
                <w:sz w:val="20"/>
                <w:szCs w:val="20"/>
              </w:rPr>
              <w:t>megbeszélést kezdeményez a jelzőrendszerek működésével kapcsolatban</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300"/>
          <w:jc w:val="center"/>
        </w:trPr>
        <w:tc>
          <w:tcPr>
            <w:tcW w:w="6249" w:type="dxa"/>
            <w:tcBorders>
              <w:top w:val="nil"/>
              <w:left w:val="single" w:sz="4" w:space="0" w:color="auto"/>
              <w:bottom w:val="single" w:sz="4" w:space="0" w:color="auto"/>
              <w:right w:val="single" w:sz="4" w:space="0" w:color="auto"/>
            </w:tcBorders>
            <w:shd w:val="clear" w:color="auto" w:fill="auto"/>
            <w:vAlign w:val="center"/>
            <w:hideMark/>
          </w:tcPr>
          <w:p w:rsidR="00675A8A" w:rsidRPr="00675A8A" w:rsidRDefault="004D0F74" w:rsidP="00695549">
            <w:pPr>
              <w:jc w:val="left"/>
              <w:rPr>
                <w:iCs/>
                <w:sz w:val="20"/>
                <w:szCs w:val="20"/>
              </w:rPr>
            </w:pPr>
            <w:r w:rsidRPr="00675A8A">
              <w:rPr>
                <w:iCs/>
                <w:sz w:val="20"/>
                <w:szCs w:val="20"/>
              </w:rPr>
              <w:t>megteszi a Gyvt. 17. § (4) bekezdése szerinti jelzést, és</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r w:rsidR="004D0F74" w:rsidRPr="00675A8A" w:rsidTr="00695549">
        <w:trPr>
          <w:trHeight w:val="765"/>
          <w:jc w:val="center"/>
        </w:trPr>
        <w:tc>
          <w:tcPr>
            <w:tcW w:w="6249"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4D0F74">
            <w:pPr>
              <w:jc w:val="left"/>
              <w:rPr>
                <w:iCs/>
                <w:sz w:val="20"/>
                <w:szCs w:val="20"/>
              </w:rPr>
            </w:pPr>
            <w:r w:rsidRPr="00675A8A">
              <w:rPr>
                <w:iCs/>
                <w:sz w:val="20"/>
                <w:szCs w:val="20"/>
              </w:rPr>
              <w:t>a kapcsolati erőszak és emberkereskedelem áldozatainak segítése érdekében folyamatos kapcsolatot tart az Országos Kríziskezelő és Információs Telefonszolgálattal</w:t>
            </w: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675A8A" w:rsidRPr="00675A8A" w:rsidRDefault="00675A8A" w:rsidP="00695549">
            <w:pPr>
              <w:jc w:val="center"/>
              <w:rPr>
                <w:sz w:val="20"/>
                <w:szCs w:val="20"/>
              </w:rPr>
            </w:pPr>
          </w:p>
        </w:tc>
      </w:tr>
    </w:tbl>
    <w:p w:rsidR="00675A8A" w:rsidRPr="00675A8A" w:rsidRDefault="00675A8A" w:rsidP="00695549">
      <w:pPr>
        <w:pStyle w:val="NormlWeb"/>
        <w:spacing w:before="0" w:beforeAutospacing="0" w:after="0" w:afterAutospacing="0" w:line="360" w:lineRule="auto"/>
        <w:rPr>
          <w:color w:val="auto"/>
          <w:sz w:val="22"/>
          <w:szCs w:val="22"/>
        </w:rPr>
      </w:pPr>
    </w:p>
    <w:p w:rsidR="003467F4" w:rsidRPr="00675A8A" w:rsidRDefault="003467F4" w:rsidP="00DC0372">
      <w:pPr>
        <w:pStyle w:val="NormlWeb"/>
        <w:spacing w:before="0" w:beforeAutospacing="0" w:after="0" w:afterAutospacing="0"/>
        <w:rPr>
          <w:bCs/>
          <w:color w:val="auto"/>
          <w:sz w:val="22"/>
          <w:szCs w:val="22"/>
        </w:rPr>
      </w:pPr>
      <w:r w:rsidRPr="00675A8A">
        <w:rPr>
          <w:bCs/>
          <w:color w:val="auto"/>
          <w:sz w:val="22"/>
          <w:szCs w:val="22"/>
        </w:rPr>
        <w:t>CSALÁD ÉS GYERMEKJÓLÉTI SZOLGÁLAT</w:t>
      </w:r>
    </w:p>
    <w:p w:rsidR="00CE7AB2" w:rsidRPr="00675A8A" w:rsidRDefault="00CE7AB2" w:rsidP="00DC0372">
      <w:pPr>
        <w:pStyle w:val="NormlWeb"/>
        <w:spacing w:before="0" w:beforeAutospacing="0" w:after="0" w:afterAutospacing="0"/>
        <w:rPr>
          <w:bCs/>
          <w:color w:val="auto"/>
          <w:sz w:val="22"/>
          <w:szCs w:val="22"/>
        </w:rPr>
      </w:pPr>
    </w:p>
    <w:p w:rsidR="00675A8A" w:rsidRPr="00675A8A" w:rsidRDefault="00FB6220" w:rsidP="00695549">
      <w:pPr>
        <w:pStyle w:val="NormlWeb"/>
        <w:spacing w:before="0" w:beforeAutospacing="0" w:after="0" w:afterAutospacing="0" w:line="360" w:lineRule="auto"/>
        <w:rPr>
          <w:bCs/>
          <w:color w:val="auto"/>
          <w:sz w:val="22"/>
          <w:szCs w:val="22"/>
        </w:rPr>
      </w:pPr>
      <w:r w:rsidRPr="00675A8A">
        <w:rPr>
          <w:bCs/>
          <w:color w:val="auto"/>
          <w:sz w:val="22"/>
          <w:szCs w:val="22"/>
        </w:rPr>
        <w:t>A család és gyermekjóléti szolgálat ellátja az alábbi feladatokat?</w:t>
      </w:r>
      <w:r w:rsidR="00316E1B" w:rsidRPr="00675A8A">
        <w:rPr>
          <w:bCs/>
          <w:color w:val="auto"/>
          <w:sz w:val="22"/>
          <w:szCs w:val="22"/>
        </w:rPr>
        <w:t xml:space="preserve"> </w:t>
      </w:r>
    </w:p>
    <w:p w:rsidR="00EC0C55" w:rsidRPr="00675A8A" w:rsidRDefault="00FB6220" w:rsidP="00DC0372">
      <w:pPr>
        <w:pStyle w:val="NormlWeb"/>
        <w:spacing w:before="0" w:beforeAutospacing="0" w:after="0" w:afterAutospacing="0"/>
        <w:rPr>
          <w:i/>
          <w:color w:val="auto"/>
          <w:sz w:val="20"/>
          <w:szCs w:val="20"/>
        </w:rPr>
      </w:pPr>
      <w:r w:rsidRPr="00675A8A">
        <w:rPr>
          <w:b/>
          <w:bCs/>
          <w:i/>
          <w:color w:val="auto"/>
          <w:sz w:val="20"/>
          <w:szCs w:val="20"/>
        </w:rPr>
        <w:t>(Megjegyzés: NM rendelet 12. §</w:t>
      </w:r>
      <w:r w:rsidRPr="00675A8A">
        <w:rPr>
          <w:i/>
          <w:color w:val="auto"/>
          <w:sz w:val="20"/>
          <w:szCs w:val="20"/>
        </w:rPr>
        <w:t> A család- és gyermekjóléti szolgálat ellátja a Gyvt. 39. § (2)–(4) bekezdése, 40. §-a, valamint az Szt. 64. §-a szerinti feladatokat.)</w:t>
      </w:r>
    </w:p>
    <w:p w:rsidR="00316E1B" w:rsidRPr="00675A8A" w:rsidRDefault="00316E1B" w:rsidP="00DC0372">
      <w:pPr>
        <w:pStyle w:val="NormlWeb"/>
        <w:spacing w:before="0" w:beforeAutospacing="0" w:after="0" w:afterAutospacing="0"/>
        <w:rPr>
          <w:i/>
          <w:color w:val="auto"/>
          <w:sz w:val="20"/>
          <w:szCs w:val="20"/>
        </w:rPr>
      </w:pPr>
    </w:p>
    <w:tbl>
      <w:tblPr>
        <w:tblW w:w="8220" w:type="dxa"/>
        <w:jc w:val="center"/>
        <w:tblCellMar>
          <w:left w:w="70" w:type="dxa"/>
          <w:right w:w="70" w:type="dxa"/>
        </w:tblCellMar>
        <w:tblLook w:val="04A0" w:firstRow="1" w:lastRow="0" w:firstColumn="1" w:lastColumn="0" w:noHBand="0" w:noVBand="1"/>
      </w:tblPr>
      <w:tblGrid>
        <w:gridCol w:w="6300"/>
        <w:gridCol w:w="960"/>
        <w:gridCol w:w="960"/>
      </w:tblGrid>
      <w:tr w:rsidR="00B45FEA" w:rsidRPr="00675A8A" w:rsidTr="00695549">
        <w:trPr>
          <w:trHeight w:val="300"/>
          <w:jc w:val="center"/>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82" w:rsidRPr="00675A8A" w:rsidRDefault="00B45FEA">
            <w:pPr>
              <w:jc w:val="left"/>
              <w:rPr>
                <w:sz w:val="20"/>
                <w:szCs w:val="20"/>
              </w:rPr>
            </w:pPr>
            <w:r w:rsidRPr="00675A8A">
              <w:rPr>
                <w:b/>
                <w:sz w:val="20"/>
                <w:szCs w:val="20"/>
              </w:rPr>
              <w:t>Szt.64.§ (4)</w:t>
            </w:r>
            <w:r w:rsidR="00316E1B" w:rsidRPr="00675A8A">
              <w:rPr>
                <w:b/>
                <w:sz w:val="20"/>
                <w:szCs w:val="20"/>
              </w:rPr>
              <w:t xml:space="preserve"> </w:t>
            </w:r>
            <w:r w:rsidRPr="00675A8A">
              <w:rPr>
                <w:sz w:val="20"/>
                <w:szCs w:val="20"/>
              </w:rPr>
              <w:t xml:space="preserve">A </w:t>
            </w:r>
            <w:r w:rsidR="00F52FFF" w:rsidRPr="00695549">
              <w:rPr>
                <w:b/>
                <w:sz w:val="20"/>
                <w:szCs w:val="20"/>
              </w:rPr>
              <w:t>családsegítés</w:t>
            </w:r>
            <w:r w:rsidRPr="00675A8A">
              <w:rPr>
                <w:sz w:val="20"/>
                <w:szCs w:val="20"/>
              </w:rPr>
              <w:t xml:space="preserve"> keretében biztosítani kell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Nem</w:t>
            </w:r>
          </w:p>
        </w:tc>
      </w:tr>
      <w:tr w:rsidR="00B45FEA" w:rsidRPr="00675A8A" w:rsidTr="00695549">
        <w:trPr>
          <w:trHeight w:val="300"/>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B45FEA">
            <w:pPr>
              <w:jc w:val="left"/>
              <w:rPr>
                <w:i/>
                <w:iCs/>
                <w:sz w:val="20"/>
                <w:szCs w:val="20"/>
              </w:rPr>
            </w:pPr>
            <w:r w:rsidRPr="00675A8A">
              <w:rPr>
                <w:i/>
                <w:iCs/>
                <w:sz w:val="20"/>
                <w:szCs w:val="20"/>
              </w:rPr>
              <w:t>a)</w:t>
            </w:r>
            <w:r w:rsidRPr="00675A8A">
              <w:rPr>
                <w:sz w:val="20"/>
                <w:szCs w:val="20"/>
              </w:rPr>
              <w:t> a szociális, életvezetési és mentálhigiénés tanácsadást,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B45FEA" w:rsidRPr="00675A8A" w:rsidTr="00695549">
        <w:trPr>
          <w:trHeight w:val="76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B45FEA">
            <w:pPr>
              <w:jc w:val="left"/>
              <w:rPr>
                <w:i/>
                <w:iCs/>
                <w:sz w:val="20"/>
                <w:szCs w:val="20"/>
              </w:rPr>
            </w:pPr>
            <w:r w:rsidRPr="00675A8A">
              <w:rPr>
                <w:i/>
                <w:iCs/>
                <w:sz w:val="20"/>
                <w:szCs w:val="20"/>
              </w:rPr>
              <w:t>b)</w:t>
            </w:r>
            <w:r w:rsidRPr="00675A8A">
              <w:rPr>
                <w:sz w:val="20"/>
                <w:szCs w:val="20"/>
              </w:rPr>
              <w:t> az anyagi nehézségekkel küzdők számára a pénzbeli, természetbeni ellátásokhoz, továbbá a szociális szolgáltatásokhoz való hozzájutás megszervezését,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B45FEA" w:rsidRPr="00675A8A" w:rsidTr="00695549">
        <w:trPr>
          <w:trHeight w:val="510"/>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B45FEA">
            <w:pPr>
              <w:jc w:val="left"/>
              <w:rPr>
                <w:sz w:val="20"/>
                <w:szCs w:val="20"/>
              </w:rPr>
            </w:pPr>
            <w:r w:rsidRPr="00675A8A">
              <w:rPr>
                <w:sz w:val="20"/>
                <w:szCs w:val="20"/>
              </w:rPr>
              <w:t>c)</w:t>
            </w:r>
            <w:r w:rsidR="00316E1B" w:rsidRPr="00675A8A">
              <w:rPr>
                <w:sz w:val="20"/>
                <w:szCs w:val="20"/>
              </w:rPr>
              <w:t xml:space="preserve"> </w:t>
            </w:r>
            <w:r w:rsidRPr="00675A8A">
              <w:rPr>
                <w:sz w:val="20"/>
                <w:szCs w:val="20"/>
              </w:rPr>
              <w:t>a szociális segítőmunkát, így a családban jelentkező működési zavarok, illetve konfliktusok megoldásának elősegítését,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B45FEA" w:rsidRPr="00675A8A" w:rsidTr="00695549">
        <w:trPr>
          <w:trHeight w:val="510"/>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B45FEA">
            <w:pPr>
              <w:jc w:val="left"/>
              <w:rPr>
                <w:sz w:val="20"/>
                <w:szCs w:val="20"/>
              </w:rPr>
            </w:pPr>
            <w:r w:rsidRPr="00675A8A">
              <w:rPr>
                <w:sz w:val="20"/>
                <w:szCs w:val="20"/>
              </w:rPr>
              <w:t>d)</w:t>
            </w:r>
            <w:r w:rsidR="00316E1B" w:rsidRPr="00675A8A">
              <w:rPr>
                <w:sz w:val="20"/>
                <w:szCs w:val="20"/>
              </w:rPr>
              <w:t xml:space="preserve"> </w:t>
            </w:r>
            <w:r w:rsidRPr="00675A8A">
              <w:rPr>
                <w:sz w:val="20"/>
                <w:szCs w:val="20"/>
              </w:rPr>
              <w:t>a közösségfejlesztő programok szervezését, valamint egyéni és csoportos készségfejlesztést,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B45FEA" w:rsidRPr="00675A8A" w:rsidTr="00695549">
        <w:trPr>
          <w:trHeight w:val="1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B45FEA">
            <w:pPr>
              <w:jc w:val="left"/>
              <w:rPr>
                <w:sz w:val="20"/>
                <w:szCs w:val="20"/>
              </w:rPr>
            </w:pPr>
            <w:r w:rsidRPr="00675A8A">
              <w:rPr>
                <w:sz w:val="20"/>
                <w:szCs w:val="20"/>
              </w:rPr>
              <w:lastRenderedPageBreak/>
              <w:t>e) 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B45FEA" w:rsidRPr="00675A8A" w:rsidTr="00695549">
        <w:trPr>
          <w:trHeight w:val="510"/>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B45FEA">
            <w:pPr>
              <w:jc w:val="left"/>
              <w:rPr>
                <w:sz w:val="20"/>
                <w:szCs w:val="20"/>
              </w:rPr>
            </w:pPr>
            <w:r w:rsidRPr="00675A8A">
              <w:rPr>
                <w:sz w:val="20"/>
                <w:szCs w:val="20"/>
              </w:rPr>
              <w:t>f)</w:t>
            </w:r>
            <w:r w:rsidR="00316E1B" w:rsidRPr="00675A8A">
              <w:rPr>
                <w:sz w:val="20"/>
                <w:szCs w:val="20"/>
              </w:rPr>
              <w:t xml:space="preserve"> </w:t>
            </w:r>
            <w:r w:rsidRPr="00675A8A">
              <w:rPr>
                <w:sz w:val="20"/>
                <w:szCs w:val="20"/>
              </w:rPr>
              <w:t>a kríziskezelést, valamint a nehéz élethelyzetben élő családokat segítő szolgáltatásokat,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B45FEA" w:rsidRPr="00675A8A" w:rsidTr="00695549">
        <w:trPr>
          <w:trHeight w:val="1020"/>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B45FEA">
            <w:pPr>
              <w:jc w:val="left"/>
              <w:rPr>
                <w:sz w:val="20"/>
                <w:szCs w:val="20"/>
              </w:rPr>
            </w:pPr>
            <w:r w:rsidRPr="00675A8A">
              <w:rPr>
                <w:sz w:val="20"/>
                <w:szCs w:val="20"/>
              </w:rPr>
              <w:t>g)</w:t>
            </w:r>
            <w:r w:rsidR="00316E1B" w:rsidRPr="00675A8A">
              <w:rPr>
                <w:sz w:val="20"/>
                <w:szCs w:val="20"/>
              </w:rPr>
              <w:t xml:space="preserve"> </w:t>
            </w:r>
            <w:r w:rsidRPr="00675A8A">
              <w:rPr>
                <w:sz w:val="20"/>
                <w:szCs w:val="20"/>
              </w:rPr>
              <w:t>a</w:t>
            </w:r>
            <w:r w:rsidR="00316E1B" w:rsidRPr="00675A8A">
              <w:rPr>
                <w:sz w:val="20"/>
                <w:szCs w:val="20"/>
              </w:rPr>
              <w:t xml:space="preserve"> </w:t>
            </w:r>
            <w:r w:rsidRPr="00675A8A">
              <w:rPr>
                <w:sz w:val="20"/>
                <w:szCs w:val="20"/>
              </w:rPr>
              <w:t>szociál- és nyugdíjpolitikáért felelős miniszter által kijelölt településen és fővárosi kerületben működő családsegítést ellátó szolgáltatónak a menedékjogról szóló törvényben meghatározott integrációs szerződésbe foglalt társadalmi beilleszkedés elősegítését.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bl>
    <w:p w:rsidR="00B45FEA" w:rsidRPr="00675A8A" w:rsidRDefault="00B45FEA" w:rsidP="00DC0372">
      <w:pPr>
        <w:pStyle w:val="NormlWeb"/>
        <w:spacing w:before="0" w:beforeAutospacing="0" w:after="0" w:afterAutospacing="0"/>
        <w:rPr>
          <w:i/>
          <w:color w:val="auto"/>
          <w:sz w:val="22"/>
          <w:szCs w:val="22"/>
        </w:rPr>
      </w:pPr>
    </w:p>
    <w:tbl>
      <w:tblPr>
        <w:tblW w:w="8202" w:type="dxa"/>
        <w:jc w:val="center"/>
        <w:tblCellMar>
          <w:left w:w="70" w:type="dxa"/>
          <w:right w:w="70" w:type="dxa"/>
        </w:tblCellMar>
        <w:tblLook w:val="04A0" w:firstRow="1" w:lastRow="0" w:firstColumn="1" w:lastColumn="0" w:noHBand="0" w:noVBand="1"/>
      </w:tblPr>
      <w:tblGrid>
        <w:gridCol w:w="6282"/>
        <w:gridCol w:w="960"/>
        <w:gridCol w:w="960"/>
      </w:tblGrid>
      <w:tr w:rsidR="0014773A" w:rsidRPr="00675A8A" w:rsidTr="00695549">
        <w:trPr>
          <w:trHeight w:val="300"/>
          <w:jc w:val="center"/>
        </w:trPr>
        <w:tc>
          <w:tcPr>
            <w:tcW w:w="6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b/>
                <w:sz w:val="20"/>
                <w:szCs w:val="20"/>
              </w:rPr>
              <w:t>Gyvt. 39. § (2)-(4)</w:t>
            </w:r>
            <w:r w:rsidRPr="00675A8A">
              <w:rPr>
                <w:sz w:val="20"/>
                <w:szCs w:val="20"/>
              </w:rPr>
              <w:t xml:space="preserve"> feladatok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Nem</w:t>
            </w:r>
          </w:p>
        </w:tc>
      </w:tr>
      <w:bookmarkStart w:id="115" w:name="RANGE!C2"/>
      <w:tr w:rsidR="0014773A" w:rsidRPr="00675A8A" w:rsidTr="00695549">
        <w:trPr>
          <w:trHeight w:val="509"/>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F52FFF">
            <w:pPr>
              <w:jc w:val="left"/>
              <w:rPr>
                <w:sz w:val="20"/>
                <w:szCs w:val="20"/>
              </w:rPr>
            </w:pPr>
            <w:r w:rsidRPr="00695549">
              <w:rPr>
                <w:sz w:val="20"/>
                <w:szCs w:val="20"/>
              </w:rPr>
              <w:fldChar w:fldCharType="begin"/>
            </w:r>
            <w:r w:rsidR="0014773A" w:rsidRPr="00675A8A">
              <w:rPr>
                <w:sz w:val="20"/>
                <w:szCs w:val="20"/>
              </w:rPr>
              <w:instrText xml:space="preserve"> HYPERLINK "http://njt.hu/cgi_bin/njt_doc.cgi?docid=29687.296237" \l "foot265" </w:instrText>
            </w:r>
            <w:r w:rsidRPr="00695549">
              <w:rPr>
                <w:sz w:val="20"/>
                <w:szCs w:val="20"/>
              </w:rPr>
              <w:fldChar w:fldCharType="separate"/>
            </w:r>
            <w:r w:rsidR="0014773A" w:rsidRPr="00675A8A">
              <w:rPr>
                <w:sz w:val="20"/>
                <w:szCs w:val="20"/>
              </w:rPr>
              <w:t>(2) A gyermekjóléti szolgáltatás feladata a gyermek testi, lelki egészségének, családban történő nevelésének elősegítése érdekében</w:t>
            </w:r>
            <w:r w:rsidRPr="00695549">
              <w:rPr>
                <w:sz w:val="20"/>
                <w:szCs w:val="20"/>
              </w:rPr>
              <w:fldChar w:fldCharType="end"/>
            </w:r>
            <w:bookmarkEnd w:id="115"/>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55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i/>
                <w:iCs/>
                <w:sz w:val="20"/>
                <w:szCs w:val="20"/>
              </w:rPr>
            </w:pPr>
            <w:r w:rsidRPr="00675A8A">
              <w:rPr>
                <w:i/>
                <w:iCs/>
                <w:sz w:val="20"/>
                <w:szCs w:val="20"/>
              </w:rPr>
              <w:t>a)</w:t>
            </w:r>
            <w:r w:rsidRPr="00675A8A">
              <w:rPr>
                <w:sz w:val="20"/>
                <w:szCs w:val="20"/>
              </w:rPr>
              <w:t> a gyermeki jogokról és a gyermek fejlődését biztosító támogatásokról való tájékoztatás, a támogatásokhoz való hozzájutás segítése,</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769"/>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i/>
                <w:iCs/>
                <w:sz w:val="20"/>
                <w:szCs w:val="20"/>
              </w:rPr>
            </w:pPr>
            <w:r w:rsidRPr="00675A8A">
              <w:rPr>
                <w:i/>
                <w:iCs/>
                <w:sz w:val="20"/>
                <w:szCs w:val="20"/>
              </w:rPr>
              <w:t>b)</w:t>
            </w:r>
            <w:r w:rsidRPr="00675A8A">
              <w:rPr>
                <w:sz w:val="20"/>
                <w:szCs w:val="20"/>
              </w:rPr>
              <w:t> a családtervezési, a pszichológiai, a nevelési, az egészségügyi, a mentálhigiénés és a káros szenvedélyek megelőzését célzó tanácsadás vagy az ezekhez való hozzájutás megszervezése,</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bookmarkStart w:id="116" w:name="RANGE!C5"/>
      <w:tr w:rsidR="0014773A" w:rsidRPr="00675A8A" w:rsidTr="00695549">
        <w:trPr>
          <w:trHeight w:val="91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F52FFF">
            <w:pPr>
              <w:jc w:val="left"/>
              <w:rPr>
                <w:sz w:val="20"/>
                <w:szCs w:val="20"/>
              </w:rPr>
            </w:pPr>
            <w:r w:rsidRPr="00695549">
              <w:rPr>
                <w:sz w:val="20"/>
                <w:szCs w:val="20"/>
              </w:rPr>
              <w:fldChar w:fldCharType="begin"/>
            </w:r>
            <w:r w:rsidR="0014773A" w:rsidRPr="00675A8A">
              <w:rPr>
                <w:sz w:val="20"/>
                <w:szCs w:val="20"/>
              </w:rPr>
              <w:instrText xml:space="preserve"> HYPERLINK "http://njt.hu/cgi_bin/njt_doc.cgi?docid=29687.296237" \l "foot266" </w:instrText>
            </w:r>
            <w:r w:rsidRPr="00695549">
              <w:rPr>
                <w:sz w:val="20"/>
                <w:szCs w:val="20"/>
              </w:rPr>
              <w:fldChar w:fldCharType="separate"/>
            </w:r>
            <w:r w:rsidR="0014773A" w:rsidRPr="00675A8A">
              <w:rPr>
                <w:sz w:val="20"/>
                <w:szCs w:val="20"/>
              </w:rPr>
              <w:t>c) a válsághelyzetben lévő várandós anya támogatása, segítése, tanácsokkal való ellátása, valamint szociális szolgáltatásokhoz és gyermekjóléti alapellátásokhoz, különösen a családok átmeneti otthonában igénybe vehető ellátáshoz történő hozzájutásának szervezése,</w:t>
            </w:r>
            <w:r w:rsidRPr="00695549">
              <w:rPr>
                <w:sz w:val="20"/>
                <w:szCs w:val="20"/>
              </w:rPr>
              <w:fldChar w:fldCharType="end"/>
            </w:r>
            <w:bookmarkEnd w:id="116"/>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30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i/>
                <w:iCs/>
                <w:sz w:val="20"/>
                <w:szCs w:val="20"/>
              </w:rPr>
            </w:pPr>
            <w:r w:rsidRPr="00675A8A">
              <w:rPr>
                <w:i/>
                <w:iCs/>
                <w:sz w:val="20"/>
                <w:szCs w:val="20"/>
              </w:rPr>
              <w:t>d)</w:t>
            </w:r>
            <w:r w:rsidRPr="00675A8A">
              <w:rPr>
                <w:sz w:val="20"/>
                <w:szCs w:val="20"/>
              </w:rPr>
              <w:t> a szabadidős programok szervezése,</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30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i/>
                <w:iCs/>
                <w:sz w:val="20"/>
                <w:szCs w:val="20"/>
              </w:rPr>
            </w:pPr>
            <w:r w:rsidRPr="00675A8A">
              <w:rPr>
                <w:i/>
                <w:iCs/>
                <w:sz w:val="20"/>
                <w:szCs w:val="20"/>
              </w:rPr>
              <w:t>e)</w:t>
            </w:r>
            <w:r w:rsidRPr="00675A8A">
              <w:rPr>
                <w:sz w:val="20"/>
                <w:szCs w:val="20"/>
              </w:rPr>
              <w:t> a hivatalos ügyek intézésének segítése.</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bookmarkStart w:id="117" w:name="RANGE!C8"/>
      <w:tr w:rsidR="0014773A" w:rsidRPr="00675A8A" w:rsidTr="00695549">
        <w:trPr>
          <w:trHeight w:val="51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F52FFF">
            <w:pPr>
              <w:jc w:val="left"/>
              <w:rPr>
                <w:sz w:val="20"/>
                <w:szCs w:val="20"/>
              </w:rPr>
            </w:pPr>
            <w:r w:rsidRPr="00695549">
              <w:rPr>
                <w:sz w:val="20"/>
                <w:szCs w:val="20"/>
              </w:rPr>
              <w:fldChar w:fldCharType="begin"/>
            </w:r>
            <w:r w:rsidR="0014773A" w:rsidRPr="00675A8A">
              <w:rPr>
                <w:sz w:val="20"/>
                <w:szCs w:val="20"/>
              </w:rPr>
              <w:instrText xml:space="preserve"> HYPERLINK "http://njt.hu/cgi_bin/njt_doc.cgi?docid=29687.296237" \l "foot267" </w:instrText>
            </w:r>
            <w:r w:rsidRPr="00695549">
              <w:rPr>
                <w:sz w:val="20"/>
                <w:szCs w:val="20"/>
              </w:rPr>
              <w:fldChar w:fldCharType="separate"/>
            </w:r>
            <w:r w:rsidR="0014773A" w:rsidRPr="00675A8A">
              <w:rPr>
                <w:sz w:val="20"/>
                <w:szCs w:val="20"/>
              </w:rPr>
              <w:t>(3)A gyermekjóléti szolgáltatás feladata a gyermek veszélyeztetettségének megelőzése érdekében</w:t>
            </w:r>
            <w:r w:rsidRPr="00695549">
              <w:rPr>
                <w:sz w:val="20"/>
                <w:szCs w:val="20"/>
              </w:rPr>
              <w:fldChar w:fldCharType="end"/>
            </w:r>
            <w:bookmarkEnd w:id="117"/>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671"/>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i/>
                <w:iCs/>
                <w:sz w:val="20"/>
                <w:szCs w:val="20"/>
              </w:rPr>
            </w:pPr>
            <w:r w:rsidRPr="00675A8A">
              <w:rPr>
                <w:i/>
                <w:iCs/>
                <w:sz w:val="20"/>
                <w:szCs w:val="20"/>
              </w:rPr>
              <w:t>a)</w:t>
            </w:r>
            <w:r w:rsidRPr="00675A8A">
              <w:rPr>
                <w:sz w:val="20"/>
                <w:szCs w:val="20"/>
              </w:rPr>
              <w:t> a veszélyeztetettséget észlelő és jelző rendszer működtetése, a nem állami szervek, valamint magánszemélyek részvételének elősegítése a megelőző rendszerben,</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51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i/>
                <w:iCs/>
                <w:sz w:val="20"/>
                <w:szCs w:val="20"/>
              </w:rPr>
            </w:pPr>
            <w:r w:rsidRPr="00675A8A">
              <w:rPr>
                <w:i/>
                <w:iCs/>
                <w:sz w:val="20"/>
                <w:szCs w:val="20"/>
              </w:rPr>
              <w:t>b)</w:t>
            </w:r>
            <w:r w:rsidRPr="00675A8A">
              <w:rPr>
                <w:sz w:val="20"/>
                <w:szCs w:val="20"/>
              </w:rPr>
              <w:t> a veszélyeztetettséget előidéző okok feltárása és ezek megoldására javaslat készítése,</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73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i/>
                <w:iCs/>
                <w:sz w:val="20"/>
                <w:szCs w:val="20"/>
              </w:rPr>
            </w:pPr>
            <w:r w:rsidRPr="00675A8A">
              <w:rPr>
                <w:i/>
                <w:iCs/>
                <w:sz w:val="20"/>
                <w:szCs w:val="20"/>
              </w:rPr>
              <w:t>c)</w:t>
            </w:r>
            <w:r w:rsidRPr="00675A8A">
              <w:rPr>
                <w:sz w:val="20"/>
                <w:szCs w:val="20"/>
              </w:rPr>
              <w:t> az </w:t>
            </w:r>
            <w:r w:rsidRPr="00675A8A">
              <w:rPr>
                <w:i/>
                <w:iCs/>
                <w:sz w:val="20"/>
                <w:szCs w:val="20"/>
              </w:rPr>
              <w:t>a)</w:t>
            </w:r>
            <w:r w:rsidRPr="00675A8A">
              <w:rPr>
                <w:sz w:val="20"/>
                <w:szCs w:val="20"/>
              </w:rPr>
              <w:t> pontban, valamint a 17. § (1) bekezdésében meghatározott személyekkel és intézményekkel való együttműködés megszervezése, tevékenységük összehangolása,</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bookmarkStart w:id="118" w:name="RANGE!C12"/>
      <w:tr w:rsidR="0014773A" w:rsidRPr="00675A8A" w:rsidTr="00695549">
        <w:trPr>
          <w:trHeight w:val="709"/>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F52FFF">
            <w:pPr>
              <w:jc w:val="left"/>
              <w:rPr>
                <w:sz w:val="20"/>
                <w:szCs w:val="20"/>
              </w:rPr>
            </w:pPr>
            <w:r w:rsidRPr="00695549">
              <w:rPr>
                <w:sz w:val="20"/>
                <w:szCs w:val="20"/>
              </w:rPr>
              <w:fldChar w:fldCharType="begin"/>
            </w:r>
            <w:r w:rsidR="0014773A" w:rsidRPr="00675A8A">
              <w:rPr>
                <w:sz w:val="20"/>
                <w:szCs w:val="20"/>
              </w:rPr>
              <w:instrText xml:space="preserve"> HYPERLINK "http://njt.hu/cgi_bin/njt_doc.cgi?docid=29687.296237" \l "foot268" </w:instrText>
            </w:r>
            <w:r w:rsidRPr="00695549">
              <w:rPr>
                <w:sz w:val="20"/>
                <w:szCs w:val="20"/>
              </w:rPr>
              <w:fldChar w:fldCharType="separate"/>
            </w:r>
            <w:r w:rsidR="0014773A" w:rsidRPr="00675A8A">
              <w:rPr>
                <w:sz w:val="20"/>
                <w:szCs w:val="20"/>
              </w:rPr>
              <w:t>d) tájékoztatás az egészségügyi intézményeknél működő inkubátorokból, illetve abba a gyermek örökbefogadáshoz való hozzájárulás szándékával történő elhelyezésének lehetőségéről.</w:t>
            </w:r>
            <w:r w:rsidRPr="00695549">
              <w:rPr>
                <w:sz w:val="20"/>
                <w:szCs w:val="20"/>
              </w:rPr>
              <w:fldChar w:fldCharType="end"/>
            </w:r>
            <w:bookmarkEnd w:id="118"/>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426"/>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3/A. § A gyermekjóléti szolgáltatás a gyermek veszélyeztetettségének megelőzése érdekében iskolai szociális munkát biztosíthat.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bookmarkStart w:id="119" w:name="RANGE!C14"/>
      <w:tr w:rsidR="0014773A" w:rsidRPr="00675A8A" w:rsidTr="00695549">
        <w:trPr>
          <w:trHeight w:val="51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F52FFF">
            <w:pPr>
              <w:jc w:val="left"/>
              <w:rPr>
                <w:sz w:val="20"/>
                <w:szCs w:val="20"/>
              </w:rPr>
            </w:pPr>
            <w:r w:rsidRPr="00695549">
              <w:rPr>
                <w:sz w:val="20"/>
                <w:szCs w:val="20"/>
              </w:rPr>
              <w:fldChar w:fldCharType="begin"/>
            </w:r>
            <w:r w:rsidR="0014773A" w:rsidRPr="00675A8A">
              <w:rPr>
                <w:sz w:val="20"/>
                <w:szCs w:val="20"/>
              </w:rPr>
              <w:instrText xml:space="preserve"> HYPERLINK "http://njt.hu/cgi_bin/njt_doc.cgi?docid=29687.296237" \l "foot270" </w:instrText>
            </w:r>
            <w:r w:rsidRPr="00695549">
              <w:rPr>
                <w:sz w:val="20"/>
                <w:szCs w:val="20"/>
              </w:rPr>
              <w:fldChar w:fldCharType="separate"/>
            </w:r>
            <w:r w:rsidR="0014773A" w:rsidRPr="00675A8A">
              <w:rPr>
                <w:sz w:val="20"/>
                <w:szCs w:val="20"/>
              </w:rPr>
              <w:t>(4)</w:t>
            </w:r>
            <w:r w:rsidR="00316E1B" w:rsidRPr="00675A8A">
              <w:rPr>
                <w:sz w:val="20"/>
                <w:szCs w:val="20"/>
              </w:rPr>
              <w:t xml:space="preserve"> </w:t>
            </w:r>
            <w:r w:rsidR="0014773A" w:rsidRPr="00675A8A">
              <w:rPr>
                <w:sz w:val="20"/>
                <w:szCs w:val="20"/>
              </w:rPr>
              <w:t>A gyermekjóléti szolgáltatás feladata a kialakult veszélyeztetettség megszüntetése érdekében</w:t>
            </w:r>
            <w:r w:rsidRPr="00695549">
              <w:rPr>
                <w:sz w:val="20"/>
                <w:szCs w:val="20"/>
              </w:rPr>
              <w:fldChar w:fldCharType="end"/>
            </w:r>
            <w:bookmarkEnd w:id="119"/>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bookmarkStart w:id="120" w:name="RANGE!C15"/>
      <w:tr w:rsidR="0014773A" w:rsidRPr="00675A8A" w:rsidTr="00695549">
        <w:trPr>
          <w:trHeight w:val="102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F52FFF">
            <w:pPr>
              <w:jc w:val="left"/>
              <w:rPr>
                <w:sz w:val="20"/>
                <w:szCs w:val="20"/>
              </w:rPr>
            </w:pPr>
            <w:r w:rsidRPr="00695549">
              <w:rPr>
                <w:sz w:val="20"/>
                <w:szCs w:val="20"/>
              </w:rPr>
              <w:fldChar w:fldCharType="begin"/>
            </w:r>
            <w:r w:rsidR="0014773A" w:rsidRPr="00675A8A">
              <w:rPr>
                <w:sz w:val="20"/>
                <w:szCs w:val="20"/>
              </w:rPr>
              <w:instrText xml:space="preserve"> HYPERLINK "http://njt.hu/cgi_bin/njt_doc.cgi?docid=29687.296237" \l "foot271" </w:instrText>
            </w:r>
            <w:r w:rsidRPr="00695549">
              <w:rPr>
                <w:sz w:val="20"/>
                <w:szCs w:val="20"/>
              </w:rPr>
              <w:fldChar w:fldCharType="separate"/>
            </w:r>
            <w:r w:rsidR="0014773A" w:rsidRPr="00675A8A">
              <w:rPr>
                <w:sz w:val="20"/>
                <w:szCs w:val="20"/>
              </w:rPr>
              <w:t>a) a gyermekkel és családjával végzett szociális munkával (a továbbiakban: szociális segítőmunka) elősegíteni a gyermek problémáinak rendezését, a családban jelentkező működési zavarok ellensúlyozását,</w:t>
            </w:r>
            <w:r w:rsidRPr="00695549">
              <w:rPr>
                <w:sz w:val="20"/>
                <w:szCs w:val="20"/>
              </w:rPr>
              <w:fldChar w:fldCharType="end"/>
            </w:r>
            <w:bookmarkEnd w:id="120"/>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539"/>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i/>
                <w:iCs/>
                <w:sz w:val="20"/>
                <w:szCs w:val="20"/>
              </w:rPr>
            </w:pPr>
            <w:r w:rsidRPr="00675A8A">
              <w:rPr>
                <w:i/>
                <w:iCs/>
                <w:sz w:val="20"/>
                <w:szCs w:val="20"/>
              </w:rPr>
              <w:t>b)</w:t>
            </w:r>
            <w:r w:rsidRPr="00675A8A">
              <w:rPr>
                <w:sz w:val="20"/>
                <w:szCs w:val="20"/>
              </w:rPr>
              <w:t> a családi konfliktusok megoldásának elősegítése, különösen a válás, a gyermekelhelyezés és a kapcsolattartás esetében,</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bookmarkStart w:id="121" w:name="RANGE!C17"/>
      <w:tr w:rsidR="0014773A" w:rsidRPr="00675A8A" w:rsidTr="00695549">
        <w:trPr>
          <w:trHeight w:val="30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F52FFF">
            <w:pPr>
              <w:jc w:val="left"/>
              <w:rPr>
                <w:sz w:val="20"/>
                <w:szCs w:val="20"/>
              </w:rPr>
            </w:pPr>
            <w:r w:rsidRPr="00695549">
              <w:rPr>
                <w:sz w:val="20"/>
                <w:szCs w:val="20"/>
              </w:rPr>
              <w:fldChar w:fldCharType="begin"/>
            </w:r>
            <w:r w:rsidR="0014773A" w:rsidRPr="00675A8A">
              <w:rPr>
                <w:sz w:val="20"/>
                <w:szCs w:val="20"/>
              </w:rPr>
              <w:instrText xml:space="preserve"> HYPERLINK "http://njt.hu/cgi_bin/njt_doc.cgi?docid=29687.296237" \l "foot272" </w:instrText>
            </w:r>
            <w:r w:rsidRPr="00695549">
              <w:rPr>
                <w:sz w:val="20"/>
                <w:szCs w:val="20"/>
              </w:rPr>
              <w:fldChar w:fldCharType="separate"/>
            </w:r>
            <w:r w:rsidR="0014773A" w:rsidRPr="00675A8A">
              <w:rPr>
                <w:sz w:val="20"/>
                <w:szCs w:val="20"/>
              </w:rPr>
              <w:t>c) kezdeményezni</w:t>
            </w:r>
            <w:r w:rsidRPr="00695549">
              <w:rPr>
                <w:sz w:val="20"/>
                <w:szCs w:val="20"/>
              </w:rPr>
              <w:fldChar w:fldCharType="end"/>
            </w:r>
            <w:bookmarkEnd w:id="121"/>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30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egyéb gyermekjóléti alapellátások igénybevételét,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30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szociális alapszolgáltatások igénybevételét,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30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egészségügyi ellátások igénybevételét,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30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lastRenderedPageBreak/>
              <w:t>pedagógiai szakszolgálatok igénybevételét,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bl>
    <w:p w:rsidR="0014773A" w:rsidRPr="00675A8A" w:rsidRDefault="0014773A" w:rsidP="00DC0372">
      <w:pPr>
        <w:pStyle w:val="NormlWeb"/>
        <w:spacing w:before="0" w:beforeAutospacing="0" w:after="0" w:afterAutospacing="0"/>
        <w:rPr>
          <w:b/>
          <w:bCs/>
          <w:color w:val="auto"/>
          <w:sz w:val="22"/>
          <w:szCs w:val="22"/>
        </w:rPr>
      </w:pPr>
    </w:p>
    <w:tbl>
      <w:tblPr>
        <w:tblW w:w="8202" w:type="dxa"/>
        <w:jc w:val="center"/>
        <w:tblCellMar>
          <w:left w:w="70" w:type="dxa"/>
          <w:right w:w="70" w:type="dxa"/>
        </w:tblCellMar>
        <w:tblLook w:val="04A0" w:firstRow="1" w:lastRow="0" w:firstColumn="1" w:lastColumn="0" w:noHBand="0" w:noVBand="1"/>
      </w:tblPr>
      <w:tblGrid>
        <w:gridCol w:w="6282"/>
        <w:gridCol w:w="960"/>
        <w:gridCol w:w="960"/>
      </w:tblGrid>
      <w:tr w:rsidR="0014773A" w:rsidRPr="00675A8A" w:rsidTr="00695549">
        <w:trPr>
          <w:trHeight w:val="1275"/>
          <w:jc w:val="center"/>
        </w:trPr>
        <w:tc>
          <w:tcPr>
            <w:tcW w:w="6282" w:type="dxa"/>
            <w:tcBorders>
              <w:top w:val="single" w:sz="4" w:space="0" w:color="auto"/>
              <w:left w:val="single" w:sz="4" w:space="0" w:color="auto"/>
              <w:bottom w:val="single" w:sz="4" w:space="0" w:color="auto"/>
              <w:right w:val="single" w:sz="4" w:space="0" w:color="auto"/>
            </w:tcBorders>
            <w:shd w:val="clear" w:color="auto" w:fill="auto"/>
            <w:vAlign w:val="center"/>
            <w:hideMark/>
          </w:tcPr>
          <w:bookmarkStart w:id="122" w:name="RANGE!C1"/>
          <w:p w:rsidR="00186D82" w:rsidRPr="00675A8A" w:rsidRDefault="00F52FFF">
            <w:pPr>
              <w:jc w:val="left"/>
              <w:rPr>
                <w:sz w:val="20"/>
                <w:szCs w:val="20"/>
              </w:rPr>
            </w:pPr>
            <w:r w:rsidRPr="00695549">
              <w:rPr>
                <w:sz w:val="20"/>
                <w:szCs w:val="20"/>
              </w:rPr>
              <w:fldChar w:fldCharType="begin"/>
            </w:r>
            <w:r w:rsidR="0014773A" w:rsidRPr="00675A8A">
              <w:rPr>
                <w:sz w:val="20"/>
                <w:szCs w:val="20"/>
              </w:rPr>
              <w:instrText xml:space="preserve"> HYPERLINK "http://njt.hu/cgi_bin/njt_doc.cgi?docid=29687.296237" \l "foot281" </w:instrText>
            </w:r>
            <w:r w:rsidRPr="00695549">
              <w:rPr>
                <w:sz w:val="20"/>
                <w:szCs w:val="20"/>
              </w:rPr>
              <w:fldChar w:fldCharType="separate"/>
            </w:r>
            <w:r w:rsidR="0014773A" w:rsidRPr="00675A8A">
              <w:rPr>
                <w:b/>
                <w:sz w:val="20"/>
                <w:szCs w:val="20"/>
              </w:rPr>
              <w:t>Gyvt.40.§ (2)</w:t>
            </w:r>
            <w:r w:rsidR="0014773A" w:rsidRPr="00675A8A">
              <w:rPr>
                <w:sz w:val="20"/>
                <w:szCs w:val="20"/>
              </w:rPr>
              <w:t xml:space="preserve"> A gyermekjóléti szolgálat – összehangolva a gyermekeket ellátó egészségügyi és nevelési-oktatási intézményekkel, illetve szolgálatokkal – </w:t>
            </w:r>
            <w:r w:rsidRPr="00695549">
              <w:rPr>
                <w:b/>
                <w:sz w:val="20"/>
                <w:szCs w:val="20"/>
              </w:rPr>
              <w:t>szervezési, szolgáltatási és gondozási feladatokat</w:t>
            </w:r>
            <w:r w:rsidR="0014773A" w:rsidRPr="00675A8A">
              <w:rPr>
                <w:sz w:val="20"/>
                <w:szCs w:val="20"/>
              </w:rPr>
              <w:t xml:space="preserve"> végez. Tevékenysége körében a 39. §-ban és az Szt. 64. § (4) bekezdésében foglaltakon túl</w:t>
            </w:r>
            <w:r w:rsidRPr="00695549">
              <w:rPr>
                <w:sz w:val="20"/>
                <w:szCs w:val="20"/>
              </w:rPr>
              <w:fldChar w:fldCharType="end"/>
            </w:r>
            <w:bookmarkEnd w:id="122"/>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Nem</w:t>
            </w:r>
          </w:p>
        </w:tc>
      </w:tr>
      <w:tr w:rsidR="0014773A" w:rsidRPr="00675A8A" w:rsidTr="00695549">
        <w:trPr>
          <w:trHeight w:val="51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a) folyamatosan figyelemmel kíséri a településen élő gyermekek szociális helyzetét, veszélyeztetettségét,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51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b) meghallgatja a gyermek panaszát, és annak orvoslása érdekében megteszi a szükséges intézkedést,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765"/>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d) szervezi a – legalább három helyettes szülőt foglalkoztató – helyettes szülői hálózatot, illetve működtetheti azt, vagy önálló helyettes szülőket foglalkoztathat,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51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e) segíti a nevelési-oktatási intézmény gyermekvédelmi feladatának ellátását,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30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f)</w:t>
            </w:r>
            <w:r w:rsidR="00316E1B" w:rsidRPr="00675A8A">
              <w:rPr>
                <w:sz w:val="20"/>
                <w:szCs w:val="20"/>
              </w:rPr>
              <w:t xml:space="preserve"> </w:t>
            </w:r>
            <w:r w:rsidRPr="00675A8A">
              <w:rPr>
                <w:sz w:val="20"/>
                <w:szCs w:val="20"/>
              </w:rPr>
              <w:t>felkérésre környezettanulmányt készít</w:t>
            </w:r>
            <w:r w:rsidR="00F91E53" w:rsidRPr="00675A8A">
              <w:rPr>
                <w:sz w:val="20"/>
                <w:szCs w:val="20"/>
              </w:rPr>
              <w:t>*</w:t>
            </w:r>
            <w:r w:rsidRPr="00675A8A">
              <w:rPr>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51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g) kezdeményezi a települési önkormányzatnál új ellátások bevezetését,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51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B45FEA">
            <w:pPr>
              <w:jc w:val="left"/>
              <w:rPr>
                <w:sz w:val="20"/>
                <w:szCs w:val="20"/>
              </w:rPr>
            </w:pPr>
            <w:r w:rsidRPr="00675A8A">
              <w:rPr>
                <w:sz w:val="20"/>
                <w:szCs w:val="20"/>
              </w:rPr>
              <w:t>i)</w:t>
            </w:r>
            <w:r w:rsidR="00316E1B" w:rsidRPr="00675A8A">
              <w:rPr>
                <w:sz w:val="20"/>
                <w:szCs w:val="20"/>
              </w:rPr>
              <w:t xml:space="preserve"> </w:t>
            </w:r>
            <w:r w:rsidR="0014773A" w:rsidRPr="00675A8A">
              <w:rPr>
                <w:sz w:val="20"/>
                <w:szCs w:val="20"/>
              </w:rPr>
              <w:t>biztosítja a gyermekjogi képviselő munkavégzéséhez szükséges helyiségeket,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51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j)</w:t>
            </w:r>
            <w:r w:rsidR="00316E1B" w:rsidRPr="00675A8A">
              <w:rPr>
                <w:sz w:val="20"/>
                <w:szCs w:val="20"/>
              </w:rPr>
              <w:t xml:space="preserve"> </w:t>
            </w:r>
            <w:r w:rsidRPr="00675A8A">
              <w:rPr>
                <w:sz w:val="20"/>
                <w:szCs w:val="20"/>
              </w:rPr>
              <w:t>részt vesz a külön jogszabályban meghatározott Kábítószerügyi Egyeztető Fórum munkájában,</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14773A" w:rsidRPr="00675A8A" w:rsidTr="00695549">
        <w:trPr>
          <w:trHeight w:val="300"/>
          <w:jc w:val="center"/>
        </w:trPr>
        <w:tc>
          <w:tcPr>
            <w:tcW w:w="6282" w:type="dxa"/>
            <w:tcBorders>
              <w:top w:val="nil"/>
              <w:left w:val="single" w:sz="4" w:space="0" w:color="auto"/>
              <w:bottom w:val="single" w:sz="4" w:space="0" w:color="auto"/>
              <w:right w:val="single" w:sz="4" w:space="0" w:color="auto"/>
            </w:tcBorders>
            <w:shd w:val="clear" w:color="auto" w:fill="auto"/>
            <w:vAlign w:val="center"/>
            <w:hideMark/>
          </w:tcPr>
          <w:p w:rsidR="00186D82" w:rsidRPr="00675A8A" w:rsidRDefault="0014773A">
            <w:pPr>
              <w:jc w:val="left"/>
              <w:rPr>
                <w:sz w:val="20"/>
                <w:szCs w:val="20"/>
              </w:rPr>
            </w:pPr>
            <w:r w:rsidRPr="00675A8A">
              <w:rPr>
                <w:sz w:val="20"/>
                <w:szCs w:val="20"/>
              </w:rPr>
              <w:t>k)</w:t>
            </w:r>
            <w:r w:rsidR="00316E1B" w:rsidRPr="00675A8A">
              <w:rPr>
                <w:sz w:val="20"/>
                <w:szCs w:val="20"/>
              </w:rPr>
              <w:t xml:space="preserve"> </w:t>
            </w:r>
            <w:r w:rsidRPr="00675A8A">
              <w:rPr>
                <w:sz w:val="20"/>
                <w:szCs w:val="20"/>
              </w:rPr>
              <w:t>nyilvántartást vezet a helyettes szülői férőhelyekről</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bl>
    <w:p w:rsidR="00675A8A" w:rsidRPr="00675A8A" w:rsidRDefault="00675A8A">
      <w:pPr>
        <w:pStyle w:val="NormlWeb"/>
        <w:spacing w:before="0" w:beforeAutospacing="0" w:after="0" w:afterAutospacing="0"/>
        <w:rPr>
          <w:b/>
          <w:bCs/>
          <w:i/>
          <w:color w:val="auto"/>
          <w:sz w:val="20"/>
          <w:szCs w:val="20"/>
        </w:rPr>
      </w:pPr>
    </w:p>
    <w:p w:rsidR="00186D82" w:rsidRPr="00675A8A" w:rsidRDefault="00F91E53">
      <w:pPr>
        <w:pStyle w:val="NormlWeb"/>
        <w:spacing w:before="0" w:beforeAutospacing="0" w:after="0" w:afterAutospacing="0"/>
        <w:rPr>
          <w:b/>
          <w:bCs/>
          <w:i/>
          <w:color w:val="auto"/>
          <w:sz w:val="20"/>
          <w:szCs w:val="20"/>
        </w:rPr>
      </w:pPr>
      <w:r w:rsidRPr="00675A8A">
        <w:rPr>
          <w:b/>
          <w:bCs/>
          <w:i/>
          <w:color w:val="auto"/>
          <w:sz w:val="20"/>
          <w:szCs w:val="20"/>
        </w:rPr>
        <w:t>(</w:t>
      </w:r>
      <w:r w:rsidR="00EB618B" w:rsidRPr="00675A8A">
        <w:rPr>
          <w:b/>
          <w:bCs/>
          <w:i/>
          <w:color w:val="auto"/>
          <w:sz w:val="20"/>
          <w:szCs w:val="20"/>
        </w:rPr>
        <w:t>*</w:t>
      </w:r>
      <w:r w:rsidRPr="00675A8A">
        <w:rPr>
          <w:b/>
          <w:bCs/>
          <w:i/>
          <w:color w:val="auto"/>
          <w:sz w:val="20"/>
          <w:szCs w:val="20"/>
        </w:rPr>
        <w:t>Megjegyzés: Gyer.</w:t>
      </w:r>
      <w:r w:rsidR="00316E1B" w:rsidRPr="00675A8A">
        <w:rPr>
          <w:b/>
          <w:bCs/>
          <w:i/>
          <w:color w:val="auto"/>
          <w:sz w:val="20"/>
          <w:szCs w:val="20"/>
        </w:rPr>
        <w:t xml:space="preserve"> </w:t>
      </w:r>
      <w:r w:rsidRPr="00675A8A">
        <w:rPr>
          <w:b/>
          <w:bCs/>
          <w:i/>
          <w:color w:val="auto"/>
          <w:sz w:val="20"/>
          <w:szCs w:val="20"/>
        </w:rPr>
        <w:t>83/A.</w:t>
      </w:r>
      <w:r w:rsidR="00316E1B" w:rsidRPr="00675A8A">
        <w:rPr>
          <w:b/>
          <w:bCs/>
          <w:i/>
          <w:color w:val="auto"/>
          <w:sz w:val="20"/>
          <w:szCs w:val="20"/>
        </w:rPr>
        <w:t xml:space="preserve"> </w:t>
      </w:r>
      <w:r w:rsidRPr="00675A8A">
        <w:rPr>
          <w:b/>
          <w:bCs/>
          <w:i/>
          <w:color w:val="auto"/>
          <w:sz w:val="20"/>
          <w:szCs w:val="20"/>
        </w:rPr>
        <w:t>§</w:t>
      </w:r>
      <w:r w:rsidRPr="00675A8A">
        <w:rPr>
          <w:i/>
          <w:color w:val="auto"/>
          <w:sz w:val="20"/>
          <w:szCs w:val="20"/>
        </w:rPr>
        <w:t xml:space="preserve"> (3)</w:t>
      </w:r>
      <w:r w:rsidRPr="00675A8A">
        <w:rPr>
          <w:rStyle w:val="apple-converted-space"/>
          <w:i/>
          <w:color w:val="auto"/>
          <w:sz w:val="20"/>
          <w:szCs w:val="20"/>
        </w:rPr>
        <w:t> </w:t>
      </w:r>
      <w:r w:rsidRPr="00675A8A">
        <w:rPr>
          <w:i/>
          <w:color w:val="auto"/>
          <w:sz w:val="20"/>
          <w:szCs w:val="20"/>
        </w:rPr>
        <w:t>A (2) bekezdés</w:t>
      </w:r>
      <w:r w:rsidRPr="00675A8A">
        <w:rPr>
          <w:rStyle w:val="apple-converted-space"/>
          <w:i/>
          <w:color w:val="auto"/>
          <w:sz w:val="20"/>
          <w:szCs w:val="20"/>
        </w:rPr>
        <w:t> </w:t>
      </w:r>
      <w:r w:rsidRPr="00675A8A">
        <w:rPr>
          <w:i/>
          <w:iCs/>
          <w:color w:val="auto"/>
          <w:sz w:val="20"/>
          <w:szCs w:val="20"/>
        </w:rPr>
        <w:t>c)</w:t>
      </w:r>
      <w:r w:rsidRPr="00675A8A">
        <w:rPr>
          <w:rStyle w:val="apple-converted-space"/>
          <w:i/>
          <w:color w:val="auto"/>
          <w:sz w:val="20"/>
          <w:szCs w:val="20"/>
        </w:rPr>
        <w:t> </w:t>
      </w:r>
      <w:r w:rsidRPr="00675A8A">
        <w:rPr>
          <w:i/>
          <w:color w:val="auto"/>
          <w:sz w:val="20"/>
          <w:szCs w:val="20"/>
        </w:rPr>
        <w:t>pontja szerinti környezettanulmány elvégzésére a települési önkormányzat jegyzője felkérheti a család- és gyermekjóléti szolgálatot.)</w:t>
      </w:r>
    </w:p>
    <w:p w:rsidR="00F91E53" w:rsidRPr="00675A8A" w:rsidRDefault="00F91E53" w:rsidP="00DC0372">
      <w:pPr>
        <w:pStyle w:val="NormlWeb"/>
        <w:spacing w:before="0" w:beforeAutospacing="0" w:after="0" w:afterAutospacing="0"/>
        <w:rPr>
          <w:b/>
          <w:bCs/>
          <w:color w:val="auto"/>
          <w:sz w:val="22"/>
          <w:szCs w:val="22"/>
        </w:rPr>
      </w:pPr>
    </w:p>
    <w:p w:rsidR="000C44D9" w:rsidRPr="00695549" w:rsidRDefault="000C44D9" w:rsidP="00DC0372">
      <w:pPr>
        <w:pStyle w:val="NormlWeb"/>
        <w:spacing w:before="0" w:beforeAutospacing="0" w:after="0" w:afterAutospacing="0"/>
        <w:rPr>
          <w:color w:val="auto"/>
          <w:sz w:val="22"/>
          <w:szCs w:val="22"/>
        </w:rPr>
      </w:pPr>
      <w:r w:rsidRPr="00675A8A">
        <w:rPr>
          <w:bCs/>
          <w:color w:val="auto"/>
          <w:sz w:val="22"/>
          <w:szCs w:val="22"/>
        </w:rPr>
        <w:t>A</w:t>
      </w:r>
      <w:r w:rsidRPr="00695549">
        <w:rPr>
          <w:color w:val="auto"/>
          <w:sz w:val="22"/>
          <w:szCs w:val="22"/>
        </w:rPr>
        <w:t xml:space="preserve"> Kábítószerügyi Egyeztető Fórum munkájában</w:t>
      </w:r>
      <w:r w:rsidR="009337C4" w:rsidRPr="00695549">
        <w:rPr>
          <w:color w:val="auto"/>
          <w:sz w:val="22"/>
          <w:szCs w:val="22"/>
        </w:rPr>
        <w:t xml:space="preserve"> való részvétel</w:t>
      </w:r>
      <w:r w:rsidRPr="00695549">
        <w:rPr>
          <w:color w:val="auto"/>
          <w:sz w:val="22"/>
          <w:szCs w:val="22"/>
        </w:rPr>
        <w:t xml:space="preserve"> formája, gyakorisága?</w:t>
      </w:r>
      <w:r w:rsidR="00316E1B" w:rsidRPr="00695549">
        <w:rPr>
          <w:color w:val="auto"/>
          <w:sz w:val="22"/>
          <w:szCs w:val="22"/>
        </w:rPr>
        <w:t xml:space="preserve"> ………………</w:t>
      </w:r>
    </w:p>
    <w:p w:rsidR="006B4EB1" w:rsidRPr="00695549" w:rsidRDefault="006B4EB1" w:rsidP="00DC0372">
      <w:pPr>
        <w:pStyle w:val="NormlWeb"/>
        <w:spacing w:before="0" w:beforeAutospacing="0" w:after="0" w:afterAutospacing="0"/>
        <w:rPr>
          <w:color w:val="auto"/>
          <w:sz w:val="22"/>
          <w:szCs w:val="22"/>
        </w:rPr>
      </w:pPr>
    </w:p>
    <w:p w:rsidR="00B45FEA" w:rsidRPr="00675A8A" w:rsidRDefault="003467F4" w:rsidP="00DC0372">
      <w:pPr>
        <w:pStyle w:val="NormlWeb"/>
        <w:spacing w:before="0" w:beforeAutospacing="0" w:after="0" w:afterAutospacing="0"/>
        <w:rPr>
          <w:bCs/>
          <w:color w:val="auto"/>
          <w:sz w:val="22"/>
          <w:szCs w:val="22"/>
        </w:rPr>
      </w:pPr>
      <w:r w:rsidRPr="00675A8A">
        <w:rPr>
          <w:bCs/>
          <w:color w:val="auto"/>
          <w:sz w:val="22"/>
          <w:szCs w:val="22"/>
        </w:rPr>
        <w:t>A család és gyermekjóléti szolgálat a tájékoztatási feladat keretében ellátja az alábbiakat?</w:t>
      </w:r>
    </w:p>
    <w:p w:rsidR="00316E1B" w:rsidRPr="00675A8A" w:rsidRDefault="00316E1B" w:rsidP="00DC0372">
      <w:pPr>
        <w:pStyle w:val="NormlWeb"/>
        <w:spacing w:before="0" w:beforeAutospacing="0" w:after="0" w:afterAutospacing="0"/>
        <w:rPr>
          <w:bCs/>
          <w:color w:val="auto"/>
          <w:sz w:val="22"/>
          <w:szCs w:val="22"/>
        </w:rPr>
      </w:pPr>
    </w:p>
    <w:tbl>
      <w:tblPr>
        <w:tblW w:w="7780" w:type="dxa"/>
        <w:jc w:val="center"/>
        <w:tblCellMar>
          <w:left w:w="70" w:type="dxa"/>
          <w:right w:w="70" w:type="dxa"/>
        </w:tblCellMar>
        <w:tblLook w:val="04A0" w:firstRow="1" w:lastRow="0" w:firstColumn="1" w:lastColumn="0" w:noHBand="0" w:noVBand="1"/>
      </w:tblPr>
      <w:tblGrid>
        <w:gridCol w:w="5860"/>
        <w:gridCol w:w="960"/>
        <w:gridCol w:w="960"/>
      </w:tblGrid>
      <w:tr w:rsidR="003467F4" w:rsidRPr="00675A8A" w:rsidTr="00695549">
        <w:trPr>
          <w:trHeight w:val="510"/>
          <w:jc w:val="center"/>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186D82" w:rsidRPr="00675A8A" w:rsidRDefault="003467F4">
            <w:pPr>
              <w:jc w:val="left"/>
              <w:rPr>
                <w:b/>
                <w:bCs/>
                <w:sz w:val="20"/>
                <w:szCs w:val="20"/>
              </w:rPr>
            </w:pPr>
            <w:r w:rsidRPr="00675A8A">
              <w:rPr>
                <w:b/>
                <w:bCs/>
                <w:sz w:val="20"/>
                <w:szCs w:val="20"/>
              </w:rPr>
              <w:t>NM rendelet 13. §</w:t>
            </w:r>
            <w:r w:rsidRPr="00675A8A">
              <w:rPr>
                <w:sz w:val="20"/>
                <w:szCs w:val="20"/>
              </w:rPr>
              <w:t xml:space="preserve"> A család- és gyermekjóléti szolgálat </w:t>
            </w:r>
            <w:r w:rsidR="00F52FFF" w:rsidRPr="00695549">
              <w:rPr>
                <w:b/>
                <w:sz w:val="20"/>
                <w:szCs w:val="20"/>
              </w:rPr>
              <w:t>tájékoztatási feladatai</w:t>
            </w:r>
            <w:r w:rsidRPr="00675A8A">
              <w:rPr>
                <w:sz w:val="20"/>
                <w:szCs w:val="20"/>
              </w:rPr>
              <w:t xml:space="preserve"> körében szociális és egyéb információs adatokat gyűjt, és tájékoztatja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Nem</w:t>
            </w:r>
          </w:p>
        </w:tc>
      </w:tr>
      <w:tr w:rsidR="003467F4" w:rsidRPr="00675A8A" w:rsidTr="00695549">
        <w:trPr>
          <w:trHeight w:val="1547"/>
          <w:jc w:val="center"/>
        </w:trPr>
        <w:tc>
          <w:tcPr>
            <w:tcW w:w="5860" w:type="dxa"/>
            <w:tcBorders>
              <w:top w:val="nil"/>
              <w:left w:val="single" w:sz="4" w:space="0" w:color="auto"/>
              <w:bottom w:val="single" w:sz="4" w:space="0" w:color="auto"/>
              <w:right w:val="single" w:sz="4" w:space="0" w:color="auto"/>
            </w:tcBorders>
            <w:shd w:val="clear" w:color="auto" w:fill="auto"/>
            <w:hideMark/>
          </w:tcPr>
          <w:p w:rsidR="003467F4" w:rsidRPr="00675A8A" w:rsidRDefault="003467F4" w:rsidP="003467F4">
            <w:pPr>
              <w:jc w:val="left"/>
              <w:rPr>
                <w:i/>
                <w:iCs/>
                <w:sz w:val="20"/>
                <w:szCs w:val="20"/>
              </w:rPr>
            </w:pPr>
            <w:r w:rsidRPr="00675A8A">
              <w:rPr>
                <w:i/>
                <w:iCs/>
                <w:sz w:val="20"/>
                <w:szCs w:val="20"/>
              </w:rPr>
              <w:t>a)</w:t>
            </w:r>
            <w:r w:rsidRPr="00675A8A">
              <w:rPr>
                <w:sz w:val="20"/>
                <w:szCs w:val="20"/>
              </w:rPr>
              <w:t> a szülőt, illetve – ha azt a gyermek védelme szükségessé teszi önállóan, a törvényes képviselő tudomása nélkül is, fejlettségétől függően – az ítélőképessége birtokában lévő gyermeket mindazon jogokról, támogatásokról és ellátásokról, amelyek összefüggésben állnak a gyermek testi, lelki egészségének biztosításával, családban történő nevelkedésének, vagy a gyermek számára szükséges védelem biztosításának elősegítésével,</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3467F4" w:rsidRPr="00675A8A" w:rsidTr="00695549">
        <w:trPr>
          <w:trHeight w:val="510"/>
          <w:jc w:val="center"/>
        </w:trPr>
        <w:tc>
          <w:tcPr>
            <w:tcW w:w="5860" w:type="dxa"/>
            <w:tcBorders>
              <w:top w:val="nil"/>
              <w:left w:val="single" w:sz="4" w:space="0" w:color="auto"/>
              <w:bottom w:val="single" w:sz="4" w:space="0" w:color="auto"/>
              <w:right w:val="single" w:sz="4" w:space="0" w:color="auto"/>
            </w:tcBorders>
            <w:shd w:val="clear" w:color="auto" w:fill="auto"/>
            <w:hideMark/>
          </w:tcPr>
          <w:p w:rsidR="003467F4" w:rsidRPr="00675A8A" w:rsidRDefault="003467F4" w:rsidP="003467F4">
            <w:pPr>
              <w:jc w:val="left"/>
              <w:rPr>
                <w:i/>
                <w:iCs/>
                <w:sz w:val="20"/>
                <w:szCs w:val="20"/>
              </w:rPr>
            </w:pPr>
            <w:r w:rsidRPr="00675A8A">
              <w:rPr>
                <w:i/>
                <w:iCs/>
                <w:sz w:val="20"/>
                <w:szCs w:val="20"/>
              </w:rPr>
              <w:t>b)</w:t>
            </w:r>
            <w:r w:rsidRPr="00675A8A">
              <w:rPr>
                <w:sz w:val="20"/>
                <w:szCs w:val="20"/>
              </w:rPr>
              <w:t> a válsághelyzetben lévő várandós anyát az őt, illetve a magzatot megillető jogokról, támogatásokról és ellátásokról,</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3467F4" w:rsidRPr="00675A8A" w:rsidTr="00695549">
        <w:trPr>
          <w:trHeight w:val="1530"/>
          <w:jc w:val="center"/>
        </w:trPr>
        <w:tc>
          <w:tcPr>
            <w:tcW w:w="5860" w:type="dxa"/>
            <w:tcBorders>
              <w:top w:val="nil"/>
              <w:left w:val="single" w:sz="4" w:space="0" w:color="auto"/>
              <w:bottom w:val="single" w:sz="4" w:space="0" w:color="auto"/>
              <w:right w:val="single" w:sz="4" w:space="0" w:color="auto"/>
            </w:tcBorders>
            <w:shd w:val="clear" w:color="auto" w:fill="auto"/>
            <w:hideMark/>
          </w:tcPr>
          <w:p w:rsidR="003467F4" w:rsidRPr="00675A8A" w:rsidRDefault="003467F4" w:rsidP="003467F4">
            <w:pPr>
              <w:jc w:val="left"/>
              <w:rPr>
                <w:i/>
                <w:iCs/>
                <w:sz w:val="20"/>
                <w:szCs w:val="20"/>
              </w:rPr>
            </w:pPr>
            <w:r w:rsidRPr="00675A8A">
              <w:rPr>
                <w:i/>
                <w:iCs/>
                <w:sz w:val="20"/>
                <w:szCs w:val="20"/>
              </w:rPr>
              <w:t>c)</w:t>
            </w:r>
            <w:r w:rsidRPr="00675A8A">
              <w:rPr>
                <w:sz w:val="20"/>
                <w:szCs w:val="20"/>
              </w:rPr>
              <w:t> a születendő gyermeke felnevelését nem vállaló, válsághelyzetben lévő várandós anyát a nyílt és a titkos örökbefogadás lehetőségéről, joghatásairól, valamint a nyílt örökbefogadást elősegítő közhasznú szervezetek, illetve a nyílt örökbefogadást elősegítő és a titkos örökbefogadást előkészítő területi gyermekvédelmi szakszolgálatok tevékenységéről és elérhetőségéről,</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3467F4" w:rsidRPr="00675A8A" w:rsidTr="00695549">
        <w:trPr>
          <w:trHeight w:val="765"/>
          <w:jc w:val="center"/>
        </w:trPr>
        <w:tc>
          <w:tcPr>
            <w:tcW w:w="5860" w:type="dxa"/>
            <w:tcBorders>
              <w:top w:val="nil"/>
              <w:left w:val="single" w:sz="4" w:space="0" w:color="auto"/>
              <w:bottom w:val="single" w:sz="4" w:space="0" w:color="auto"/>
              <w:right w:val="single" w:sz="4" w:space="0" w:color="auto"/>
            </w:tcBorders>
            <w:shd w:val="clear" w:color="auto" w:fill="auto"/>
            <w:hideMark/>
          </w:tcPr>
          <w:p w:rsidR="003467F4" w:rsidRPr="00675A8A" w:rsidRDefault="003467F4" w:rsidP="003467F4">
            <w:pPr>
              <w:jc w:val="left"/>
              <w:rPr>
                <w:i/>
                <w:iCs/>
                <w:sz w:val="20"/>
                <w:szCs w:val="20"/>
              </w:rPr>
            </w:pPr>
            <w:r w:rsidRPr="00675A8A">
              <w:rPr>
                <w:i/>
                <w:iCs/>
                <w:sz w:val="20"/>
                <w:szCs w:val="20"/>
              </w:rPr>
              <w:t>d)</w:t>
            </w:r>
            <w:r w:rsidRPr="00675A8A">
              <w:rPr>
                <w:sz w:val="20"/>
                <w:szCs w:val="20"/>
              </w:rPr>
              <w:t> az örökbefogadó szülőt az örökbefogadás utánkövetése körében igénybe vehető szolgáltatásról, és segíti az utánkövetést végző szervezet felkeresését.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bl>
    <w:p w:rsidR="00B45FEA" w:rsidRPr="00675A8A" w:rsidRDefault="00B45FEA" w:rsidP="00DC0372">
      <w:pPr>
        <w:pStyle w:val="NormlWeb"/>
        <w:spacing w:before="0" w:beforeAutospacing="0" w:after="0" w:afterAutospacing="0"/>
        <w:rPr>
          <w:b/>
          <w:bCs/>
          <w:color w:val="auto"/>
          <w:sz w:val="22"/>
          <w:szCs w:val="22"/>
        </w:rPr>
      </w:pPr>
    </w:p>
    <w:p w:rsidR="00B45FEA" w:rsidRPr="00675A8A" w:rsidRDefault="00606AB1" w:rsidP="00DC0372">
      <w:pPr>
        <w:pStyle w:val="NormlWeb"/>
        <w:spacing w:before="0" w:beforeAutospacing="0" w:after="0" w:afterAutospacing="0"/>
        <w:rPr>
          <w:bCs/>
          <w:color w:val="auto"/>
          <w:sz w:val="22"/>
          <w:szCs w:val="22"/>
        </w:rPr>
      </w:pPr>
      <w:r w:rsidRPr="00675A8A">
        <w:rPr>
          <w:bCs/>
          <w:color w:val="auto"/>
          <w:sz w:val="22"/>
          <w:szCs w:val="22"/>
        </w:rPr>
        <w:t>A család és gyermekjóléti szolgálat a szociális segítő munka keretében ellátja az alábbiakat?</w:t>
      </w:r>
    </w:p>
    <w:p w:rsidR="004A7ABA" w:rsidRPr="00675A8A" w:rsidRDefault="004A7ABA" w:rsidP="00DC0372">
      <w:pPr>
        <w:pStyle w:val="NormlWeb"/>
        <w:spacing w:before="0" w:beforeAutospacing="0" w:after="0" w:afterAutospacing="0"/>
        <w:rPr>
          <w:bCs/>
          <w:color w:val="auto"/>
          <w:sz w:val="22"/>
          <w:szCs w:val="22"/>
        </w:rPr>
      </w:pPr>
    </w:p>
    <w:tbl>
      <w:tblPr>
        <w:tblW w:w="7780" w:type="dxa"/>
        <w:jc w:val="center"/>
        <w:tblCellMar>
          <w:left w:w="70" w:type="dxa"/>
          <w:right w:w="70" w:type="dxa"/>
        </w:tblCellMar>
        <w:tblLook w:val="04A0" w:firstRow="1" w:lastRow="0" w:firstColumn="1" w:lastColumn="0" w:noHBand="0" w:noVBand="1"/>
      </w:tblPr>
      <w:tblGrid>
        <w:gridCol w:w="5860"/>
        <w:gridCol w:w="960"/>
        <w:gridCol w:w="960"/>
      </w:tblGrid>
      <w:tr w:rsidR="00606AB1" w:rsidRPr="00675A8A" w:rsidTr="00695549">
        <w:trPr>
          <w:trHeight w:val="510"/>
          <w:jc w:val="center"/>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606AB1" w:rsidRPr="00675A8A" w:rsidRDefault="00606AB1" w:rsidP="00606AB1">
            <w:pPr>
              <w:jc w:val="left"/>
              <w:rPr>
                <w:b/>
                <w:bCs/>
                <w:sz w:val="20"/>
                <w:szCs w:val="20"/>
              </w:rPr>
            </w:pPr>
            <w:r w:rsidRPr="00675A8A">
              <w:rPr>
                <w:b/>
                <w:bCs/>
                <w:sz w:val="20"/>
                <w:szCs w:val="20"/>
              </w:rPr>
              <w:t>NM. rendelet 14. §</w:t>
            </w:r>
            <w:r w:rsidRPr="00675A8A">
              <w:rPr>
                <w:sz w:val="20"/>
                <w:szCs w:val="20"/>
              </w:rPr>
              <w:t xml:space="preserve"> (1) A család- és gyermekjóléti szolgálat a </w:t>
            </w:r>
            <w:r w:rsidR="00F52FFF" w:rsidRPr="00695549">
              <w:rPr>
                <w:b/>
                <w:sz w:val="20"/>
                <w:szCs w:val="20"/>
              </w:rPr>
              <w:t xml:space="preserve">szociális segítőmunka </w:t>
            </w:r>
            <w:r w:rsidRPr="00675A8A">
              <w:rPr>
                <w:sz w:val="20"/>
                <w:szCs w:val="20"/>
              </w:rPr>
              <w:t>keretében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Nem</w:t>
            </w:r>
          </w:p>
        </w:tc>
      </w:tr>
      <w:tr w:rsidR="00606AB1" w:rsidRPr="00675A8A" w:rsidTr="00695549">
        <w:trPr>
          <w:trHeight w:val="765"/>
          <w:jc w:val="center"/>
        </w:trPr>
        <w:tc>
          <w:tcPr>
            <w:tcW w:w="5860" w:type="dxa"/>
            <w:tcBorders>
              <w:top w:val="nil"/>
              <w:left w:val="single" w:sz="4" w:space="0" w:color="auto"/>
              <w:bottom w:val="single" w:sz="4" w:space="0" w:color="auto"/>
              <w:right w:val="single" w:sz="4" w:space="0" w:color="auto"/>
            </w:tcBorders>
            <w:shd w:val="clear" w:color="auto" w:fill="auto"/>
            <w:hideMark/>
          </w:tcPr>
          <w:p w:rsidR="00606AB1" w:rsidRPr="00675A8A" w:rsidRDefault="00606AB1" w:rsidP="00606AB1">
            <w:pPr>
              <w:jc w:val="left"/>
              <w:rPr>
                <w:i/>
                <w:iCs/>
                <w:sz w:val="20"/>
                <w:szCs w:val="20"/>
              </w:rPr>
            </w:pPr>
            <w:r w:rsidRPr="00675A8A">
              <w:rPr>
                <w:i/>
                <w:iCs/>
                <w:sz w:val="20"/>
                <w:szCs w:val="20"/>
              </w:rPr>
              <w:t>a)</w:t>
            </w:r>
            <w:r w:rsidRPr="00675A8A">
              <w:rPr>
                <w:sz w:val="20"/>
                <w:szCs w:val="20"/>
              </w:rPr>
              <w:t> segíti az igénybe vevőket a családban jelentkező működési zavarok ellensúlyozásában, a családban élő gyermek gondozásában, ellátásának megszervezésében,</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r>
      <w:tr w:rsidR="00606AB1" w:rsidRPr="00675A8A" w:rsidTr="00695549">
        <w:trPr>
          <w:trHeight w:val="1118"/>
          <w:jc w:val="center"/>
        </w:trPr>
        <w:tc>
          <w:tcPr>
            <w:tcW w:w="5860" w:type="dxa"/>
            <w:tcBorders>
              <w:top w:val="nil"/>
              <w:left w:val="single" w:sz="4" w:space="0" w:color="auto"/>
              <w:bottom w:val="single" w:sz="4" w:space="0" w:color="auto"/>
              <w:right w:val="single" w:sz="4" w:space="0" w:color="auto"/>
            </w:tcBorders>
            <w:shd w:val="clear" w:color="auto" w:fill="auto"/>
            <w:hideMark/>
          </w:tcPr>
          <w:p w:rsidR="00606AB1" w:rsidRPr="00675A8A" w:rsidRDefault="00606AB1" w:rsidP="00606AB1">
            <w:pPr>
              <w:jc w:val="left"/>
              <w:rPr>
                <w:i/>
                <w:iCs/>
                <w:sz w:val="20"/>
                <w:szCs w:val="20"/>
              </w:rPr>
            </w:pPr>
            <w:r w:rsidRPr="00675A8A">
              <w:rPr>
                <w:i/>
                <w:iCs/>
                <w:sz w:val="20"/>
                <w:szCs w:val="20"/>
              </w:rPr>
              <w:t>b)</w:t>
            </w:r>
            <w:r w:rsidRPr="00675A8A">
              <w:rPr>
                <w:sz w:val="20"/>
                <w:szCs w:val="20"/>
              </w:rPr>
              <w:t> az igénybe vevő szükségleteinek kielégítése, problémájának megoldása, céljai elérése érdekében számba veszi és mozgósítja az igénybe vevő saját és környezetében jelentkező erőforrásait, továbbá azokat a szolgáltatásokat, amelyek bevonhatók a célok elérésébe, újabb problémák megelőzésébe,</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r>
      <w:tr w:rsidR="00606AB1" w:rsidRPr="00675A8A" w:rsidTr="00695549">
        <w:trPr>
          <w:trHeight w:val="510"/>
          <w:jc w:val="center"/>
        </w:trPr>
        <w:tc>
          <w:tcPr>
            <w:tcW w:w="5860" w:type="dxa"/>
            <w:tcBorders>
              <w:top w:val="nil"/>
              <w:left w:val="single" w:sz="4" w:space="0" w:color="auto"/>
              <w:bottom w:val="single" w:sz="4" w:space="0" w:color="auto"/>
              <w:right w:val="single" w:sz="4" w:space="0" w:color="auto"/>
            </w:tcBorders>
            <w:shd w:val="clear" w:color="auto" w:fill="auto"/>
            <w:hideMark/>
          </w:tcPr>
          <w:p w:rsidR="00606AB1" w:rsidRPr="00675A8A" w:rsidRDefault="00606AB1" w:rsidP="00606AB1">
            <w:pPr>
              <w:jc w:val="left"/>
              <w:rPr>
                <w:i/>
                <w:iCs/>
                <w:sz w:val="20"/>
                <w:szCs w:val="20"/>
              </w:rPr>
            </w:pPr>
            <w:r w:rsidRPr="00675A8A">
              <w:rPr>
                <w:i/>
                <w:iCs/>
                <w:sz w:val="20"/>
                <w:szCs w:val="20"/>
              </w:rPr>
              <w:t>c)</w:t>
            </w:r>
            <w:r w:rsidRPr="00675A8A">
              <w:rPr>
                <w:sz w:val="20"/>
                <w:szCs w:val="20"/>
              </w:rPr>
              <w:t> koordinálja az esetkezelésben közreműködő szakemberek, valamint a közvetített ellátásban, szolgáltatásban dolgozók együttműködését,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r>
      <w:tr w:rsidR="00606AB1" w:rsidRPr="00675A8A" w:rsidTr="00695549">
        <w:trPr>
          <w:trHeight w:val="1852"/>
          <w:jc w:val="center"/>
        </w:trPr>
        <w:tc>
          <w:tcPr>
            <w:tcW w:w="5860" w:type="dxa"/>
            <w:tcBorders>
              <w:top w:val="nil"/>
              <w:left w:val="single" w:sz="4" w:space="0" w:color="auto"/>
              <w:bottom w:val="single" w:sz="4" w:space="0" w:color="auto"/>
              <w:right w:val="single" w:sz="4" w:space="0" w:color="auto"/>
            </w:tcBorders>
            <w:shd w:val="clear" w:color="auto" w:fill="auto"/>
            <w:hideMark/>
          </w:tcPr>
          <w:p w:rsidR="00606AB1" w:rsidRPr="00675A8A" w:rsidRDefault="00606AB1" w:rsidP="00606AB1">
            <w:pPr>
              <w:jc w:val="left"/>
              <w:rPr>
                <w:i/>
                <w:iCs/>
                <w:sz w:val="20"/>
                <w:szCs w:val="20"/>
              </w:rPr>
            </w:pPr>
            <w:r w:rsidRPr="00675A8A">
              <w:rPr>
                <w:i/>
                <w:iCs/>
                <w:sz w:val="20"/>
                <w:szCs w:val="20"/>
              </w:rPr>
              <w:t>d)</w:t>
            </w:r>
            <w:r w:rsidRPr="00675A8A">
              <w:rPr>
                <w:sz w:val="20"/>
                <w:szCs w:val="20"/>
              </w:rPr>
              <w:t> az eset szerinti aktuális probléma megoldásában érintett összes szakember és a család- és gyermekjóléti központ bevonásával, a közös problémadefiniálás, a vállalt feladatok tisztázása, a segítő folyamat együttes megtervezése érdekében esetmegbeszélést, illetve – az előbbiek mellett – a család problémában, illetve a megoldásában érintett tagjainak, a lehetséges támaszt jelentő személyeknek, továbbá korától, érettségétől függően az érintett gyermeknek a részvételével esetkonferenciát szervez,</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r>
      <w:tr w:rsidR="00606AB1" w:rsidRPr="00675A8A" w:rsidTr="00695549">
        <w:trPr>
          <w:trHeight w:val="765"/>
          <w:jc w:val="center"/>
        </w:trPr>
        <w:tc>
          <w:tcPr>
            <w:tcW w:w="5860" w:type="dxa"/>
            <w:tcBorders>
              <w:top w:val="nil"/>
              <w:left w:val="single" w:sz="4" w:space="0" w:color="auto"/>
              <w:bottom w:val="single" w:sz="4" w:space="0" w:color="auto"/>
              <w:right w:val="single" w:sz="4" w:space="0" w:color="auto"/>
            </w:tcBorders>
            <w:shd w:val="clear" w:color="auto" w:fill="auto"/>
            <w:hideMark/>
          </w:tcPr>
          <w:p w:rsidR="00606AB1" w:rsidRPr="00675A8A" w:rsidRDefault="00606AB1" w:rsidP="00606AB1">
            <w:pPr>
              <w:jc w:val="left"/>
              <w:rPr>
                <w:i/>
                <w:iCs/>
                <w:sz w:val="20"/>
                <w:szCs w:val="20"/>
              </w:rPr>
            </w:pPr>
            <w:r w:rsidRPr="00675A8A">
              <w:rPr>
                <w:i/>
                <w:iCs/>
                <w:sz w:val="20"/>
                <w:szCs w:val="20"/>
              </w:rPr>
              <w:t>e)</w:t>
            </w:r>
            <w:r w:rsidRPr="00675A8A">
              <w:rPr>
                <w:sz w:val="20"/>
                <w:szCs w:val="20"/>
              </w:rPr>
              <w:t xml:space="preserve"> a szolgáltatást igénybe vevő személy, család, illetve gyermek és szülő (törvényes képviselő) közreműködésével szükség szerint, de legalább </w:t>
            </w:r>
            <w:r w:rsidRPr="00675A8A">
              <w:rPr>
                <w:sz w:val="20"/>
                <w:szCs w:val="20"/>
                <w:u w:val="single"/>
              </w:rPr>
              <w:t>hathavonta értékeli</w:t>
            </w:r>
            <w:r w:rsidRPr="00675A8A">
              <w:rPr>
                <w:sz w:val="20"/>
                <w:szCs w:val="20"/>
              </w:rPr>
              <w:t xml:space="preserve"> az esetkezelés eredményességét,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r>
      <w:tr w:rsidR="00606AB1" w:rsidRPr="00675A8A" w:rsidTr="00695549">
        <w:trPr>
          <w:trHeight w:val="510"/>
          <w:jc w:val="center"/>
        </w:trPr>
        <w:tc>
          <w:tcPr>
            <w:tcW w:w="5860" w:type="dxa"/>
            <w:tcBorders>
              <w:top w:val="nil"/>
              <w:left w:val="single" w:sz="4" w:space="0" w:color="auto"/>
              <w:bottom w:val="single" w:sz="4" w:space="0" w:color="auto"/>
              <w:right w:val="single" w:sz="4" w:space="0" w:color="auto"/>
            </w:tcBorders>
            <w:shd w:val="clear" w:color="auto" w:fill="auto"/>
            <w:hideMark/>
          </w:tcPr>
          <w:p w:rsidR="00606AB1" w:rsidRPr="00675A8A" w:rsidRDefault="00606AB1" w:rsidP="00606AB1">
            <w:pPr>
              <w:jc w:val="left"/>
              <w:rPr>
                <w:sz w:val="20"/>
                <w:szCs w:val="20"/>
              </w:rPr>
            </w:pPr>
            <w:r w:rsidRPr="00675A8A">
              <w:rPr>
                <w:sz w:val="20"/>
                <w:szCs w:val="20"/>
              </w:rPr>
              <w:t> f) közreműködik a válsághelyzetben lévő várandós anya problémáinak rendezésében.</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r>
      <w:tr w:rsidR="00606AB1" w:rsidRPr="00675A8A" w:rsidTr="00695549">
        <w:trPr>
          <w:trHeight w:val="453"/>
          <w:jc w:val="center"/>
        </w:trPr>
        <w:tc>
          <w:tcPr>
            <w:tcW w:w="5860" w:type="dxa"/>
            <w:tcBorders>
              <w:top w:val="nil"/>
              <w:left w:val="single" w:sz="4" w:space="0" w:color="auto"/>
              <w:bottom w:val="single" w:sz="4" w:space="0" w:color="auto"/>
              <w:right w:val="single" w:sz="4" w:space="0" w:color="auto"/>
            </w:tcBorders>
            <w:shd w:val="clear" w:color="auto" w:fill="auto"/>
            <w:hideMark/>
          </w:tcPr>
          <w:p w:rsidR="00606AB1" w:rsidRPr="00675A8A" w:rsidRDefault="00606AB1" w:rsidP="00606AB1">
            <w:pPr>
              <w:jc w:val="left"/>
              <w:rPr>
                <w:sz w:val="20"/>
                <w:szCs w:val="20"/>
              </w:rPr>
            </w:pPr>
            <w:r w:rsidRPr="00675A8A">
              <w:rPr>
                <w:sz w:val="20"/>
                <w:szCs w:val="20"/>
              </w:rPr>
              <w:t>(2)</w:t>
            </w:r>
            <w:r w:rsidR="004A7ABA" w:rsidRPr="00675A8A">
              <w:rPr>
                <w:sz w:val="20"/>
                <w:szCs w:val="20"/>
              </w:rPr>
              <w:t xml:space="preserve"> </w:t>
            </w:r>
            <w:r w:rsidRPr="00675A8A">
              <w:rPr>
                <w:sz w:val="20"/>
                <w:szCs w:val="20"/>
              </w:rPr>
              <w:t xml:space="preserve">A szociális segítőmunka során valamennyi család esetében legalább </w:t>
            </w:r>
            <w:r w:rsidRPr="00675A8A">
              <w:rPr>
                <w:sz w:val="20"/>
                <w:szCs w:val="20"/>
                <w:u w:val="single"/>
              </w:rPr>
              <w:t>havi három személyes találkozást</w:t>
            </w:r>
            <w:r w:rsidRPr="00675A8A">
              <w:rPr>
                <w:sz w:val="20"/>
                <w:szCs w:val="20"/>
              </w:rPr>
              <w:t xml:space="preserve"> kell megszervezni és dokumentálni</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95549" w:rsidRDefault="00675A8A" w:rsidP="00695549">
            <w:pPr>
              <w:jc w:val="center"/>
              <w:rPr>
                <w:sz w:val="20"/>
                <w:szCs w:val="20"/>
              </w:rPr>
            </w:pPr>
          </w:p>
        </w:tc>
      </w:tr>
    </w:tbl>
    <w:p w:rsidR="00B45FEA" w:rsidRPr="00675A8A" w:rsidRDefault="00B45FEA" w:rsidP="00DC0372">
      <w:pPr>
        <w:pStyle w:val="NormlWeb"/>
        <w:spacing w:before="0" w:beforeAutospacing="0" w:after="0" w:afterAutospacing="0"/>
        <w:rPr>
          <w:b/>
          <w:bCs/>
          <w:color w:val="auto"/>
          <w:sz w:val="22"/>
          <w:szCs w:val="22"/>
        </w:rPr>
      </w:pPr>
    </w:p>
    <w:p w:rsidR="00B45FEA" w:rsidRPr="00675A8A" w:rsidRDefault="00D121F3" w:rsidP="00DC0372">
      <w:pPr>
        <w:pStyle w:val="NormlWeb"/>
        <w:spacing w:before="0" w:beforeAutospacing="0" w:after="0" w:afterAutospacing="0"/>
        <w:rPr>
          <w:bCs/>
          <w:color w:val="auto"/>
          <w:sz w:val="22"/>
          <w:szCs w:val="22"/>
        </w:rPr>
      </w:pPr>
      <w:r w:rsidRPr="00675A8A">
        <w:rPr>
          <w:bCs/>
          <w:color w:val="auto"/>
          <w:sz w:val="22"/>
          <w:szCs w:val="22"/>
        </w:rPr>
        <w:t>Szolgáltatásokhoz való hozzájutás érdekében ellátja az alábbi feladatokat?</w:t>
      </w:r>
    </w:p>
    <w:p w:rsidR="004A7ABA" w:rsidRPr="00675A8A" w:rsidRDefault="004A7ABA" w:rsidP="00DC0372">
      <w:pPr>
        <w:pStyle w:val="NormlWeb"/>
        <w:spacing w:before="0" w:beforeAutospacing="0" w:after="0" w:afterAutospacing="0"/>
        <w:rPr>
          <w:bCs/>
          <w:color w:val="auto"/>
          <w:sz w:val="22"/>
          <w:szCs w:val="22"/>
        </w:rPr>
      </w:pPr>
    </w:p>
    <w:tbl>
      <w:tblPr>
        <w:tblW w:w="7780" w:type="dxa"/>
        <w:jc w:val="center"/>
        <w:tblCellMar>
          <w:left w:w="70" w:type="dxa"/>
          <w:right w:w="70" w:type="dxa"/>
        </w:tblCellMar>
        <w:tblLook w:val="04A0" w:firstRow="1" w:lastRow="0" w:firstColumn="1" w:lastColumn="0" w:noHBand="0" w:noVBand="1"/>
      </w:tblPr>
      <w:tblGrid>
        <w:gridCol w:w="5860"/>
        <w:gridCol w:w="960"/>
        <w:gridCol w:w="960"/>
      </w:tblGrid>
      <w:tr w:rsidR="00D121F3" w:rsidRPr="00675A8A" w:rsidTr="00695549">
        <w:trPr>
          <w:trHeight w:val="510"/>
          <w:jc w:val="center"/>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b/>
                <w:bCs/>
                <w:sz w:val="20"/>
                <w:szCs w:val="20"/>
              </w:rPr>
            </w:pPr>
            <w:r w:rsidRPr="00675A8A">
              <w:rPr>
                <w:b/>
                <w:bCs/>
                <w:sz w:val="20"/>
                <w:szCs w:val="20"/>
              </w:rPr>
              <w:t xml:space="preserve">NM. rendelet 15. § </w:t>
            </w:r>
            <w:r w:rsidRPr="00675A8A">
              <w:rPr>
                <w:bCs/>
                <w:sz w:val="20"/>
                <w:szCs w:val="20"/>
              </w:rPr>
              <w:t xml:space="preserve">A család- és gyermekjóléti szolgálat az </w:t>
            </w:r>
            <w:r w:rsidR="00F52FFF" w:rsidRPr="00695549">
              <w:rPr>
                <w:b/>
                <w:bCs/>
                <w:sz w:val="20"/>
                <w:szCs w:val="20"/>
              </w:rPr>
              <w:t>ellátásokhoz, szolgáltatásokhoz való hozzájutás</w:t>
            </w:r>
            <w:r w:rsidRPr="00675A8A">
              <w:rPr>
                <w:bCs/>
                <w:sz w:val="20"/>
                <w:szCs w:val="20"/>
              </w:rPr>
              <w:t xml:space="preserve"> érdekében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Nem</w:t>
            </w:r>
          </w:p>
        </w:tc>
      </w:tr>
      <w:tr w:rsidR="00D121F3" w:rsidRPr="00675A8A" w:rsidTr="00695549">
        <w:trPr>
          <w:trHeight w:val="658"/>
          <w:jc w:val="center"/>
        </w:trPr>
        <w:tc>
          <w:tcPr>
            <w:tcW w:w="5860" w:type="dxa"/>
            <w:tcBorders>
              <w:top w:val="nil"/>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i/>
                <w:iCs/>
                <w:sz w:val="20"/>
                <w:szCs w:val="20"/>
              </w:rPr>
            </w:pPr>
            <w:r w:rsidRPr="00675A8A">
              <w:rPr>
                <w:i/>
                <w:iCs/>
                <w:sz w:val="20"/>
                <w:szCs w:val="20"/>
              </w:rPr>
              <w:t>a)</w:t>
            </w:r>
            <w:r w:rsidRPr="00675A8A">
              <w:rPr>
                <w:sz w:val="20"/>
                <w:szCs w:val="20"/>
              </w:rPr>
              <w:t> folyamatosan figyelemmel kíséri az érintett személyt, illetve családot veszélyeztető körülményeket és a veszélyeztetett személy, illetve család szolgáltatások és ellátások iránti szükségleteit,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D121F3" w:rsidRPr="00675A8A" w:rsidTr="00695549">
        <w:trPr>
          <w:trHeight w:val="952"/>
          <w:jc w:val="center"/>
        </w:trPr>
        <w:tc>
          <w:tcPr>
            <w:tcW w:w="5860" w:type="dxa"/>
            <w:tcBorders>
              <w:top w:val="nil"/>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i/>
                <w:iCs/>
                <w:sz w:val="20"/>
                <w:szCs w:val="20"/>
              </w:rPr>
            </w:pPr>
            <w:r w:rsidRPr="00675A8A">
              <w:rPr>
                <w:i/>
                <w:iCs/>
                <w:sz w:val="20"/>
                <w:szCs w:val="20"/>
              </w:rPr>
              <w:t>b)</w:t>
            </w:r>
            <w:r w:rsidRPr="00675A8A">
              <w:rPr>
                <w:sz w:val="20"/>
                <w:szCs w:val="20"/>
              </w:rPr>
              <w:t> a más személy, illetve szervezet által nyújtott szolgáltatások, ellátások közvetítése érdekében együttműködik a területén található szolgáltatókkal, segítséget nyújt a szolgáltatások, ellátások igénylésében,</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D121F3" w:rsidRPr="00675A8A" w:rsidTr="00695549">
        <w:trPr>
          <w:trHeight w:val="682"/>
          <w:jc w:val="center"/>
        </w:trPr>
        <w:tc>
          <w:tcPr>
            <w:tcW w:w="5860" w:type="dxa"/>
            <w:tcBorders>
              <w:top w:val="nil"/>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i/>
                <w:iCs/>
                <w:sz w:val="20"/>
                <w:szCs w:val="20"/>
              </w:rPr>
            </w:pPr>
            <w:r w:rsidRPr="00675A8A">
              <w:rPr>
                <w:i/>
                <w:iCs/>
                <w:sz w:val="20"/>
                <w:szCs w:val="20"/>
              </w:rPr>
              <w:t>c)</w:t>
            </w:r>
            <w:r w:rsidRPr="00675A8A">
              <w:rPr>
                <w:sz w:val="20"/>
                <w:szCs w:val="20"/>
              </w:rPr>
              <w:t> a válsághelyzetben lévő várandós anyát segíti a támogatásokhoz, ellátásokhoz, szükség esetén a családok átmeneti otthonában igénybe vehető ellátáshoz való hozzájutásban,</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D121F3" w:rsidRPr="00675A8A" w:rsidTr="00695549">
        <w:trPr>
          <w:trHeight w:val="692"/>
          <w:jc w:val="center"/>
        </w:trPr>
        <w:tc>
          <w:tcPr>
            <w:tcW w:w="5860" w:type="dxa"/>
            <w:tcBorders>
              <w:top w:val="nil"/>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i/>
                <w:iCs/>
                <w:sz w:val="20"/>
                <w:szCs w:val="20"/>
              </w:rPr>
            </w:pPr>
            <w:r w:rsidRPr="00675A8A">
              <w:rPr>
                <w:i/>
                <w:iCs/>
                <w:sz w:val="20"/>
                <w:szCs w:val="20"/>
              </w:rPr>
              <w:t>d)</w:t>
            </w:r>
            <w:r w:rsidRPr="00675A8A">
              <w:rPr>
                <w:sz w:val="20"/>
                <w:szCs w:val="20"/>
              </w:rPr>
              <w:t> segíti a gyermeket, illetve a családját az átmeneti gondozáshoz való hozzájutásban, az átmeneti gondozást szükségessé tevő okok megszüntetésében, illetve elősegíti a gyermek mielőbbi hazakerülését.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bl>
    <w:p w:rsidR="00D121F3" w:rsidRPr="00675A8A" w:rsidRDefault="00D121F3" w:rsidP="00DC0372">
      <w:pPr>
        <w:pStyle w:val="NormlWeb"/>
        <w:spacing w:before="0" w:beforeAutospacing="0" w:after="0" w:afterAutospacing="0"/>
        <w:rPr>
          <w:b/>
          <w:bCs/>
          <w:color w:val="auto"/>
          <w:sz w:val="22"/>
          <w:szCs w:val="22"/>
        </w:rPr>
      </w:pPr>
    </w:p>
    <w:p w:rsidR="00D121F3" w:rsidRPr="00675A8A" w:rsidRDefault="00D121F3" w:rsidP="00DC0372">
      <w:pPr>
        <w:pStyle w:val="NormlWeb"/>
        <w:spacing w:before="0" w:beforeAutospacing="0" w:after="0" w:afterAutospacing="0"/>
        <w:rPr>
          <w:bCs/>
          <w:color w:val="auto"/>
          <w:sz w:val="22"/>
          <w:szCs w:val="22"/>
        </w:rPr>
      </w:pPr>
      <w:r w:rsidRPr="00675A8A">
        <w:rPr>
          <w:bCs/>
          <w:color w:val="auto"/>
          <w:sz w:val="22"/>
          <w:szCs w:val="22"/>
        </w:rPr>
        <w:t>A nevelési problémák és hiányosságok káros hatásainak enyhítése céljából ellátja az alábbi feladatokat?</w:t>
      </w:r>
    </w:p>
    <w:p w:rsidR="004A7ABA" w:rsidRPr="00675A8A" w:rsidRDefault="004A7ABA" w:rsidP="00DC0372">
      <w:pPr>
        <w:pStyle w:val="NormlWeb"/>
        <w:spacing w:before="0" w:beforeAutospacing="0" w:after="0" w:afterAutospacing="0"/>
        <w:rPr>
          <w:bCs/>
          <w:color w:val="auto"/>
          <w:sz w:val="22"/>
          <w:szCs w:val="22"/>
        </w:rPr>
      </w:pPr>
    </w:p>
    <w:tbl>
      <w:tblPr>
        <w:tblW w:w="7780" w:type="dxa"/>
        <w:jc w:val="center"/>
        <w:tblCellMar>
          <w:left w:w="70" w:type="dxa"/>
          <w:right w:w="70" w:type="dxa"/>
        </w:tblCellMar>
        <w:tblLook w:val="04A0" w:firstRow="1" w:lastRow="0" w:firstColumn="1" w:lastColumn="0" w:noHBand="0" w:noVBand="1"/>
      </w:tblPr>
      <w:tblGrid>
        <w:gridCol w:w="5860"/>
        <w:gridCol w:w="960"/>
        <w:gridCol w:w="960"/>
      </w:tblGrid>
      <w:tr w:rsidR="00D121F3" w:rsidRPr="00675A8A" w:rsidTr="00695549">
        <w:trPr>
          <w:trHeight w:val="765"/>
          <w:jc w:val="center"/>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b/>
                <w:bCs/>
                <w:sz w:val="20"/>
                <w:szCs w:val="20"/>
              </w:rPr>
            </w:pPr>
            <w:r w:rsidRPr="00675A8A">
              <w:rPr>
                <w:b/>
                <w:bCs/>
                <w:sz w:val="20"/>
                <w:szCs w:val="20"/>
              </w:rPr>
              <w:t>NM. rendelet 16. §</w:t>
            </w:r>
            <w:r w:rsidRPr="00675A8A">
              <w:rPr>
                <w:sz w:val="20"/>
                <w:szCs w:val="20"/>
              </w:rPr>
              <w:t xml:space="preserve"> A család- és gyermekjóléti szolgálat a családban jelentkező nevelési problémák és hiányosságok </w:t>
            </w:r>
            <w:r w:rsidR="00F52FFF" w:rsidRPr="00695549">
              <w:rPr>
                <w:b/>
                <w:sz w:val="20"/>
                <w:szCs w:val="20"/>
              </w:rPr>
              <w:t>káros hatásainak enyhítése</w:t>
            </w:r>
            <w:r w:rsidRPr="00675A8A">
              <w:rPr>
                <w:sz w:val="20"/>
                <w:szCs w:val="20"/>
              </w:rPr>
              <w:t xml:space="preserve"> céljából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Nem</w:t>
            </w:r>
          </w:p>
        </w:tc>
      </w:tr>
      <w:tr w:rsidR="00D121F3" w:rsidRPr="00675A8A" w:rsidTr="00695549">
        <w:trPr>
          <w:trHeight w:val="765"/>
          <w:jc w:val="center"/>
        </w:trPr>
        <w:tc>
          <w:tcPr>
            <w:tcW w:w="5860" w:type="dxa"/>
            <w:tcBorders>
              <w:top w:val="nil"/>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sz w:val="20"/>
                <w:szCs w:val="20"/>
              </w:rPr>
            </w:pPr>
            <w:r w:rsidRPr="00675A8A">
              <w:rPr>
                <w:sz w:val="20"/>
                <w:szCs w:val="20"/>
              </w:rPr>
              <w:lastRenderedPageBreak/>
              <w:t>a)</w:t>
            </w:r>
            <w:r w:rsidR="00763BCF" w:rsidRPr="00675A8A">
              <w:rPr>
                <w:sz w:val="20"/>
                <w:szCs w:val="20"/>
              </w:rPr>
              <w:t xml:space="preserve"> </w:t>
            </w:r>
            <w:r w:rsidRPr="00675A8A">
              <w:rPr>
                <w:sz w:val="20"/>
                <w:szCs w:val="20"/>
              </w:rPr>
              <w:t>olyan szabadidős és közösségi programokat szervez, amelyek megszervezése, vagy az azokon való részvétel a rossz szociális helyzetben lévő szülőnek aránytalan nehézséget okozna</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pPr>
          </w:p>
        </w:tc>
      </w:tr>
      <w:tr w:rsidR="00D121F3" w:rsidRPr="00675A8A" w:rsidTr="00695549">
        <w:trPr>
          <w:trHeight w:val="632"/>
          <w:jc w:val="center"/>
        </w:trPr>
        <w:tc>
          <w:tcPr>
            <w:tcW w:w="5860" w:type="dxa"/>
            <w:tcBorders>
              <w:top w:val="nil"/>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i/>
                <w:iCs/>
                <w:sz w:val="20"/>
                <w:szCs w:val="20"/>
              </w:rPr>
            </w:pPr>
            <w:r w:rsidRPr="00675A8A">
              <w:rPr>
                <w:i/>
                <w:iCs/>
                <w:sz w:val="20"/>
                <w:szCs w:val="20"/>
              </w:rPr>
              <w:t>b)</w:t>
            </w:r>
            <w:r w:rsidRPr="00675A8A">
              <w:rPr>
                <w:sz w:val="20"/>
                <w:szCs w:val="20"/>
              </w:rPr>
              <w:t> kezdeményezi a köznevelési intézményeknél, az ifjúsággal foglalkozó szociális és kulturális intézményeknél, valamint az egyházi és a civil szervezeteknél az </w:t>
            </w:r>
            <w:r w:rsidRPr="00675A8A">
              <w:rPr>
                <w:i/>
                <w:iCs/>
                <w:sz w:val="20"/>
                <w:szCs w:val="20"/>
              </w:rPr>
              <w:t>a)</w:t>
            </w:r>
            <w:r w:rsidRPr="00675A8A">
              <w:rPr>
                <w:sz w:val="20"/>
                <w:szCs w:val="20"/>
              </w:rPr>
              <w:t> pont szerinti programok megszervezését.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pPr>
          </w:p>
        </w:tc>
      </w:tr>
    </w:tbl>
    <w:p w:rsidR="00D121F3" w:rsidRPr="00675A8A" w:rsidRDefault="00D121F3" w:rsidP="00DC0372">
      <w:pPr>
        <w:pStyle w:val="NormlWeb"/>
        <w:spacing w:before="0" w:beforeAutospacing="0" w:after="0" w:afterAutospacing="0"/>
        <w:rPr>
          <w:bCs/>
          <w:color w:val="auto"/>
          <w:sz w:val="22"/>
          <w:szCs w:val="22"/>
        </w:rPr>
      </w:pPr>
    </w:p>
    <w:p w:rsidR="00D121F3" w:rsidRPr="00675A8A" w:rsidRDefault="00D121F3" w:rsidP="00DC0372">
      <w:pPr>
        <w:pStyle w:val="NormlWeb"/>
        <w:spacing w:before="0" w:beforeAutospacing="0" w:after="0" w:afterAutospacing="0"/>
        <w:rPr>
          <w:bCs/>
          <w:color w:val="auto"/>
          <w:sz w:val="22"/>
          <w:szCs w:val="22"/>
        </w:rPr>
      </w:pPr>
      <w:r w:rsidRPr="00675A8A">
        <w:rPr>
          <w:bCs/>
          <w:color w:val="auto"/>
          <w:sz w:val="22"/>
          <w:szCs w:val="22"/>
        </w:rPr>
        <w:t>A szolgáltató által szervezett szabadidős programok (száma, típusa, részvevők):</w:t>
      </w:r>
      <w:r w:rsidR="004A7ABA" w:rsidRPr="00675A8A">
        <w:rPr>
          <w:bCs/>
          <w:color w:val="auto"/>
          <w:sz w:val="22"/>
          <w:szCs w:val="22"/>
        </w:rPr>
        <w:t xml:space="preserve"> ………………………</w:t>
      </w:r>
    </w:p>
    <w:p w:rsidR="00D121F3" w:rsidRPr="00675A8A" w:rsidRDefault="00D121F3" w:rsidP="00DC0372">
      <w:pPr>
        <w:pStyle w:val="NormlWeb"/>
        <w:spacing w:before="0" w:beforeAutospacing="0" w:after="0" w:afterAutospacing="0"/>
        <w:rPr>
          <w:bCs/>
          <w:color w:val="auto"/>
          <w:sz w:val="22"/>
          <w:szCs w:val="22"/>
        </w:rPr>
      </w:pPr>
    </w:p>
    <w:p w:rsidR="00D121F3" w:rsidRPr="00675A8A" w:rsidRDefault="00D121F3" w:rsidP="00DC0372">
      <w:pPr>
        <w:pStyle w:val="NormlWeb"/>
        <w:spacing w:before="0" w:beforeAutospacing="0" w:after="0" w:afterAutospacing="0"/>
        <w:rPr>
          <w:bCs/>
          <w:color w:val="auto"/>
          <w:sz w:val="22"/>
          <w:szCs w:val="22"/>
        </w:rPr>
      </w:pPr>
      <w:r w:rsidRPr="00675A8A">
        <w:rPr>
          <w:bCs/>
          <w:color w:val="auto"/>
          <w:sz w:val="22"/>
          <w:szCs w:val="22"/>
        </w:rPr>
        <w:t>Hivatalos ügyekben való közreműködés keretében ellátja az alábbi feladatokat?</w:t>
      </w:r>
    </w:p>
    <w:p w:rsidR="004A7ABA" w:rsidRPr="00675A8A" w:rsidRDefault="004A7ABA" w:rsidP="00DC0372">
      <w:pPr>
        <w:pStyle w:val="NormlWeb"/>
        <w:spacing w:before="0" w:beforeAutospacing="0" w:after="0" w:afterAutospacing="0"/>
        <w:rPr>
          <w:bCs/>
          <w:color w:val="auto"/>
          <w:sz w:val="22"/>
          <w:szCs w:val="22"/>
        </w:rPr>
      </w:pPr>
    </w:p>
    <w:tbl>
      <w:tblPr>
        <w:tblW w:w="7780" w:type="dxa"/>
        <w:jc w:val="center"/>
        <w:tblCellMar>
          <w:left w:w="70" w:type="dxa"/>
          <w:right w:w="70" w:type="dxa"/>
        </w:tblCellMar>
        <w:tblLook w:val="04A0" w:firstRow="1" w:lastRow="0" w:firstColumn="1" w:lastColumn="0" w:noHBand="0" w:noVBand="1"/>
      </w:tblPr>
      <w:tblGrid>
        <w:gridCol w:w="5860"/>
        <w:gridCol w:w="960"/>
        <w:gridCol w:w="960"/>
      </w:tblGrid>
      <w:tr w:rsidR="00D121F3" w:rsidRPr="00675A8A" w:rsidTr="00695549">
        <w:trPr>
          <w:trHeight w:val="510"/>
          <w:jc w:val="center"/>
        </w:trPr>
        <w:tc>
          <w:tcPr>
            <w:tcW w:w="5860" w:type="dxa"/>
            <w:tcBorders>
              <w:top w:val="single" w:sz="4" w:space="0" w:color="auto"/>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b/>
                <w:bCs/>
                <w:sz w:val="20"/>
                <w:szCs w:val="20"/>
              </w:rPr>
            </w:pPr>
            <w:r w:rsidRPr="00675A8A">
              <w:rPr>
                <w:b/>
                <w:bCs/>
                <w:sz w:val="20"/>
                <w:szCs w:val="20"/>
              </w:rPr>
              <w:t>NM. rendelet 17. §</w:t>
            </w:r>
            <w:r w:rsidRPr="00675A8A">
              <w:rPr>
                <w:sz w:val="20"/>
                <w:szCs w:val="20"/>
              </w:rPr>
              <w:t xml:space="preserve"> A </w:t>
            </w:r>
            <w:r w:rsidR="00F52FFF" w:rsidRPr="00695549">
              <w:rPr>
                <w:b/>
                <w:sz w:val="20"/>
                <w:szCs w:val="20"/>
              </w:rPr>
              <w:t>hivatalos ügyek intézésében</w:t>
            </w:r>
            <w:r w:rsidRPr="00675A8A">
              <w:rPr>
                <w:sz w:val="20"/>
                <w:szCs w:val="20"/>
              </w:rPr>
              <w:t xml:space="preserve"> való közreműködés körében a család- és gyermekjóléti szolgálat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5A8A" w:rsidRPr="00695549" w:rsidRDefault="00F52FFF" w:rsidP="00695549">
            <w:pPr>
              <w:jc w:val="center"/>
              <w:rPr>
                <w:b/>
                <w:sz w:val="20"/>
                <w:szCs w:val="20"/>
              </w:rPr>
            </w:pPr>
            <w:r w:rsidRPr="00695549">
              <w:rPr>
                <w:b/>
                <w:sz w:val="20"/>
                <w:szCs w:val="20"/>
              </w:rPr>
              <w:t>Nem</w:t>
            </w:r>
          </w:p>
        </w:tc>
      </w:tr>
      <w:tr w:rsidR="00D121F3" w:rsidRPr="00675A8A" w:rsidTr="00695549">
        <w:trPr>
          <w:trHeight w:val="510"/>
          <w:jc w:val="center"/>
        </w:trPr>
        <w:tc>
          <w:tcPr>
            <w:tcW w:w="5860" w:type="dxa"/>
            <w:tcBorders>
              <w:top w:val="nil"/>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i/>
                <w:iCs/>
                <w:sz w:val="20"/>
                <w:szCs w:val="20"/>
              </w:rPr>
            </w:pPr>
            <w:r w:rsidRPr="00675A8A">
              <w:rPr>
                <w:i/>
                <w:iCs/>
                <w:sz w:val="20"/>
                <w:szCs w:val="20"/>
              </w:rPr>
              <w:t>a)</w:t>
            </w:r>
            <w:r w:rsidRPr="00675A8A">
              <w:rPr>
                <w:sz w:val="20"/>
                <w:szCs w:val="20"/>
              </w:rPr>
              <w:t> segítséget nyújt a szolgáltatást igénybe vevők ügyeinek hatékony intézéséhez,</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D121F3" w:rsidRPr="00675A8A" w:rsidTr="00695549">
        <w:trPr>
          <w:trHeight w:val="181"/>
          <w:jc w:val="center"/>
        </w:trPr>
        <w:tc>
          <w:tcPr>
            <w:tcW w:w="5860" w:type="dxa"/>
            <w:tcBorders>
              <w:top w:val="nil"/>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i/>
                <w:iCs/>
                <w:sz w:val="20"/>
                <w:szCs w:val="20"/>
              </w:rPr>
            </w:pPr>
            <w:r w:rsidRPr="00675A8A">
              <w:rPr>
                <w:i/>
                <w:iCs/>
                <w:sz w:val="20"/>
                <w:szCs w:val="20"/>
              </w:rPr>
              <w:t>b)</w:t>
            </w:r>
            <w:r w:rsidRPr="00675A8A">
              <w:rPr>
                <w:sz w:val="20"/>
                <w:szCs w:val="20"/>
              </w:rPr>
              <w:t> tájékoztatást nyújt az igénybe vehető jogi képviselet lehetőségéről,</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D121F3" w:rsidRPr="00675A8A" w:rsidTr="00695549">
        <w:trPr>
          <w:trHeight w:val="765"/>
          <w:jc w:val="center"/>
        </w:trPr>
        <w:tc>
          <w:tcPr>
            <w:tcW w:w="5860" w:type="dxa"/>
            <w:tcBorders>
              <w:top w:val="nil"/>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i/>
                <w:iCs/>
                <w:sz w:val="20"/>
                <w:szCs w:val="20"/>
              </w:rPr>
            </w:pPr>
            <w:r w:rsidRPr="00675A8A">
              <w:rPr>
                <w:i/>
                <w:iCs/>
                <w:sz w:val="20"/>
                <w:szCs w:val="20"/>
              </w:rPr>
              <w:t>c)</w:t>
            </w:r>
            <w:r w:rsidRPr="00675A8A">
              <w:rPr>
                <w:sz w:val="20"/>
                <w:szCs w:val="20"/>
              </w:rPr>
              <w:t> a gyámhivatal, valamint a család- és gyermekjóléti központ felkérésére a gyermekvédelmi nyilvántartás megfelelő adatlapját kitöltve környezettanulmányt készít,</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r w:rsidR="00D121F3" w:rsidRPr="00675A8A" w:rsidTr="00695549">
        <w:trPr>
          <w:trHeight w:val="1146"/>
          <w:jc w:val="center"/>
        </w:trPr>
        <w:tc>
          <w:tcPr>
            <w:tcW w:w="5860" w:type="dxa"/>
            <w:tcBorders>
              <w:top w:val="nil"/>
              <w:left w:val="single" w:sz="4" w:space="0" w:color="auto"/>
              <w:bottom w:val="single" w:sz="4" w:space="0" w:color="auto"/>
              <w:right w:val="single" w:sz="4" w:space="0" w:color="auto"/>
            </w:tcBorders>
            <w:shd w:val="clear" w:color="auto" w:fill="auto"/>
            <w:hideMark/>
          </w:tcPr>
          <w:p w:rsidR="00D121F3" w:rsidRPr="00675A8A" w:rsidRDefault="00D121F3" w:rsidP="00D121F3">
            <w:pPr>
              <w:jc w:val="left"/>
              <w:rPr>
                <w:i/>
                <w:iCs/>
                <w:sz w:val="20"/>
                <w:szCs w:val="20"/>
              </w:rPr>
            </w:pPr>
            <w:r w:rsidRPr="00675A8A">
              <w:rPr>
                <w:i/>
                <w:iCs/>
                <w:sz w:val="20"/>
                <w:szCs w:val="20"/>
              </w:rPr>
              <w:t>d)</w:t>
            </w:r>
            <w:r w:rsidRPr="00675A8A">
              <w:rPr>
                <w:sz w:val="20"/>
                <w:szCs w:val="20"/>
              </w:rPr>
              <w:t> a gyámhivatal felkérésére a gyámhatóságokról, valamint a gyermekvédelmi és gyámügyi eljárásról szóló 149/1997. (IX. 10.) Korm. rendelet (a továbbiakban: Gyer.) 47/A. § (6) bekezdése alapján tájékoztatást nyújt az örökbefogadott gyermek fejlődéséről, körülményeiről és a családba való beilleszkedéséről.</w:t>
            </w: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675A8A" w:rsidRPr="00675A8A" w:rsidRDefault="00675A8A" w:rsidP="00695549">
            <w:pPr>
              <w:jc w:val="center"/>
              <w:rPr>
                <w:sz w:val="20"/>
                <w:szCs w:val="20"/>
              </w:rPr>
            </w:pPr>
          </w:p>
        </w:tc>
      </w:tr>
    </w:tbl>
    <w:p w:rsidR="00D121F3" w:rsidRPr="00675A8A" w:rsidRDefault="00D121F3" w:rsidP="00DC0372">
      <w:pPr>
        <w:pStyle w:val="NormlWeb"/>
        <w:spacing w:before="0" w:beforeAutospacing="0" w:after="0" w:afterAutospacing="0"/>
        <w:rPr>
          <w:bCs/>
          <w:color w:val="auto"/>
          <w:sz w:val="22"/>
          <w:szCs w:val="22"/>
        </w:rPr>
      </w:pPr>
    </w:p>
    <w:p w:rsidR="00675A8A" w:rsidRPr="00675A8A" w:rsidRDefault="00D121F3" w:rsidP="00695549">
      <w:pPr>
        <w:pStyle w:val="NormlWeb"/>
        <w:spacing w:before="0" w:beforeAutospacing="0" w:after="0" w:afterAutospacing="0" w:line="360" w:lineRule="auto"/>
        <w:rPr>
          <w:bCs/>
          <w:color w:val="auto"/>
          <w:sz w:val="22"/>
          <w:szCs w:val="22"/>
        </w:rPr>
      </w:pPr>
      <w:r w:rsidRPr="00675A8A">
        <w:rPr>
          <w:bCs/>
          <w:color w:val="auto"/>
          <w:sz w:val="22"/>
          <w:szCs w:val="22"/>
        </w:rPr>
        <w:t>A csal</w:t>
      </w:r>
      <w:r w:rsidR="00C84102" w:rsidRPr="00675A8A">
        <w:rPr>
          <w:bCs/>
          <w:color w:val="auto"/>
          <w:sz w:val="22"/>
          <w:szCs w:val="22"/>
        </w:rPr>
        <w:t>ád és gyermekjóléti szolgálat</w:t>
      </w:r>
      <w:r w:rsidRPr="00675A8A">
        <w:rPr>
          <w:bCs/>
          <w:color w:val="auto"/>
          <w:sz w:val="22"/>
          <w:szCs w:val="22"/>
        </w:rPr>
        <w:t xml:space="preserve"> kezdeményezte-e a család és gyermekjóléti központnál esetmegbeszélés megtartását?</w:t>
      </w:r>
      <w:r w:rsidR="00EB618B" w:rsidRPr="00675A8A">
        <w:rPr>
          <w:bCs/>
          <w:color w:val="auto"/>
          <w:sz w:val="22"/>
          <w:szCs w:val="22"/>
        </w:rPr>
        <w:tab/>
      </w:r>
      <w:r w:rsidR="00EB618B" w:rsidRPr="00675A8A">
        <w:rPr>
          <w:bCs/>
          <w:color w:val="auto"/>
          <w:sz w:val="22"/>
          <w:szCs w:val="22"/>
        </w:rPr>
        <w:tab/>
      </w:r>
      <w:r w:rsidR="00EB618B" w:rsidRPr="00675A8A">
        <w:rPr>
          <w:bCs/>
          <w:color w:val="auto"/>
          <w:sz w:val="22"/>
          <w:szCs w:val="22"/>
        </w:rPr>
        <w:tab/>
      </w:r>
      <w:r w:rsidR="00EB618B" w:rsidRPr="00675A8A">
        <w:rPr>
          <w:bCs/>
          <w:color w:val="auto"/>
          <w:sz w:val="22"/>
          <w:szCs w:val="22"/>
        </w:rPr>
        <w:tab/>
      </w:r>
      <w:r w:rsidR="00EB618B" w:rsidRPr="00675A8A">
        <w:rPr>
          <w:bCs/>
          <w:color w:val="auto"/>
          <w:sz w:val="22"/>
          <w:szCs w:val="22"/>
        </w:rPr>
        <w:tab/>
      </w:r>
      <w:r w:rsidR="00EB618B" w:rsidRPr="00675A8A">
        <w:rPr>
          <w:bCs/>
          <w:color w:val="auto"/>
          <w:sz w:val="22"/>
          <w:szCs w:val="22"/>
        </w:rPr>
        <w:tab/>
      </w:r>
      <w:r w:rsidR="00EB618B" w:rsidRPr="00675A8A">
        <w:rPr>
          <w:bCs/>
          <w:color w:val="auto"/>
          <w:sz w:val="22"/>
          <w:szCs w:val="22"/>
        </w:rPr>
        <w:tab/>
      </w:r>
      <w:r w:rsidR="00EB618B" w:rsidRPr="00675A8A">
        <w:rPr>
          <w:bCs/>
          <w:color w:val="auto"/>
          <w:sz w:val="22"/>
          <w:szCs w:val="22"/>
        </w:rPr>
        <w:tab/>
        <w:t>Igen- Nem</w:t>
      </w:r>
    </w:p>
    <w:p w:rsidR="00D121F3" w:rsidRPr="00675A8A" w:rsidRDefault="00D121F3" w:rsidP="00DC0372">
      <w:pPr>
        <w:pStyle w:val="NormlWeb"/>
        <w:spacing w:before="0" w:beforeAutospacing="0" w:after="0" w:afterAutospacing="0"/>
        <w:rPr>
          <w:bCs/>
          <w:i/>
          <w:color w:val="auto"/>
          <w:sz w:val="20"/>
          <w:szCs w:val="20"/>
        </w:rPr>
      </w:pPr>
      <w:r w:rsidRPr="00675A8A">
        <w:rPr>
          <w:bCs/>
          <w:i/>
          <w:color w:val="auto"/>
          <w:sz w:val="20"/>
          <w:szCs w:val="20"/>
        </w:rPr>
        <w:t>(</w:t>
      </w:r>
      <w:r w:rsidRPr="00675A8A">
        <w:rPr>
          <w:b/>
          <w:bCs/>
          <w:i/>
          <w:color w:val="auto"/>
          <w:sz w:val="20"/>
          <w:szCs w:val="20"/>
        </w:rPr>
        <w:t>Megjegyzés: NM rendelet 18. §</w:t>
      </w:r>
      <w:r w:rsidRPr="00675A8A">
        <w:rPr>
          <w:i/>
          <w:color w:val="auto"/>
          <w:sz w:val="20"/>
          <w:szCs w:val="20"/>
        </w:rPr>
        <w:t> (1) Ha a család- és gyermekjóléti szolgálat a család- és gyermekjóléti központ szakmai támogatását igényli, vagy a család- és gyermekjóléti központ feladatkörébe tartozó szolgáltatás, intézkedés szükségessége merül fel, esetmegbeszélést kezdeményez.</w:t>
      </w:r>
      <w:r w:rsidR="00C84102" w:rsidRPr="00675A8A">
        <w:rPr>
          <w:i/>
          <w:color w:val="auto"/>
          <w:sz w:val="20"/>
          <w:szCs w:val="20"/>
        </w:rPr>
        <w:t>)</w:t>
      </w:r>
    </w:p>
    <w:p w:rsidR="00EB618B" w:rsidRPr="00675A8A" w:rsidRDefault="00EB618B" w:rsidP="00DC0372">
      <w:pPr>
        <w:pStyle w:val="NormlWeb"/>
        <w:spacing w:before="0" w:beforeAutospacing="0" w:after="0" w:afterAutospacing="0"/>
        <w:rPr>
          <w:bCs/>
          <w:color w:val="auto"/>
          <w:sz w:val="22"/>
          <w:szCs w:val="22"/>
        </w:rPr>
      </w:pPr>
    </w:p>
    <w:p w:rsidR="00675A8A" w:rsidRPr="00675A8A" w:rsidRDefault="00C84102" w:rsidP="00695549">
      <w:pPr>
        <w:pStyle w:val="NormlWeb"/>
        <w:spacing w:before="0" w:beforeAutospacing="0" w:after="0" w:afterAutospacing="0" w:line="360" w:lineRule="auto"/>
        <w:rPr>
          <w:bCs/>
          <w:color w:val="auto"/>
          <w:sz w:val="22"/>
          <w:szCs w:val="22"/>
        </w:rPr>
      </w:pPr>
      <w:r w:rsidRPr="00675A8A">
        <w:rPr>
          <w:bCs/>
          <w:color w:val="auto"/>
          <w:sz w:val="22"/>
          <w:szCs w:val="22"/>
        </w:rPr>
        <w:t>Amennyiben igen:</w:t>
      </w:r>
    </w:p>
    <w:p w:rsidR="00675A8A" w:rsidRPr="00675A8A" w:rsidRDefault="00C84102" w:rsidP="00695549">
      <w:pPr>
        <w:pStyle w:val="NormlWeb"/>
        <w:numPr>
          <w:ilvl w:val="0"/>
          <w:numId w:val="16"/>
        </w:numPr>
        <w:spacing w:before="0" w:beforeAutospacing="0" w:after="0" w:afterAutospacing="0" w:line="360" w:lineRule="auto"/>
        <w:rPr>
          <w:bCs/>
          <w:color w:val="auto"/>
          <w:sz w:val="22"/>
          <w:szCs w:val="22"/>
        </w:rPr>
      </w:pPr>
      <w:r w:rsidRPr="00675A8A">
        <w:rPr>
          <w:bCs/>
          <w:color w:val="auto"/>
          <w:sz w:val="22"/>
          <w:szCs w:val="22"/>
        </w:rPr>
        <w:t>a szakmai támogatás igénylése céljából:</w:t>
      </w:r>
      <w:r w:rsidRPr="00675A8A">
        <w:rPr>
          <w:bCs/>
          <w:color w:val="auto"/>
          <w:sz w:val="22"/>
          <w:szCs w:val="22"/>
        </w:rPr>
        <w:tab/>
      </w:r>
      <w:r w:rsidR="004A7ABA" w:rsidRPr="00675A8A">
        <w:rPr>
          <w:bCs/>
          <w:color w:val="auto"/>
          <w:sz w:val="22"/>
          <w:szCs w:val="22"/>
        </w:rPr>
        <w:t xml:space="preserve"> ………… </w:t>
      </w:r>
      <w:r w:rsidRPr="00675A8A">
        <w:rPr>
          <w:bCs/>
          <w:color w:val="auto"/>
          <w:sz w:val="22"/>
          <w:szCs w:val="22"/>
        </w:rPr>
        <w:t>alkalom/év</w:t>
      </w:r>
    </w:p>
    <w:p w:rsidR="00675A8A" w:rsidRPr="00675A8A" w:rsidRDefault="00C84102" w:rsidP="00695549">
      <w:pPr>
        <w:pStyle w:val="NormlWeb"/>
        <w:numPr>
          <w:ilvl w:val="0"/>
          <w:numId w:val="16"/>
        </w:numPr>
        <w:spacing w:before="0" w:beforeAutospacing="0" w:after="0" w:afterAutospacing="0" w:line="360" w:lineRule="auto"/>
        <w:rPr>
          <w:bCs/>
          <w:color w:val="auto"/>
          <w:sz w:val="22"/>
          <w:szCs w:val="22"/>
        </w:rPr>
      </w:pPr>
      <w:r w:rsidRPr="00675A8A">
        <w:rPr>
          <w:bCs/>
          <w:color w:val="auto"/>
          <w:sz w:val="22"/>
          <w:szCs w:val="22"/>
        </w:rPr>
        <w:t>a központ feladatkörébe tartozó szolgáltatás szükségessége céljából:</w:t>
      </w:r>
      <w:r w:rsidR="004A7ABA" w:rsidRPr="00675A8A">
        <w:rPr>
          <w:bCs/>
          <w:color w:val="auto"/>
          <w:sz w:val="22"/>
          <w:szCs w:val="22"/>
        </w:rPr>
        <w:t xml:space="preserve"> …………… </w:t>
      </w:r>
      <w:r w:rsidRPr="00675A8A">
        <w:rPr>
          <w:bCs/>
          <w:color w:val="auto"/>
          <w:sz w:val="22"/>
          <w:szCs w:val="22"/>
        </w:rPr>
        <w:t>alkalom/év</w:t>
      </w:r>
    </w:p>
    <w:p w:rsidR="00675A8A" w:rsidRPr="00675A8A" w:rsidRDefault="00C84102" w:rsidP="00695549">
      <w:pPr>
        <w:pStyle w:val="NormlWeb"/>
        <w:numPr>
          <w:ilvl w:val="0"/>
          <w:numId w:val="16"/>
        </w:numPr>
        <w:spacing w:before="0" w:beforeAutospacing="0" w:after="0" w:afterAutospacing="0" w:line="360" w:lineRule="auto"/>
        <w:rPr>
          <w:bCs/>
          <w:color w:val="auto"/>
          <w:sz w:val="22"/>
          <w:szCs w:val="22"/>
        </w:rPr>
      </w:pPr>
      <w:r w:rsidRPr="00675A8A">
        <w:rPr>
          <w:bCs/>
          <w:color w:val="auto"/>
          <w:sz w:val="22"/>
          <w:szCs w:val="22"/>
        </w:rPr>
        <w:t>a központ feladatkörébe tartozó intézkedés szükségessége céljából:</w:t>
      </w:r>
      <w:r w:rsidR="004A7ABA" w:rsidRPr="00675A8A">
        <w:rPr>
          <w:bCs/>
          <w:color w:val="auto"/>
          <w:sz w:val="22"/>
          <w:szCs w:val="22"/>
        </w:rPr>
        <w:t xml:space="preserve"> …………… </w:t>
      </w:r>
      <w:r w:rsidRPr="00675A8A">
        <w:rPr>
          <w:bCs/>
          <w:color w:val="auto"/>
          <w:sz w:val="22"/>
          <w:szCs w:val="22"/>
        </w:rPr>
        <w:t>alkalom/év</w:t>
      </w:r>
    </w:p>
    <w:p w:rsidR="00675A8A" w:rsidRPr="00675A8A" w:rsidRDefault="00675A8A" w:rsidP="00695549">
      <w:pPr>
        <w:pStyle w:val="NormlWeb"/>
        <w:spacing w:before="0" w:beforeAutospacing="0" w:after="0" w:afterAutospacing="0" w:line="360" w:lineRule="auto"/>
        <w:rPr>
          <w:bCs/>
          <w:color w:val="auto"/>
          <w:sz w:val="22"/>
          <w:szCs w:val="22"/>
        </w:rPr>
      </w:pPr>
    </w:p>
    <w:p w:rsidR="00675A8A" w:rsidRPr="00675A8A" w:rsidRDefault="00C84102" w:rsidP="00695549">
      <w:pPr>
        <w:pStyle w:val="NormlWeb"/>
        <w:spacing w:before="0" w:beforeAutospacing="0" w:after="0" w:afterAutospacing="0" w:line="360" w:lineRule="auto"/>
        <w:rPr>
          <w:bCs/>
          <w:color w:val="auto"/>
          <w:sz w:val="22"/>
          <w:szCs w:val="22"/>
        </w:rPr>
      </w:pPr>
      <w:r w:rsidRPr="00675A8A">
        <w:rPr>
          <w:bCs/>
          <w:color w:val="auto"/>
          <w:sz w:val="22"/>
          <w:szCs w:val="22"/>
        </w:rPr>
        <w:t xml:space="preserve">A </w:t>
      </w:r>
      <w:r w:rsidRPr="00675A8A">
        <w:rPr>
          <w:color w:val="auto"/>
          <w:sz w:val="22"/>
          <w:szCs w:val="22"/>
        </w:rPr>
        <w:t>család- és gyermekjóléti szolgálat haladéktalanul, a család- és gyermekjóléti központ értesítése mellett, közvetlenül tett javaslatot a hatóság intézkedésére?</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t>Igen- Nem</w:t>
      </w:r>
    </w:p>
    <w:p w:rsidR="00D121F3" w:rsidRPr="00675A8A" w:rsidRDefault="00C84102" w:rsidP="00DC0372">
      <w:pPr>
        <w:pStyle w:val="NormlWeb"/>
        <w:spacing w:before="0" w:beforeAutospacing="0" w:after="0" w:afterAutospacing="0"/>
        <w:rPr>
          <w:bCs/>
          <w:i/>
          <w:color w:val="auto"/>
          <w:sz w:val="20"/>
          <w:szCs w:val="20"/>
        </w:rPr>
      </w:pPr>
      <w:r w:rsidRPr="00675A8A">
        <w:rPr>
          <w:b/>
          <w:bCs/>
          <w:i/>
          <w:color w:val="auto"/>
          <w:sz w:val="20"/>
          <w:szCs w:val="20"/>
        </w:rPr>
        <w:t>(Megjegyzés: NM rendelet 18.</w:t>
      </w:r>
      <w:r w:rsidR="004A7ABA" w:rsidRPr="00675A8A">
        <w:rPr>
          <w:b/>
          <w:bCs/>
          <w:i/>
          <w:color w:val="auto"/>
          <w:sz w:val="20"/>
          <w:szCs w:val="20"/>
        </w:rPr>
        <w:t xml:space="preserve"> </w:t>
      </w:r>
      <w:r w:rsidRPr="00675A8A">
        <w:rPr>
          <w:b/>
          <w:bCs/>
          <w:i/>
          <w:color w:val="auto"/>
          <w:sz w:val="20"/>
          <w:szCs w:val="20"/>
        </w:rPr>
        <w:t xml:space="preserve">§ </w:t>
      </w:r>
      <w:r w:rsidR="00F52FFF" w:rsidRPr="00695549">
        <w:rPr>
          <w:i/>
          <w:color w:val="auto"/>
          <w:sz w:val="20"/>
          <w:szCs w:val="20"/>
        </w:rPr>
        <w:t>(2)</w:t>
      </w:r>
      <w:r w:rsidRPr="00675A8A">
        <w:rPr>
          <w:i/>
          <w:color w:val="auto"/>
          <w:sz w:val="20"/>
          <w:szCs w:val="20"/>
        </w:rPr>
        <w:t xml:space="preserve"> A gyermeket fenyegető közvetlen és súlyos veszély esetén a család- és gyermekjóléti szolgálat haladéktalanul, a család- és gyermekjóléti központ értesítése mellett, közvetlenül tesz javaslatot a hatóság intézkedésére.)</w:t>
      </w:r>
    </w:p>
    <w:p w:rsidR="00D121F3" w:rsidRPr="00675A8A" w:rsidRDefault="00D121F3" w:rsidP="00DC0372">
      <w:pPr>
        <w:pStyle w:val="NormlWeb"/>
        <w:spacing w:before="0" w:beforeAutospacing="0" w:after="0" w:afterAutospacing="0"/>
        <w:rPr>
          <w:bCs/>
          <w:i/>
          <w:color w:val="auto"/>
          <w:sz w:val="20"/>
          <w:szCs w:val="20"/>
        </w:rPr>
      </w:pPr>
    </w:p>
    <w:p w:rsidR="00D121F3" w:rsidRPr="00675A8A" w:rsidRDefault="008555D3" w:rsidP="00DC0372">
      <w:pPr>
        <w:pStyle w:val="NormlWeb"/>
        <w:spacing w:before="0" w:beforeAutospacing="0" w:after="0" w:afterAutospacing="0"/>
        <w:rPr>
          <w:bCs/>
          <w:color w:val="auto"/>
          <w:sz w:val="22"/>
          <w:szCs w:val="22"/>
        </w:rPr>
      </w:pPr>
      <w:r w:rsidRPr="00675A8A">
        <w:rPr>
          <w:bCs/>
          <w:color w:val="auto"/>
          <w:sz w:val="22"/>
          <w:szCs w:val="22"/>
        </w:rPr>
        <w:t>Statisztikai adatok</w:t>
      </w:r>
      <w:r w:rsidR="00895BDA" w:rsidRPr="00675A8A">
        <w:rPr>
          <w:bCs/>
          <w:color w:val="auto"/>
          <w:sz w:val="22"/>
          <w:szCs w:val="22"/>
        </w:rPr>
        <w:t>:</w:t>
      </w:r>
    </w:p>
    <w:p w:rsidR="00EC0C55" w:rsidRPr="00675A8A" w:rsidRDefault="00EC0C55" w:rsidP="00650D1B">
      <w:pPr>
        <w:pStyle w:val="uj"/>
        <w:spacing w:before="0" w:beforeAutospacing="0" w:after="0" w:afterAutospacing="0"/>
        <w:rPr>
          <w:b/>
          <w:bCs/>
          <w:sz w:val="22"/>
          <w:szCs w:val="22"/>
        </w:rPr>
      </w:pPr>
    </w:p>
    <w:tbl>
      <w:tblPr>
        <w:tblW w:w="8515" w:type="dxa"/>
        <w:jc w:val="center"/>
        <w:tblLayout w:type="fixed"/>
        <w:tblCellMar>
          <w:left w:w="70" w:type="dxa"/>
          <w:right w:w="70" w:type="dxa"/>
        </w:tblCellMar>
        <w:tblLook w:val="04A0" w:firstRow="1" w:lastRow="0" w:firstColumn="1" w:lastColumn="0" w:noHBand="0" w:noVBand="1"/>
      </w:tblPr>
      <w:tblGrid>
        <w:gridCol w:w="4830"/>
        <w:gridCol w:w="1843"/>
        <w:gridCol w:w="1842"/>
      </w:tblGrid>
      <w:tr w:rsidR="00F05979" w:rsidRPr="00675A8A" w:rsidTr="00695549">
        <w:trPr>
          <w:trHeight w:val="300"/>
          <w:jc w:val="center"/>
        </w:trPr>
        <w:tc>
          <w:tcPr>
            <w:tcW w:w="85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979" w:rsidRPr="00695549" w:rsidRDefault="00F05979" w:rsidP="009A1CA3">
            <w:pPr>
              <w:jc w:val="center"/>
              <w:rPr>
                <w:sz w:val="20"/>
                <w:szCs w:val="20"/>
              </w:rPr>
            </w:pPr>
            <w:r w:rsidRPr="00695549">
              <w:rPr>
                <w:sz w:val="20"/>
                <w:szCs w:val="20"/>
              </w:rPr>
              <w:t>Statisztikai adatok</w:t>
            </w:r>
          </w:p>
        </w:tc>
      </w:tr>
      <w:tr w:rsidR="00F05979" w:rsidRPr="00675A8A" w:rsidTr="00695549">
        <w:trPr>
          <w:trHeight w:val="670"/>
          <w:jc w:val="center"/>
        </w:trPr>
        <w:tc>
          <w:tcPr>
            <w:tcW w:w="4830" w:type="dxa"/>
            <w:tcBorders>
              <w:top w:val="nil"/>
              <w:left w:val="single" w:sz="4" w:space="0" w:color="auto"/>
              <w:bottom w:val="single" w:sz="4" w:space="0" w:color="auto"/>
              <w:right w:val="single" w:sz="4" w:space="0" w:color="auto"/>
            </w:tcBorders>
            <w:shd w:val="clear" w:color="auto" w:fill="auto"/>
            <w:vAlign w:val="center"/>
            <w:hideMark/>
          </w:tcPr>
          <w:p w:rsidR="00675A8A" w:rsidRPr="00695549" w:rsidRDefault="004A7ABA" w:rsidP="00695549">
            <w:pPr>
              <w:jc w:val="left"/>
              <w:rPr>
                <w:sz w:val="20"/>
                <w:szCs w:val="20"/>
              </w:rPr>
            </w:pPr>
            <w:r w:rsidRPr="00695549">
              <w:rPr>
                <w:sz w:val="20"/>
                <w:szCs w:val="20"/>
              </w:rPr>
              <w:t>E</w:t>
            </w:r>
            <w:r w:rsidR="00F05979" w:rsidRPr="00695549">
              <w:rPr>
                <w:sz w:val="20"/>
                <w:szCs w:val="20"/>
              </w:rPr>
              <w:t>llátási forma</w:t>
            </w:r>
          </w:p>
        </w:tc>
        <w:tc>
          <w:tcPr>
            <w:tcW w:w="1843" w:type="dxa"/>
            <w:tcBorders>
              <w:top w:val="nil"/>
              <w:left w:val="nil"/>
              <w:bottom w:val="single" w:sz="4" w:space="0" w:color="auto"/>
              <w:right w:val="single" w:sz="4" w:space="0" w:color="auto"/>
            </w:tcBorders>
            <w:shd w:val="clear" w:color="auto" w:fill="auto"/>
            <w:vAlign w:val="center"/>
            <w:hideMark/>
          </w:tcPr>
          <w:p w:rsidR="00186D82" w:rsidRPr="00695549" w:rsidRDefault="00F05979">
            <w:pPr>
              <w:jc w:val="center"/>
              <w:rPr>
                <w:sz w:val="20"/>
                <w:szCs w:val="20"/>
              </w:rPr>
            </w:pPr>
            <w:r w:rsidRPr="00695549">
              <w:rPr>
                <w:sz w:val="20"/>
                <w:szCs w:val="20"/>
              </w:rPr>
              <w:t>2016. évben összesen (fő, db)</w:t>
            </w:r>
          </w:p>
        </w:tc>
        <w:tc>
          <w:tcPr>
            <w:tcW w:w="1842" w:type="dxa"/>
            <w:tcBorders>
              <w:top w:val="nil"/>
              <w:left w:val="nil"/>
              <w:bottom w:val="single" w:sz="4" w:space="0" w:color="auto"/>
              <w:right w:val="single" w:sz="4" w:space="0" w:color="auto"/>
            </w:tcBorders>
            <w:shd w:val="clear" w:color="auto" w:fill="auto"/>
            <w:vAlign w:val="center"/>
            <w:hideMark/>
          </w:tcPr>
          <w:p w:rsidR="00186D82" w:rsidRPr="00695549" w:rsidRDefault="00F05979">
            <w:pPr>
              <w:jc w:val="center"/>
              <w:rPr>
                <w:sz w:val="20"/>
                <w:szCs w:val="20"/>
              </w:rPr>
            </w:pPr>
            <w:r w:rsidRPr="00695549">
              <w:rPr>
                <w:sz w:val="20"/>
                <w:szCs w:val="20"/>
              </w:rPr>
              <w:t>adatszolgáltatás időpontjában (fő, db)</w:t>
            </w:r>
          </w:p>
        </w:tc>
      </w:tr>
      <w:tr w:rsidR="00F05979" w:rsidRPr="00675A8A" w:rsidTr="00695549">
        <w:trPr>
          <w:trHeight w:val="510"/>
          <w:jc w:val="center"/>
        </w:trPr>
        <w:tc>
          <w:tcPr>
            <w:tcW w:w="4830" w:type="dxa"/>
            <w:tcBorders>
              <w:top w:val="nil"/>
              <w:left w:val="single" w:sz="4" w:space="0" w:color="auto"/>
              <w:bottom w:val="single" w:sz="4" w:space="0" w:color="auto"/>
              <w:right w:val="single" w:sz="4" w:space="0" w:color="auto"/>
            </w:tcBorders>
            <w:shd w:val="clear" w:color="auto" w:fill="auto"/>
            <w:hideMark/>
          </w:tcPr>
          <w:p w:rsidR="00186D82" w:rsidRPr="00695549" w:rsidRDefault="00F05979">
            <w:pPr>
              <w:rPr>
                <w:sz w:val="20"/>
                <w:szCs w:val="20"/>
              </w:rPr>
            </w:pPr>
            <w:r w:rsidRPr="00695549">
              <w:rPr>
                <w:sz w:val="20"/>
                <w:szCs w:val="20"/>
              </w:rPr>
              <w:t>Első találkozást követően tett intézkedéssel lezárható esetek száma</w:t>
            </w:r>
            <w:r w:rsidR="004A7ABA" w:rsidRPr="00695549">
              <w:rPr>
                <w:sz w:val="20"/>
                <w:szCs w:val="20"/>
              </w:rPr>
              <w:t xml:space="preserve"> </w:t>
            </w:r>
            <w:r w:rsidRPr="00695549">
              <w:rPr>
                <w:sz w:val="20"/>
                <w:szCs w:val="20"/>
              </w:rPr>
              <w:t>(fő- nem halmozódó adat)</w:t>
            </w:r>
          </w:p>
        </w:tc>
        <w:tc>
          <w:tcPr>
            <w:tcW w:w="1843"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r>
      <w:tr w:rsidR="00F05979" w:rsidRPr="00675A8A" w:rsidTr="00695549">
        <w:trPr>
          <w:trHeight w:val="300"/>
          <w:jc w:val="center"/>
        </w:trPr>
        <w:tc>
          <w:tcPr>
            <w:tcW w:w="483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t>Együttműködési megállapodással rendelkezők száma</w:t>
            </w:r>
          </w:p>
        </w:tc>
        <w:tc>
          <w:tcPr>
            <w:tcW w:w="1843"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r>
      <w:tr w:rsidR="00F05979" w:rsidRPr="00675A8A" w:rsidTr="00695549">
        <w:trPr>
          <w:trHeight w:val="300"/>
          <w:jc w:val="center"/>
        </w:trPr>
        <w:tc>
          <w:tcPr>
            <w:tcW w:w="483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lastRenderedPageBreak/>
              <w:t>Esetnapló/ betétlap száma:</w:t>
            </w:r>
          </w:p>
        </w:tc>
        <w:tc>
          <w:tcPr>
            <w:tcW w:w="1843"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r>
      <w:tr w:rsidR="00F05979" w:rsidRPr="00675A8A" w:rsidTr="00695549">
        <w:trPr>
          <w:trHeight w:val="300"/>
          <w:jc w:val="center"/>
        </w:trPr>
        <w:tc>
          <w:tcPr>
            <w:tcW w:w="483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t>"GYSZ-3" adatlapok száma</w:t>
            </w:r>
          </w:p>
        </w:tc>
        <w:tc>
          <w:tcPr>
            <w:tcW w:w="1843"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r>
      <w:tr w:rsidR="00F05979" w:rsidRPr="00675A8A" w:rsidTr="00695549">
        <w:trPr>
          <w:trHeight w:val="300"/>
          <w:jc w:val="center"/>
        </w:trPr>
        <w:tc>
          <w:tcPr>
            <w:tcW w:w="483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t>"GYSZ-5" adatlapok száma</w:t>
            </w:r>
          </w:p>
        </w:tc>
        <w:tc>
          <w:tcPr>
            <w:tcW w:w="1843"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r>
      <w:tr w:rsidR="00F05979" w:rsidRPr="00675A8A" w:rsidTr="00695549">
        <w:trPr>
          <w:trHeight w:val="300"/>
          <w:jc w:val="center"/>
        </w:trPr>
        <w:tc>
          <w:tcPr>
            <w:tcW w:w="483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t>"GYSZ-6" adatlapok száma</w:t>
            </w:r>
          </w:p>
        </w:tc>
        <w:tc>
          <w:tcPr>
            <w:tcW w:w="1843"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r>
      <w:tr w:rsidR="00F05979" w:rsidRPr="00675A8A" w:rsidTr="00695549">
        <w:trPr>
          <w:trHeight w:val="300"/>
          <w:jc w:val="center"/>
        </w:trPr>
        <w:tc>
          <w:tcPr>
            <w:tcW w:w="483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t>"GYSZ-7" adatlapok száma</w:t>
            </w:r>
          </w:p>
        </w:tc>
        <w:tc>
          <w:tcPr>
            <w:tcW w:w="1843"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r>
      <w:tr w:rsidR="00F05979" w:rsidRPr="00675A8A" w:rsidTr="00695549">
        <w:trPr>
          <w:trHeight w:val="300"/>
          <w:jc w:val="center"/>
        </w:trPr>
        <w:tc>
          <w:tcPr>
            <w:tcW w:w="483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t>"GYSZ-8" adatlapok száma</w:t>
            </w:r>
          </w:p>
        </w:tc>
        <w:tc>
          <w:tcPr>
            <w:tcW w:w="1843"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jc w:val="center"/>
              <w:rPr>
                <w:b/>
                <w:bCs/>
                <w:sz w:val="20"/>
                <w:szCs w:val="20"/>
              </w:rPr>
            </w:pPr>
          </w:p>
        </w:tc>
      </w:tr>
    </w:tbl>
    <w:p w:rsidR="00EC0C55" w:rsidRPr="00675A8A" w:rsidRDefault="00EC0C55" w:rsidP="00650D1B">
      <w:pPr>
        <w:tabs>
          <w:tab w:val="left" w:leader="dot" w:pos="9639"/>
        </w:tabs>
        <w:rPr>
          <w:i/>
          <w:sz w:val="22"/>
          <w:szCs w:val="22"/>
        </w:rPr>
      </w:pPr>
    </w:p>
    <w:tbl>
      <w:tblPr>
        <w:tblW w:w="6412" w:type="dxa"/>
        <w:jc w:val="center"/>
        <w:tblCellMar>
          <w:left w:w="70" w:type="dxa"/>
          <w:right w:w="70" w:type="dxa"/>
        </w:tblCellMar>
        <w:tblLook w:val="04A0" w:firstRow="1" w:lastRow="0" w:firstColumn="1" w:lastColumn="0" w:noHBand="0" w:noVBand="1"/>
      </w:tblPr>
      <w:tblGrid>
        <w:gridCol w:w="5340"/>
        <w:gridCol w:w="1072"/>
      </w:tblGrid>
      <w:tr w:rsidR="00F05979" w:rsidRPr="00675A8A" w:rsidTr="00695549">
        <w:trPr>
          <w:trHeight w:val="300"/>
          <w:jc w:val="center"/>
        </w:trPr>
        <w:tc>
          <w:tcPr>
            <w:tcW w:w="6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979" w:rsidRPr="00695549" w:rsidRDefault="00F05979" w:rsidP="009A1CA3">
            <w:pPr>
              <w:jc w:val="center"/>
              <w:rPr>
                <w:sz w:val="20"/>
                <w:szCs w:val="20"/>
              </w:rPr>
            </w:pPr>
            <w:r w:rsidRPr="00695549">
              <w:rPr>
                <w:sz w:val="20"/>
                <w:szCs w:val="20"/>
              </w:rPr>
              <w:t>Statisztikai adatok</w:t>
            </w:r>
          </w:p>
        </w:tc>
      </w:tr>
      <w:tr w:rsidR="00F05979" w:rsidRPr="00675A8A" w:rsidTr="00695549">
        <w:trPr>
          <w:trHeight w:val="810"/>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675A8A" w:rsidRPr="00695549" w:rsidRDefault="00F05979" w:rsidP="00695549">
            <w:pPr>
              <w:jc w:val="left"/>
              <w:rPr>
                <w:sz w:val="20"/>
                <w:szCs w:val="20"/>
              </w:rPr>
            </w:pPr>
            <w:r w:rsidRPr="00695549">
              <w:rPr>
                <w:sz w:val="20"/>
                <w:szCs w:val="20"/>
              </w:rPr>
              <w:t>Tevékenység</w:t>
            </w:r>
          </w:p>
        </w:tc>
        <w:tc>
          <w:tcPr>
            <w:tcW w:w="1072" w:type="dxa"/>
            <w:tcBorders>
              <w:top w:val="nil"/>
              <w:left w:val="nil"/>
              <w:bottom w:val="single" w:sz="4" w:space="0" w:color="auto"/>
              <w:right w:val="single" w:sz="4" w:space="0" w:color="auto"/>
            </w:tcBorders>
            <w:shd w:val="clear" w:color="auto" w:fill="auto"/>
            <w:vAlign w:val="center"/>
            <w:hideMark/>
          </w:tcPr>
          <w:p w:rsidR="00675A8A" w:rsidRPr="00695549" w:rsidRDefault="00F05979" w:rsidP="00695549">
            <w:pPr>
              <w:jc w:val="center"/>
              <w:rPr>
                <w:sz w:val="20"/>
                <w:szCs w:val="20"/>
              </w:rPr>
            </w:pPr>
            <w:r w:rsidRPr="00695549">
              <w:rPr>
                <w:sz w:val="20"/>
                <w:szCs w:val="20"/>
              </w:rPr>
              <w:t>2016. évben (db összesen)</w:t>
            </w:r>
          </w:p>
        </w:tc>
      </w:tr>
      <w:tr w:rsidR="00F05979" w:rsidRPr="00675A8A" w:rsidTr="00695549">
        <w:trPr>
          <w:trHeight w:val="300"/>
          <w:jc w:val="center"/>
        </w:trPr>
        <w:tc>
          <w:tcPr>
            <w:tcW w:w="534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t>a szolgáltató által szervezett szabadidős programok</w:t>
            </w:r>
          </w:p>
        </w:tc>
        <w:tc>
          <w:tcPr>
            <w:tcW w:w="107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ind w:right="-126" w:hanging="76"/>
              <w:jc w:val="center"/>
              <w:rPr>
                <w:b/>
                <w:bCs/>
                <w:sz w:val="20"/>
                <w:szCs w:val="20"/>
              </w:rPr>
            </w:pPr>
          </w:p>
        </w:tc>
      </w:tr>
      <w:tr w:rsidR="00F05979" w:rsidRPr="00675A8A" w:rsidTr="00695549">
        <w:trPr>
          <w:trHeight w:val="300"/>
          <w:jc w:val="center"/>
        </w:trPr>
        <w:tc>
          <w:tcPr>
            <w:tcW w:w="534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t>a szolgáltatóhoz érkező jelzések száma</w:t>
            </w:r>
          </w:p>
        </w:tc>
        <w:tc>
          <w:tcPr>
            <w:tcW w:w="107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ind w:right="-126" w:hanging="76"/>
              <w:jc w:val="center"/>
              <w:rPr>
                <w:b/>
                <w:bCs/>
                <w:sz w:val="20"/>
                <w:szCs w:val="20"/>
              </w:rPr>
            </w:pPr>
          </w:p>
        </w:tc>
      </w:tr>
      <w:tr w:rsidR="00F05979" w:rsidRPr="00675A8A" w:rsidTr="00695549">
        <w:trPr>
          <w:trHeight w:val="300"/>
          <w:jc w:val="center"/>
        </w:trPr>
        <w:tc>
          <w:tcPr>
            <w:tcW w:w="534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t>a szolgáltató által kezdeményezett esetmegbeszélések száma</w:t>
            </w:r>
          </w:p>
        </w:tc>
        <w:tc>
          <w:tcPr>
            <w:tcW w:w="107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ind w:right="-126" w:hanging="76"/>
              <w:jc w:val="center"/>
              <w:rPr>
                <w:b/>
                <w:bCs/>
                <w:sz w:val="20"/>
                <w:szCs w:val="20"/>
              </w:rPr>
            </w:pPr>
          </w:p>
        </w:tc>
      </w:tr>
      <w:tr w:rsidR="00F05979" w:rsidRPr="00675A8A" w:rsidTr="00695549">
        <w:trPr>
          <w:trHeight w:val="300"/>
          <w:jc w:val="center"/>
        </w:trPr>
        <w:tc>
          <w:tcPr>
            <w:tcW w:w="534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t>a szolgáltató által kezdeményezett esetkonferenciák száma</w:t>
            </w:r>
          </w:p>
        </w:tc>
        <w:tc>
          <w:tcPr>
            <w:tcW w:w="107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ind w:right="-126" w:hanging="76"/>
              <w:jc w:val="center"/>
              <w:rPr>
                <w:b/>
                <w:bCs/>
                <w:sz w:val="20"/>
                <w:szCs w:val="20"/>
              </w:rPr>
            </w:pPr>
          </w:p>
        </w:tc>
      </w:tr>
      <w:tr w:rsidR="00F05979" w:rsidRPr="00675A8A" w:rsidTr="00695549">
        <w:trPr>
          <w:trHeight w:val="510"/>
          <w:jc w:val="center"/>
        </w:trPr>
        <w:tc>
          <w:tcPr>
            <w:tcW w:w="5340" w:type="dxa"/>
            <w:tcBorders>
              <w:top w:val="nil"/>
              <w:left w:val="single" w:sz="4" w:space="0" w:color="auto"/>
              <w:bottom w:val="single" w:sz="4" w:space="0" w:color="auto"/>
              <w:right w:val="single" w:sz="4" w:space="0" w:color="auto"/>
            </w:tcBorders>
            <w:shd w:val="clear" w:color="auto" w:fill="auto"/>
            <w:hideMark/>
          </w:tcPr>
          <w:p w:rsidR="00F05979" w:rsidRPr="00695549" w:rsidRDefault="00F05979" w:rsidP="009A1CA3">
            <w:pPr>
              <w:rPr>
                <w:sz w:val="20"/>
                <w:szCs w:val="20"/>
              </w:rPr>
            </w:pPr>
            <w:r w:rsidRPr="00695549">
              <w:rPr>
                <w:sz w:val="20"/>
                <w:szCs w:val="20"/>
              </w:rPr>
              <w:t>a szolgáltató által kezdeményezett szakmaközi megbeszélések száma</w:t>
            </w:r>
          </w:p>
        </w:tc>
        <w:tc>
          <w:tcPr>
            <w:tcW w:w="107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ind w:right="-126" w:hanging="76"/>
              <w:jc w:val="center"/>
              <w:rPr>
                <w:b/>
                <w:bCs/>
                <w:sz w:val="20"/>
                <w:szCs w:val="20"/>
              </w:rPr>
            </w:pPr>
          </w:p>
        </w:tc>
      </w:tr>
      <w:tr w:rsidR="00F05979" w:rsidRPr="00675A8A" w:rsidTr="00695549">
        <w:trPr>
          <w:trHeight w:val="300"/>
          <w:jc w:val="center"/>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675A8A" w:rsidRPr="00695549" w:rsidRDefault="00F05979" w:rsidP="00695549">
            <w:pPr>
              <w:jc w:val="left"/>
              <w:rPr>
                <w:sz w:val="20"/>
                <w:szCs w:val="20"/>
              </w:rPr>
            </w:pPr>
            <w:r w:rsidRPr="00695549">
              <w:rPr>
                <w:sz w:val="20"/>
                <w:szCs w:val="20"/>
              </w:rPr>
              <w:t>felkérésre készített környezettanulmányok száma</w:t>
            </w:r>
          </w:p>
        </w:tc>
        <w:tc>
          <w:tcPr>
            <w:tcW w:w="1072" w:type="dxa"/>
            <w:tcBorders>
              <w:top w:val="nil"/>
              <w:left w:val="nil"/>
              <w:bottom w:val="single" w:sz="4" w:space="0" w:color="auto"/>
              <w:right w:val="single" w:sz="4" w:space="0" w:color="auto"/>
            </w:tcBorders>
            <w:shd w:val="clear" w:color="auto" w:fill="auto"/>
            <w:vAlign w:val="center"/>
            <w:hideMark/>
          </w:tcPr>
          <w:p w:rsidR="00675A8A" w:rsidRPr="00695549" w:rsidRDefault="00675A8A" w:rsidP="00695549">
            <w:pPr>
              <w:ind w:right="-126" w:hanging="76"/>
              <w:jc w:val="center"/>
              <w:rPr>
                <w:b/>
                <w:bCs/>
                <w:sz w:val="20"/>
                <w:szCs w:val="20"/>
              </w:rPr>
            </w:pPr>
          </w:p>
        </w:tc>
      </w:tr>
    </w:tbl>
    <w:p w:rsidR="00675A8A" w:rsidRPr="00675A8A" w:rsidRDefault="00675A8A" w:rsidP="00695549">
      <w:pPr>
        <w:pStyle w:val="NormlWeb"/>
        <w:spacing w:before="0" w:beforeAutospacing="0" w:after="0" w:afterAutospacing="0" w:line="360" w:lineRule="auto"/>
        <w:rPr>
          <w:color w:val="auto"/>
          <w:sz w:val="22"/>
          <w:szCs w:val="22"/>
        </w:rPr>
      </w:pPr>
    </w:p>
    <w:p w:rsidR="00EC0C55" w:rsidRPr="00675A8A" w:rsidRDefault="008555D3" w:rsidP="00500B6A">
      <w:pPr>
        <w:pStyle w:val="NormlWeb"/>
        <w:spacing w:before="0" w:beforeAutospacing="0" w:after="0" w:afterAutospacing="0"/>
        <w:rPr>
          <w:iCs/>
          <w:color w:val="auto"/>
          <w:sz w:val="22"/>
          <w:szCs w:val="22"/>
          <w:u w:val="single"/>
        </w:rPr>
      </w:pPr>
      <w:r w:rsidRPr="00675A8A">
        <w:rPr>
          <w:iCs/>
          <w:color w:val="auto"/>
          <w:sz w:val="22"/>
          <w:szCs w:val="22"/>
          <w:u w:val="single"/>
        </w:rPr>
        <w:t>H</w:t>
      </w:r>
      <w:r w:rsidR="00EC0C55" w:rsidRPr="00675A8A">
        <w:rPr>
          <w:iCs/>
          <w:color w:val="auto"/>
          <w:sz w:val="22"/>
          <w:szCs w:val="22"/>
          <w:u w:val="single"/>
        </w:rPr>
        <w:t>elyettes szülői hálózat működtetése</w:t>
      </w:r>
    </w:p>
    <w:p w:rsidR="00EC0C55" w:rsidRPr="00675A8A" w:rsidRDefault="00EC0C55" w:rsidP="00500B6A">
      <w:pPr>
        <w:pStyle w:val="NormlWeb"/>
        <w:spacing w:before="0" w:beforeAutospacing="0" w:after="0" w:afterAutospacing="0"/>
        <w:rPr>
          <w:iCs/>
          <w:color w:val="auto"/>
          <w:sz w:val="22"/>
          <w:szCs w:val="22"/>
          <w:u w:val="single"/>
        </w:rPr>
      </w:pPr>
    </w:p>
    <w:p w:rsidR="00675A8A" w:rsidRPr="00675A8A" w:rsidRDefault="00FB3D58" w:rsidP="00695549">
      <w:pPr>
        <w:pStyle w:val="NormlWeb"/>
        <w:spacing w:before="0" w:beforeAutospacing="0" w:after="0" w:afterAutospacing="0" w:line="276" w:lineRule="auto"/>
        <w:rPr>
          <w:color w:val="auto"/>
          <w:sz w:val="22"/>
          <w:szCs w:val="22"/>
        </w:rPr>
      </w:pPr>
      <w:r w:rsidRPr="00675A8A">
        <w:rPr>
          <w:color w:val="auto"/>
          <w:sz w:val="22"/>
          <w:szCs w:val="22"/>
        </w:rPr>
        <w:t>A család és gyermekjóléti szolgálat</w:t>
      </w:r>
      <w:r w:rsidR="00EC0C55" w:rsidRPr="00675A8A">
        <w:rPr>
          <w:color w:val="auto"/>
          <w:sz w:val="22"/>
          <w:szCs w:val="22"/>
        </w:rPr>
        <w:t xml:space="preserve"> szervezi és működteti a helyettes szülői hálózatot vagy foglalkoztat helyettes </w:t>
      </w:r>
      <w:r w:rsidRPr="00675A8A">
        <w:rPr>
          <w:color w:val="auto"/>
          <w:sz w:val="22"/>
          <w:szCs w:val="22"/>
        </w:rPr>
        <w:t xml:space="preserve">szülőt? </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00EC0C55" w:rsidRPr="00675A8A">
        <w:rPr>
          <w:color w:val="auto"/>
          <w:sz w:val="22"/>
          <w:szCs w:val="22"/>
        </w:rPr>
        <w:t>Igen - Nem</w:t>
      </w:r>
    </w:p>
    <w:p w:rsidR="00EC0C55" w:rsidRPr="00675A8A" w:rsidRDefault="00EC0C55" w:rsidP="008555D3">
      <w:pPr>
        <w:pStyle w:val="NormlWeb"/>
        <w:spacing w:before="0" w:beforeAutospacing="0" w:after="20" w:afterAutospacing="0"/>
        <w:rPr>
          <w:i/>
          <w:iCs/>
          <w:color w:val="auto"/>
          <w:sz w:val="20"/>
          <w:szCs w:val="20"/>
        </w:rPr>
      </w:pPr>
      <w:r w:rsidRPr="00675A8A">
        <w:rPr>
          <w:b/>
          <w:i/>
          <w:iCs/>
          <w:color w:val="auto"/>
          <w:sz w:val="20"/>
          <w:szCs w:val="20"/>
        </w:rPr>
        <w:t>(Megjegyzés: Gyvt. 40.</w:t>
      </w:r>
      <w:r w:rsidR="00763BCF" w:rsidRPr="00675A8A">
        <w:rPr>
          <w:b/>
          <w:i/>
          <w:iCs/>
          <w:color w:val="auto"/>
          <w:sz w:val="20"/>
          <w:szCs w:val="20"/>
        </w:rPr>
        <w:t xml:space="preserve"> </w:t>
      </w:r>
      <w:r w:rsidRPr="00675A8A">
        <w:rPr>
          <w:b/>
          <w:i/>
          <w:iCs/>
          <w:color w:val="auto"/>
          <w:sz w:val="20"/>
          <w:szCs w:val="20"/>
        </w:rPr>
        <w:t>§</w:t>
      </w:r>
      <w:r w:rsidR="008555D3" w:rsidRPr="00675A8A">
        <w:rPr>
          <w:i/>
          <w:iCs/>
          <w:color w:val="auto"/>
          <w:sz w:val="20"/>
          <w:szCs w:val="20"/>
        </w:rPr>
        <w:t xml:space="preserve"> (1) d) </w:t>
      </w:r>
      <w:r w:rsidR="008555D3" w:rsidRPr="00675A8A">
        <w:rPr>
          <w:i/>
          <w:color w:val="auto"/>
          <w:sz w:val="20"/>
          <w:szCs w:val="20"/>
        </w:rPr>
        <w:t>szervezi a – legalább három helyettes szülőt foglalkoztató – helyettes szülői hálózatot, illetve működtetheti azt, vagy önálló helyettes szülőket foglalkoztathat….</w:t>
      </w:r>
      <w:r w:rsidRPr="00675A8A">
        <w:rPr>
          <w:i/>
          <w:iCs/>
          <w:color w:val="auto"/>
          <w:sz w:val="20"/>
          <w:szCs w:val="20"/>
        </w:rPr>
        <w:t>).</w:t>
      </w:r>
    </w:p>
    <w:p w:rsidR="00EC0C55" w:rsidRPr="00675A8A" w:rsidRDefault="00EC0C55" w:rsidP="00B520AE">
      <w:pPr>
        <w:pStyle w:val="NormlWeb"/>
        <w:spacing w:before="0" w:beforeAutospacing="0" w:after="0" w:afterAutospacing="0"/>
        <w:rPr>
          <w:color w:val="auto"/>
          <w:sz w:val="22"/>
          <w:szCs w:val="22"/>
        </w:rPr>
      </w:pPr>
    </w:p>
    <w:p w:rsidR="00675A8A" w:rsidRPr="00675A8A" w:rsidRDefault="00EC0C55" w:rsidP="00695549">
      <w:pPr>
        <w:pStyle w:val="NormlWeb"/>
        <w:spacing w:before="0" w:beforeAutospacing="0" w:after="0" w:afterAutospacing="0" w:line="360" w:lineRule="auto"/>
        <w:rPr>
          <w:color w:val="auto"/>
          <w:sz w:val="22"/>
          <w:szCs w:val="22"/>
        </w:rPr>
      </w:pPr>
      <w:r w:rsidRPr="00675A8A">
        <w:rPr>
          <w:color w:val="auto"/>
          <w:sz w:val="22"/>
          <w:szCs w:val="22"/>
        </w:rPr>
        <w:t xml:space="preserve">A szolgáltató alkalmaz helyettes szülői tanácsadót? </w:t>
      </w:r>
      <w:r w:rsidRPr="00675A8A">
        <w:rPr>
          <w:color w:val="auto"/>
          <w:sz w:val="22"/>
          <w:szCs w:val="22"/>
        </w:rPr>
        <w:tab/>
      </w:r>
      <w:r w:rsidRPr="00675A8A">
        <w:rPr>
          <w:color w:val="auto"/>
          <w:sz w:val="22"/>
          <w:szCs w:val="22"/>
        </w:rPr>
        <w:tab/>
      </w:r>
      <w:r w:rsidRPr="00675A8A">
        <w:rPr>
          <w:color w:val="auto"/>
          <w:sz w:val="22"/>
          <w:szCs w:val="22"/>
        </w:rPr>
        <w:tab/>
      </w:r>
      <w:r w:rsidRPr="00675A8A">
        <w:rPr>
          <w:color w:val="auto"/>
          <w:sz w:val="22"/>
          <w:szCs w:val="22"/>
        </w:rPr>
        <w:tab/>
      </w:r>
      <w:r w:rsidR="00EB618B" w:rsidRPr="00675A8A">
        <w:rPr>
          <w:color w:val="auto"/>
          <w:sz w:val="22"/>
          <w:szCs w:val="22"/>
        </w:rPr>
        <w:tab/>
      </w:r>
      <w:r w:rsidRPr="00675A8A">
        <w:rPr>
          <w:color w:val="auto"/>
          <w:sz w:val="22"/>
          <w:szCs w:val="22"/>
        </w:rPr>
        <w:t>Igen - Nem</w:t>
      </w:r>
    </w:p>
    <w:p w:rsidR="00675A8A" w:rsidRPr="00675A8A" w:rsidRDefault="00EC0C55" w:rsidP="00695549">
      <w:pPr>
        <w:pStyle w:val="NormlWeb"/>
        <w:spacing w:before="0" w:beforeAutospacing="0" w:after="0" w:afterAutospacing="0" w:line="360" w:lineRule="auto"/>
        <w:rPr>
          <w:color w:val="auto"/>
          <w:sz w:val="22"/>
          <w:szCs w:val="22"/>
        </w:rPr>
      </w:pPr>
      <w:r w:rsidRPr="00675A8A">
        <w:rPr>
          <w:color w:val="auto"/>
          <w:sz w:val="22"/>
          <w:szCs w:val="22"/>
        </w:rPr>
        <w:t>Amennyiben igen, adatai:</w:t>
      </w:r>
      <w:r w:rsidR="004A7ABA" w:rsidRPr="00675A8A">
        <w:rPr>
          <w:color w:val="auto"/>
          <w:sz w:val="22"/>
          <w:szCs w:val="22"/>
        </w:rPr>
        <w:t xml:space="preserve"> </w:t>
      </w:r>
      <w:r w:rsidRPr="00675A8A">
        <w:rPr>
          <w:color w:val="auto"/>
          <w:sz w:val="22"/>
          <w:szCs w:val="22"/>
        </w:rPr>
        <w:t>………………………………………………………………………</w:t>
      </w:r>
      <w:r w:rsidR="004A7ABA" w:rsidRPr="00675A8A">
        <w:rPr>
          <w:color w:val="auto"/>
          <w:sz w:val="22"/>
          <w:szCs w:val="22"/>
        </w:rPr>
        <w:t>……….</w:t>
      </w:r>
    </w:p>
    <w:p w:rsidR="00675A8A" w:rsidRPr="00675A8A" w:rsidRDefault="00EC0C55" w:rsidP="00695549">
      <w:pPr>
        <w:pStyle w:val="NormlWeb"/>
        <w:spacing w:before="0" w:beforeAutospacing="0" w:after="0" w:afterAutospacing="0" w:line="360" w:lineRule="auto"/>
        <w:rPr>
          <w:color w:val="auto"/>
          <w:sz w:val="22"/>
          <w:szCs w:val="22"/>
        </w:rPr>
      </w:pPr>
      <w:r w:rsidRPr="00675A8A">
        <w:rPr>
          <w:color w:val="auto"/>
          <w:sz w:val="22"/>
          <w:szCs w:val="22"/>
        </w:rPr>
        <w:t>A szolgáltató vezet nyilvántartást a felkészítő tanfolyamot elvégett helyettes szülőről?</w:t>
      </w:r>
      <w:r w:rsidR="004A7ABA" w:rsidRPr="00675A8A">
        <w:rPr>
          <w:color w:val="auto"/>
          <w:sz w:val="22"/>
          <w:szCs w:val="22"/>
        </w:rPr>
        <w:tab/>
        <w:t xml:space="preserve"> </w:t>
      </w:r>
      <w:r w:rsidRPr="00675A8A">
        <w:rPr>
          <w:color w:val="auto"/>
          <w:sz w:val="22"/>
          <w:szCs w:val="22"/>
        </w:rPr>
        <w:t>Igen - Nem</w:t>
      </w:r>
    </w:p>
    <w:p w:rsidR="008555D3" w:rsidRPr="00675A8A" w:rsidRDefault="00EC0C55" w:rsidP="008555D3">
      <w:pPr>
        <w:pStyle w:val="NormlWeb"/>
        <w:spacing w:before="0" w:beforeAutospacing="0" w:after="0" w:afterAutospacing="0"/>
        <w:rPr>
          <w:i/>
          <w:color w:val="auto"/>
          <w:sz w:val="20"/>
          <w:szCs w:val="20"/>
        </w:rPr>
      </w:pPr>
      <w:r w:rsidRPr="00675A8A">
        <w:rPr>
          <w:b/>
          <w:i/>
          <w:color w:val="auto"/>
          <w:sz w:val="20"/>
          <w:szCs w:val="20"/>
        </w:rPr>
        <w:t>(Megjegyzés:</w:t>
      </w:r>
      <w:r w:rsidR="008555D3" w:rsidRPr="00675A8A">
        <w:rPr>
          <w:b/>
          <w:bCs/>
          <w:i/>
          <w:color w:val="auto"/>
          <w:sz w:val="20"/>
          <w:szCs w:val="20"/>
        </w:rPr>
        <w:t xml:space="preserve"> NM rendelet 59. §</w:t>
      </w:r>
      <w:r w:rsidR="008555D3" w:rsidRPr="00675A8A">
        <w:rPr>
          <w:i/>
          <w:color w:val="auto"/>
          <w:sz w:val="20"/>
          <w:szCs w:val="20"/>
        </w:rPr>
        <w:t xml:space="preserve"> (2)</w:t>
      </w:r>
      <w:r w:rsidR="008555D3" w:rsidRPr="00675A8A">
        <w:rPr>
          <w:rStyle w:val="apple-converted-space"/>
          <w:i/>
          <w:color w:val="auto"/>
          <w:sz w:val="20"/>
          <w:szCs w:val="20"/>
        </w:rPr>
        <w:t> </w:t>
      </w:r>
      <w:r w:rsidR="008555D3" w:rsidRPr="00675A8A">
        <w:rPr>
          <w:i/>
          <w:color w:val="auto"/>
          <w:sz w:val="20"/>
          <w:szCs w:val="20"/>
        </w:rPr>
        <w:t>A felkészítő tanfolyamot eredményesen elvégző személyt mint helyettes szülői férőhelyet biztosítót – a működtető és a jelentkező személy közös kérelmére – a család- és gyermekjóléti szolgálat nyilvántartásba veszi.</w:t>
      </w:r>
      <w:r w:rsidR="008555D3" w:rsidRPr="00675A8A">
        <w:rPr>
          <w:rStyle w:val="apple-converted-space"/>
          <w:i/>
          <w:color w:val="auto"/>
          <w:sz w:val="20"/>
          <w:szCs w:val="20"/>
        </w:rPr>
        <w:t> </w:t>
      </w:r>
      <w:r w:rsidR="00FB3D58" w:rsidRPr="00675A8A">
        <w:rPr>
          <w:rStyle w:val="apple-converted-space"/>
          <w:i/>
          <w:color w:val="auto"/>
          <w:sz w:val="20"/>
          <w:szCs w:val="20"/>
        </w:rPr>
        <w:t>)</w:t>
      </w:r>
    </w:p>
    <w:p w:rsidR="00EC0C55" w:rsidRPr="00675A8A" w:rsidRDefault="00EC0C55" w:rsidP="00573573">
      <w:pPr>
        <w:pStyle w:val="NormlWeb"/>
        <w:spacing w:before="0" w:beforeAutospacing="0" w:after="0" w:afterAutospacing="0"/>
        <w:rPr>
          <w:i/>
          <w:color w:val="auto"/>
          <w:sz w:val="22"/>
          <w:szCs w:val="22"/>
        </w:rPr>
      </w:pPr>
    </w:p>
    <w:p w:rsidR="00EC0C55" w:rsidRPr="00675A8A" w:rsidRDefault="00EC0C55" w:rsidP="001A2EA4">
      <w:pPr>
        <w:pStyle w:val="NormlWeb"/>
        <w:spacing w:before="0" w:beforeAutospacing="0" w:after="0" w:afterAutospacing="0"/>
        <w:rPr>
          <w:iCs/>
          <w:color w:val="auto"/>
          <w:sz w:val="22"/>
          <w:szCs w:val="22"/>
        </w:rPr>
      </w:pPr>
      <w:r w:rsidRPr="00675A8A">
        <w:rPr>
          <w:iCs/>
          <w:color w:val="auto"/>
          <w:sz w:val="22"/>
          <w:szCs w:val="22"/>
        </w:rPr>
        <w:t xml:space="preserve">A szolgáltató nyilvántartásában szereplő adatok: </w:t>
      </w:r>
    </w:p>
    <w:p w:rsidR="004A7ABA" w:rsidRDefault="004A7ABA" w:rsidP="001A2EA4">
      <w:pPr>
        <w:pStyle w:val="NormlWeb"/>
        <w:spacing w:before="0" w:beforeAutospacing="0" w:after="0" w:afterAutospacing="0"/>
        <w:rPr>
          <w:iCs/>
          <w:color w:val="auto"/>
          <w:sz w:val="22"/>
          <w:szCs w:val="22"/>
        </w:rPr>
      </w:pPr>
    </w:p>
    <w:p w:rsidR="00B91180" w:rsidRDefault="00B91180" w:rsidP="001A2EA4">
      <w:pPr>
        <w:pStyle w:val="NormlWeb"/>
        <w:spacing w:before="0" w:beforeAutospacing="0" w:after="0" w:afterAutospacing="0"/>
        <w:rPr>
          <w:iCs/>
          <w:color w:val="auto"/>
          <w:sz w:val="22"/>
          <w:szCs w:val="22"/>
        </w:rPr>
      </w:pPr>
    </w:p>
    <w:p w:rsidR="00B91180" w:rsidRPr="00675A8A" w:rsidRDefault="00B91180" w:rsidP="001A2EA4">
      <w:pPr>
        <w:pStyle w:val="NormlWeb"/>
        <w:spacing w:before="0" w:beforeAutospacing="0" w:after="0" w:afterAutospacing="0"/>
        <w:rPr>
          <w:iCs/>
          <w:color w:val="auto"/>
          <w:sz w:val="22"/>
          <w:szCs w:val="22"/>
        </w:rPr>
      </w:pPr>
    </w:p>
    <w:tbl>
      <w:tblPr>
        <w:tblW w:w="5020" w:type="dxa"/>
        <w:jc w:val="center"/>
        <w:tblCellMar>
          <w:left w:w="70" w:type="dxa"/>
          <w:right w:w="70" w:type="dxa"/>
        </w:tblCellMar>
        <w:tblLook w:val="00A0" w:firstRow="1" w:lastRow="0" w:firstColumn="1" w:lastColumn="0" w:noHBand="0" w:noVBand="0"/>
      </w:tblPr>
      <w:tblGrid>
        <w:gridCol w:w="1051"/>
        <w:gridCol w:w="1109"/>
        <w:gridCol w:w="1031"/>
        <w:gridCol w:w="960"/>
        <w:gridCol w:w="960"/>
      </w:tblGrid>
      <w:tr w:rsidR="00EC0C55" w:rsidRPr="00675A8A" w:rsidTr="00695549">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bottom"/>
          </w:tcPr>
          <w:p w:rsidR="00EC0C55" w:rsidRPr="00675A8A" w:rsidRDefault="00EC0C55" w:rsidP="00E62738">
            <w:pPr>
              <w:jc w:val="center"/>
              <w:rPr>
                <w:sz w:val="20"/>
                <w:szCs w:val="20"/>
              </w:rPr>
            </w:pPr>
            <w:r w:rsidRPr="00675A8A">
              <w:rPr>
                <w:sz w:val="20"/>
                <w:szCs w:val="20"/>
              </w:rPr>
              <w:t> </w:t>
            </w:r>
          </w:p>
        </w:tc>
        <w:tc>
          <w:tcPr>
            <w:tcW w:w="2140" w:type="dxa"/>
            <w:gridSpan w:val="2"/>
            <w:tcBorders>
              <w:top w:val="single" w:sz="4" w:space="0" w:color="auto"/>
              <w:left w:val="nil"/>
              <w:bottom w:val="single" w:sz="4" w:space="0" w:color="auto"/>
              <w:right w:val="single" w:sz="4" w:space="0" w:color="000000"/>
            </w:tcBorders>
            <w:noWrap/>
            <w:vAlign w:val="center"/>
          </w:tcPr>
          <w:p w:rsidR="00186D82" w:rsidRPr="00675A8A" w:rsidRDefault="00EC0C55">
            <w:pPr>
              <w:jc w:val="center"/>
              <w:rPr>
                <w:sz w:val="20"/>
                <w:szCs w:val="20"/>
              </w:rPr>
            </w:pPr>
            <w:r w:rsidRPr="00675A8A">
              <w:rPr>
                <w:sz w:val="20"/>
                <w:szCs w:val="20"/>
              </w:rPr>
              <w:t>helyettes szülők száma (fő)</w:t>
            </w:r>
          </w:p>
        </w:tc>
        <w:tc>
          <w:tcPr>
            <w:tcW w:w="1920" w:type="dxa"/>
            <w:gridSpan w:val="2"/>
            <w:tcBorders>
              <w:top w:val="single" w:sz="4" w:space="0" w:color="auto"/>
              <w:left w:val="nil"/>
              <w:bottom w:val="single" w:sz="4" w:space="0" w:color="auto"/>
              <w:right w:val="single" w:sz="4" w:space="0" w:color="000000"/>
            </w:tcBorders>
            <w:noWrap/>
            <w:vAlign w:val="center"/>
          </w:tcPr>
          <w:p w:rsidR="00186D82" w:rsidRPr="00675A8A" w:rsidRDefault="00EC0C55">
            <w:pPr>
              <w:jc w:val="center"/>
              <w:rPr>
                <w:sz w:val="20"/>
                <w:szCs w:val="20"/>
              </w:rPr>
            </w:pPr>
            <w:r w:rsidRPr="00675A8A">
              <w:rPr>
                <w:sz w:val="20"/>
                <w:szCs w:val="20"/>
              </w:rPr>
              <w:t>férőhelyek száma (db)</w:t>
            </w:r>
          </w:p>
        </w:tc>
      </w:tr>
      <w:tr w:rsidR="00EC0C55" w:rsidRPr="00675A8A" w:rsidTr="00695549">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EC0C55" w:rsidRPr="00675A8A" w:rsidRDefault="00EC0C55" w:rsidP="00E62738">
            <w:pPr>
              <w:jc w:val="left"/>
              <w:rPr>
                <w:sz w:val="20"/>
                <w:szCs w:val="20"/>
              </w:rPr>
            </w:pPr>
          </w:p>
        </w:tc>
        <w:tc>
          <w:tcPr>
            <w:tcW w:w="1109" w:type="dxa"/>
            <w:tcBorders>
              <w:top w:val="nil"/>
              <w:left w:val="nil"/>
              <w:bottom w:val="single" w:sz="4" w:space="0" w:color="auto"/>
              <w:right w:val="single" w:sz="4" w:space="0" w:color="auto"/>
            </w:tcBorders>
            <w:noWrap/>
            <w:vAlign w:val="center"/>
          </w:tcPr>
          <w:p w:rsidR="00675A8A" w:rsidRPr="00675A8A" w:rsidRDefault="00FB3D58" w:rsidP="00695549">
            <w:pPr>
              <w:jc w:val="center"/>
              <w:rPr>
                <w:sz w:val="20"/>
                <w:szCs w:val="20"/>
              </w:rPr>
            </w:pPr>
            <w:r w:rsidRPr="00675A8A">
              <w:rPr>
                <w:sz w:val="20"/>
                <w:szCs w:val="20"/>
              </w:rPr>
              <w:t>2015</w:t>
            </w:r>
            <w:r w:rsidR="00EC0C55" w:rsidRPr="00675A8A">
              <w:rPr>
                <w:sz w:val="20"/>
                <w:szCs w:val="20"/>
              </w:rPr>
              <w:t>. év</w:t>
            </w:r>
          </w:p>
        </w:tc>
        <w:tc>
          <w:tcPr>
            <w:tcW w:w="1031" w:type="dxa"/>
            <w:tcBorders>
              <w:top w:val="nil"/>
              <w:left w:val="nil"/>
              <w:bottom w:val="single" w:sz="4" w:space="0" w:color="auto"/>
              <w:right w:val="single" w:sz="4" w:space="0" w:color="auto"/>
            </w:tcBorders>
            <w:noWrap/>
            <w:vAlign w:val="center"/>
          </w:tcPr>
          <w:p w:rsidR="00675A8A" w:rsidRPr="00675A8A" w:rsidRDefault="00FB3D58" w:rsidP="00695549">
            <w:pPr>
              <w:jc w:val="center"/>
              <w:rPr>
                <w:sz w:val="20"/>
                <w:szCs w:val="20"/>
              </w:rPr>
            </w:pPr>
            <w:r w:rsidRPr="00675A8A">
              <w:rPr>
                <w:sz w:val="20"/>
                <w:szCs w:val="20"/>
              </w:rPr>
              <w:t>2016</w:t>
            </w:r>
            <w:r w:rsidR="00EC0C55" w:rsidRPr="00675A8A">
              <w:rPr>
                <w:sz w:val="20"/>
                <w:szCs w:val="20"/>
              </w:rPr>
              <w:t>.év</w:t>
            </w:r>
          </w:p>
        </w:tc>
        <w:tc>
          <w:tcPr>
            <w:tcW w:w="960" w:type="dxa"/>
            <w:tcBorders>
              <w:top w:val="nil"/>
              <w:left w:val="nil"/>
              <w:bottom w:val="single" w:sz="4" w:space="0" w:color="auto"/>
              <w:right w:val="single" w:sz="4" w:space="0" w:color="auto"/>
            </w:tcBorders>
            <w:noWrap/>
            <w:vAlign w:val="center"/>
          </w:tcPr>
          <w:p w:rsidR="00675A8A" w:rsidRPr="00675A8A" w:rsidRDefault="00FB3D58" w:rsidP="00695549">
            <w:pPr>
              <w:jc w:val="center"/>
              <w:rPr>
                <w:sz w:val="20"/>
                <w:szCs w:val="20"/>
              </w:rPr>
            </w:pPr>
            <w:r w:rsidRPr="00675A8A">
              <w:rPr>
                <w:sz w:val="20"/>
                <w:szCs w:val="20"/>
              </w:rPr>
              <w:t>2015</w:t>
            </w:r>
            <w:r w:rsidR="00EC0C55" w:rsidRPr="00675A8A">
              <w:rPr>
                <w:sz w:val="20"/>
                <w:szCs w:val="20"/>
              </w:rPr>
              <w:t>. év</w:t>
            </w:r>
          </w:p>
        </w:tc>
        <w:tc>
          <w:tcPr>
            <w:tcW w:w="960" w:type="dxa"/>
            <w:tcBorders>
              <w:top w:val="nil"/>
              <w:left w:val="nil"/>
              <w:bottom w:val="single" w:sz="4" w:space="0" w:color="auto"/>
              <w:right w:val="single" w:sz="4" w:space="0" w:color="auto"/>
            </w:tcBorders>
            <w:noWrap/>
            <w:vAlign w:val="center"/>
          </w:tcPr>
          <w:p w:rsidR="00675A8A" w:rsidRPr="00675A8A" w:rsidRDefault="00FB3D58" w:rsidP="00695549">
            <w:pPr>
              <w:jc w:val="center"/>
              <w:rPr>
                <w:sz w:val="20"/>
                <w:szCs w:val="20"/>
              </w:rPr>
            </w:pPr>
            <w:r w:rsidRPr="00675A8A">
              <w:rPr>
                <w:sz w:val="20"/>
                <w:szCs w:val="20"/>
              </w:rPr>
              <w:t>2016</w:t>
            </w:r>
            <w:r w:rsidR="00EC0C55" w:rsidRPr="00675A8A">
              <w:rPr>
                <w:sz w:val="20"/>
                <w:szCs w:val="20"/>
              </w:rPr>
              <w:t>. év</w:t>
            </w: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január</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február</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március</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április</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május</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június</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július</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augusztus</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lastRenderedPageBreak/>
              <w:t>szeptember</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október</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november</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december</w:t>
            </w:r>
          </w:p>
        </w:tc>
        <w:tc>
          <w:tcPr>
            <w:tcW w:w="1109"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1031"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bl>
    <w:p w:rsidR="00EC0C55" w:rsidRPr="00675A8A" w:rsidRDefault="00EC0C55" w:rsidP="001A2EA4">
      <w:pPr>
        <w:pStyle w:val="NormlWeb"/>
        <w:spacing w:before="0" w:beforeAutospacing="0" w:after="0" w:afterAutospacing="0"/>
        <w:rPr>
          <w:color w:val="auto"/>
          <w:sz w:val="22"/>
          <w:szCs w:val="22"/>
        </w:rPr>
      </w:pPr>
    </w:p>
    <w:p w:rsidR="00EC0C55" w:rsidRPr="00675A8A" w:rsidRDefault="00EC0C55" w:rsidP="001C23E1">
      <w:pPr>
        <w:pStyle w:val="NormlWeb"/>
        <w:spacing w:before="0" w:beforeAutospacing="0" w:after="0" w:afterAutospacing="0"/>
        <w:rPr>
          <w:color w:val="auto"/>
          <w:sz w:val="22"/>
          <w:szCs w:val="22"/>
        </w:rPr>
      </w:pPr>
      <w:r w:rsidRPr="00675A8A">
        <w:rPr>
          <w:color w:val="auto"/>
          <w:sz w:val="22"/>
          <w:szCs w:val="22"/>
        </w:rPr>
        <w:t>Helyettes szülőnél elhelyezett gyermekek és gondozási napok száma:</w:t>
      </w:r>
    </w:p>
    <w:p w:rsidR="004A7ABA" w:rsidRPr="00675A8A" w:rsidRDefault="004A7ABA" w:rsidP="001C23E1">
      <w:pPr>
        <w:pStyle w:val="NormlWeb"/>
        <w:spacing w:before="0" w:beforeAutospacing="0" w:after="0" w:afterAutospacing="0"/>
        <w:rPr>
          <w:color w:val="auto"/>
          <w:sz w:val="22"/>
          <w:szCs w:val="22"/>
        </w:rPr>
      </w:pPr>
    </w:p>
    <w:tbl>
      <w:tblPr>
        <w:tblW w:w="4800" w:type="dxa"/>
        <w:jc w:val="center"/>
        <w:tblCellMar>
          <w:left w:w="70" w:type="dxa"/>
          <w:right w:w="70" w:type="dxa"/>
        </w:tblCellMar>
        <w:tblLook w:val="00A0" w:firstRow="1" w:lastRow="0" w:firstColumn="1" w:lastColumn="0" w:noHBand="0" w:noVBand="0"/>
      </w:tblPr>
      <w:tblGrid>
        <w:gridCol w:w="1051"/>
        <w:gridCol w:w="995"/>
        <w:gridCol w:w="925"/>
        <w:gridCol w:w="960"/>
        <w:gridCol w:w="960"/>
      </w:tblGrid>
      <w:tr w:rsidR="00EC0C55" w:rsidRPr="00675A8A" w:rsidTr="00695549">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bottom"/>
          </w:tcPr>
          <w:p w:rsidR="00EC0C55" w:rsidRPr="00675A8A" w:rsidRDefault="00EC0C55" w:rsidP="00E62738">
            <w:pPr>
              <w:jc w:val="center"/>
              <w:rPr>
                <w:sz w:val="20"/>
                <w:szCs w:val="20"/>
              </w:rPr>
            </w:pPr>
            <w:r w:rsidRPr="00675A8A">
              <w:rPr>
                <w:sz w:val="20"/>
                <w:szCs w:val="20"/>
              </w:rPr>
              <w:t> </w:t>
            </w:r>
          </w:p>
        </w:tc>
        <w:tc>
          <w:tcPr>
            <w:tcW w:w="1920" w:type="dxa"/>
            <w:gridSpan w:val="2"/>
            <w:tcBorders>
              <w:top w:val="single" w:sz="4" w:space="0" w:color="auto"/>
              <w:left w:val="nil"/>
              <w:bottom w:val="single" w:sz="4" w:space="0" w:color="auto"/>
              <w:right w:val="single" w:sz="4" w:space="0" w:color="000000"/>
            </w:tcBorders>
            <w:noWrap/>
            <w:vAlign w:val="center"/>
          </w:tcPr>
          <w:p w:rsidR="00186D82" w:rsidRPr="00675A8A" w:rsidRDefault="00EC0C55">
            <w:pPr>
              <w:jc w:val="center"/>
              <w:rPr>
                <w:sz w:val="20"/>
                <w:szCs w:val="20"/>
              </w:rPr>
            </w:pPr>
            <w:r w:rsidRPr="00675A8A">
              <w:rPr>
                <w:sz w:val="20"/>
                <w:szCs w:val="20"/>
              </w:rPr>
              <w:t>gyermek szám</w:t>
            </w:r>
          </w:p>
        </w:tc>
        <w:tc>
          <w:tcPr>
            <w:tcW w:w="1920" w:type="dxa"/>
            <w:gridSpan w:val="2"/>
            <w:tcBorders>
              <w:top w:val="single" w:sz="4" w:space="0" w:color="auto"/>
              <w:left w:val="nil"/>
              <w:bottom w:val="single" w:sz="4" w:space="0" w:color="auto"/>
              <w:right w:val="single" w:sz="4" w:space="0" w:color="000000"/>
            </w:tcBorders>
            <w:noWrap/>
            <w:vAlign w:val="center"/>
          </w:tcPr>
          <w:p w:rsidR="00186D82" w:rsidRPr="00675A8A" w:rsidRDefault="00EC0C55">
            <w:pPr>
              <w:jc w:val="center"/>
              <w:rPr>
                <w:sz w:val="20"/>
                <w:szCs w:val="20"/>
              </w:rPr>
            </w:pPr>
            <w:r w:rsidRPr="00675A8A">
              <w:rPr>
                <w:sz w:val="20"/>
                <w:szCs w:val="20"/>
              </w:rPr>
              <w:t>gondozási napok száma</w:t>
            </w:r>
          </w:p>
        </w:tc>
      </w:tr>
      <w:tr w:rsidR="00EC0C55" w:rsidRPr="00675A8A" w:rsidTr="00695549">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EC0C55" w:rsidRPr="00675A8A" w:rsidRDefault="00EC0C55" w:rsidP="00E62738">
            <w:pPr>
              <w:jc w:val="left"/>
              <w:rPr>
                <w:sz w:val="20"/>
                <w:szCs w:val="20"/>
              </w:rPr>
            </w:pPr>
          </w:p>
        </w:tc>
        <w:tc>
          <w:tcPr>
            <w:tcW w:w="995" w:type="dxa"/>
            <w:tcBorders>
              <w:top w:val="nil"/>
              <w:left w:val="nil"/>
              <w:bottom w:val="single" w:sz="4" w:space="0" w:color="auto"/>
              <w:right w:val="single" w:sz="4" w:space="0" w:color="auto"/>
            </w:tcBorders>
            <w:noWrap/>
            <w:vAlign w:val="center"/>
          </w:tcPr>
          <w:p w:rsidR="00675A8A" w:rsidRPr="00675A8A" w:rsidRDefault="00FB3D58" w:rsidP="00695549">
            <w:pPr>
              <w:jc w:val="center"/>
              <w:rPr>
                <w:sz w:val="20"/>
                <w:szCs w:val="20"/>
              </w:rPr>
            </w:pPr>
            <w:r w:rsidRPr="00675A8A">
              <w:rPr>
                <w:sz w:val="20"/>
                <w:szCs w:val="20"/>
              </w:rPr>
              <w:t>2015</w:t>
            </w:r>
            <w:r w:rsidR="00EC0C55" w:rsidRPr="00675A8A">
              <w:rPr>
                <w:sz w:val="20"/>
                <w:szCs w:val="20"/>
              </w:rPr>
              <w:t>. év</w:t>
            </w:r>
          </w:p>
        </w:tc>
        <w:tc>
          <w:tcPr>
            <w:tcW w:w="925" w:type="dxa"/>
            <w:tcBorders>
              <w:top w:val="nil"/>
              <w:left w:val="nil"/>
              <w:bottom w:val="single" w:sz="4" w:space="0" w:color="auto"/>
              <w:right w:val="single" w:sz="4" w:space="0" w:color="auto"/>
            </w:tcBorders>
            <w:noWrap/>
            <w:vAlign w:val="center"/>
          </w:tcPr>
          <w:p w:rsidR="00675A8A" w:rsidRPr="00675A8A" w:rsidRDefault="00FB3D58" w:rsidP="00695549">
            <w:pPr>
              <w:jc w:val="center"/>
              <w:rPr>
                <w:sz w:val="20"/>
                <w:szCs w:val="20"/>
              </w:rPr>
            </w:pPr>
            <w:r w:rsidRPr="00675A8A">
              <w:rPr>
                <w:sz w:val="20"/>
                <w:szCs w:val="20"/>
              </w:rPr>
              <w:t>2016</w:t>
            </w:r>
            <w:r w:rsidR="00EC0C55" w:rsidRPr="00675A8A">
              <w:rPr>
                <w:sz w:val="20"/>
                <w:szCs w:val="20"/>
              </w:rPr>
              <w:t>.év</w:t>
            </w:r>
          </w:p>
        </w:tc>
        <w:tc>
          <w:tcPr>
            <w:tcW w:w="960" w:type="dxa"/>
            <w:tcBorders>
              <w:top w:val="nil"/>
              <w:left w:val="nil"/>
              <w:bottom w:val="single" w:sz="4" w:space="0" w:color="auto"/>
              <w:right w:val="single" w:sz="4" w:space="0" w:color="auto"/>
            </w:tcBorders>
            <w:noWrap/>
            <w:vAlign w:val="center"/>
          </w:tcPr>
          <w:p w:rsidR="00675A8A" w:rsidRPr="00675A8A" w:rsidRDefault="00FB3D58" w:rsidP="00695549">
            <w:pPr>
              <w:jc w:val="center"/>
              <w:rPr>
                <w:sz w:val="20"/>
                <w:szCs w:val="20"/>
              </w:rPr>
            </w:pPr>
            <w:r w:rsidRPr="00675A8A">
              <w:rPr>
                <w:sz w:val="20"/>
                <w:szCs w:val="20"/>
              </w:rPr>
              <w:t>2015</w:t>
            </w:r>
            <w:r w:rsidR="00EC0C55" w:rsidRPr="00675A8A">
              <w:rPr>
                <w:sz w:val="20"/>
                <w:szCs w:val="20"/>
              </w:rPr>
              <w:t>. év</w:t>
            </w:r>
          </w:p>
        </w:tc>
        <w:tc>
          <w:tcPr>
            <w:tcW w:w="960" w:type="dxa"/>
            <w:tcBorders>
              <w:top w:val="nil"/>
              <w:left w:val="nil"/>
              <w:bottom w:val="single" w:sz="4" w:space="0" w:color="auto"/>
              <w:right w:val="single" w:sz="4" w:space="0" w:color="auto"/>
            </w:tcBorders>
            <w:noWrap/>
            <w:vAlign w:val="center"/>
          </w:tcPr>
          <w:p w:rsidR="00675A8A" w:rsidRPr="00675A8A" w:rsidRDefault="00FB3D58" w:rsidP="00695549">
            <w:pPr>
              <w:jc w:val="center"/>
              <w:rPr>
                <w:sz w:val="20"/>
                <w:szCs w:val="20"/>
              </w:rPr>
            </w:pPr>
            <w:r w:rsidRPr="00675A8A">
              <w:rPr>
                <w:sz w:val="20"/>
                <w:szCs w:val="20"/>
              </w:rPr>
              <w:t>2016</w:t>
            </w:r>
            <w:r w:rsidR="00EC0C55" w:rsidRPr="00675A8A">
              <w:rPr>
                <w:sz w:val="20"/>
                <w:szCs w:val="20"/>
              </w:rPr>
              <w:t>. év</w:t>
            </w: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január</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február</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március</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április</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május</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június</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július</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augusztus</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szeptember</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október</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november</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r w:rsidR="00EC0C55" w:rsidRPr="00675A8A" w:rsidTr="00695549">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EC0C55" w:rsidRPr="00675A8A" w:rsidRDefault="00EC0C55" w:rsidP="00E62738">
            <w:pPr>
              <w:jc w:val="left"/>
              <w:rPr>
                <w:sz w:val="20"/>
                <w:szCs w:val="20"/>
              </w:rPr>
            </w:pPr>
            <w:r w:rsidRPr="00675A8A">
              <w:rPr>
                <w:sz w:val="20"/>
                <w:szCs w:val="20"/>
              </w:rPr>
              <w:t>december</w:t>
            </w:r>
          </w:p>
        </w:tc>
        <w:tc>
          <w:tcPr>
            <w:tcW w:w="99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25"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bottom"/>
          </w:tcPr>
          <w:p w:rsidR="00675A8A" w:rsidRPr="00675A8A" w:rsidRDefault="00675A8A" w:rsidP="00695549">
            <w:pPr>
              <w:jc w:val="center"/>
              <w:rPr>
                <w:sz w:val="20"/>
                <w:szCs w:val="20"/>
              </w:rPr>
            </w:pPr>
          </w:p>
        </w:tc>
      </w:tr>
    </w:tbl>
    <w:p w:rsidR="00EC0C55" w:rsidRPr="00675A8A" w:rsidRDefault="00EC0C55" w:rsidP="001C23E1">
      <w:pPr>
        <w:pStyle w:val="NormlWeb"/>
        <w:spacing w:before="0" w:beforeAutospacing="0" w:after="0" w:afterAutospacing="0"/>
        <w:rPr>
          <w:color w:val="auto"/>
          <w:sz w:val="22"/>
          <w:szCs w:val="22"/>
        </w:rPr>
      </w:pPr>
    </w:p>
    <w:p w:rsidR="004A7ABA" w:rsidRPr="00675A8A" w:rsidRDefault="004A7ABA" w:rsidP="001C23E1">
      <w:pPr>
        <w:pStyle w:val="NormlWeb"/>
        <w:spacing w:before="0" w:beforeAutospacing="0" w:after="0" w:afterAutospacing="0"/>
        <w:rPr>
          <w:color w:val="auto"/>
          <w:sz w:val="22"/>
          <w:szCs w:val="22"/>
        </w:rPr>
      </w:pPr>
    </w:p>
    <w:p w:rsidR="00943871" w:rsidRPr="00695549" w:rsidRDefault="00F52FFF" w:rsidP="00943871">
      <w:pPr>
        <w:pStyle w:val="NormlWeb"/>
        <w:spacing w:before="0" w:beforeAutospacing="0" w:after="0" w:afterAutospacing="0"/>
        <w:rPr>
          <w:color w:val="auto"/>
        </w:rPr>
      </w:pPr>
      <w:r w:rsidRPr="00695549">
        <w:rPr>
          <w:color w:val="auto"/>
          <w:sz w:val="22"/>
          <w:szCs w:val="22"/>
        </w:rPr>
        <w:t>CSALÁD ÉS GYERMEKJÓLÉTI KÖZPONT</w:t>
      </w:r>
    </w:p>
    <w:p w:rsidR="00943871" w:rsidRPr="00675A8A" w:rsidRDefault="00943871" w:rsidP="00943871">
      <w:pPr>
        <w:pStyle w:val="NormlWeb"/>
        <w:spacing w:before="0" w:beforeAutospacing="0" w:after="0" w:afterAutospacing="0"/>
        <w:rPr>
          <w:color w:val="auto"/>
          <w:sz w:val="22"/>
        </w:rPr>
      </w:pPr>
    </w:p>
    <w:p w:rsidR="00675A8A" w:rsidRPr="00675A8A" w:rsidRDefault="00943871" w:rsidP="00695549">
      <w:pPr>
        <w:pStyle w:val="NormlWeb"/>
        <w:spacing w:before="0" w:beforeAutospacing="0" w:after="0" w:afterAutospacing="0" w:line="360" w:lineRule="auto"/>
        <w:rPr>
          <w:color w:val="auto"/>
          <w:sz w:val="22"/>
        </w:rPr>
      </w:pPr>
      <w:r w:rsidRPr="00675A8A">
        <w:rPr>
          <w:color w:val="auto"/>
          <w:sz w:val="22"/>
        </w:rPr>
        <w:t>A család- és gyermekjóléti központ ellátja-e az alapszolgáltatási feladatokon túlmutató speciális szolgáltatások, programok biztosítását?</w:t>
      </w:r>
      <w:r w:rsidR="00ED6AB0" w:rsidRPr="00675A8A">
        <w:rPr>
          <w:color w:val="auto"/>
          <w:sz w:val="22"/>
        </w:rPr>
        <w:tab/>
      </w:r>
      <w:r w:rsidR="00ED6AB0" w:rsidRPr="00675A8A">
        <w:rPr>
          <w:color w:val="auto"/>
          <w:sz w:val="22"/>
        </w:rPr>
        <w:tab/>
      </w:r>
      <w:r w:rsidR="00ED6AB0" w:rsidRPr="00675A8A">
        <w:rPr>
          <w:color w:val="auto"/>
          <w:sz w:val="22"/>
        </w:rPr>
        <w:tab/>
      </w:r>
      <w:r w:rsidR="00ED6AB0" w:rsidRPr="00675A8A">
        <w:rPr>
          <w:color w:val="auto"/>
          <w:sz w:val="22"/>
        </w:rPr>
        <w:tab/>
      </w:r>
      <w:r w:rsidR="00ED6AB0" w:rsidRPr="00675A8A">
        <w:rPr>
          <w:color w:val="auto"/>
          <w:sz w:val="22"/>
        </w:rPr>
        <w:tab/>
      </w:r>
      <w:r w:rsidR="00ED6AB0" w:rsidRPr="00675A8A">
        <w:rPr>
          <w:color w:val="auto"/>
          <w:sz w:val="22"/>
        </w:rPr>
        <w:tab/>
      </w:r>
      <w:r w:rsidR="00ED6AB0" w:rsidRPr="00675A8A">
        <w:rPr>
          <w:color w:val="auto"/>
          <w:sz w:val="22"/>
        </w:rPr>
        <w:tab/>
        <w:t>Igen- Nem</w:t>
      </w:r>
    </w:p>
    <w:tbl>
      <w:tblPr>
        <w:tblW w:w="7780" w:type="dxa"/>
        <w:jc w:val="center"/>
        <w:tblCellMar>
          <w:left w:w="70" w:type="dxa"/>
          <w:right w:w="70" w:type="dxa"/>
        </w:tblCellMar>
        <w:tblLook w:val="00A0" w:firstRow="1" w:lastRow="0" w:firstColumn="1" w:lastColumn="0" w:noHBand="0" w:noVBand="0"/>
      </w:tblPr>
      <w:tblGrid>
        <w:gridCol w:w="5860"/>
        <w:gridCol w:w="960"/>
        <w:gridCol w:w="960"/>
      </w:tblGrid>
      <w:tr w:rsidR="00943871" w:rsidRPr="00675A8A" w:rsidTr="00695549">
        <w:trPr>
          <w:trHeight w:val="300"/>
          <w:jc w:val="center"/>
        </w:trPr>
        <w:tc>
          <w:tcPr>
            <w:tcW w:w="5860" w:type="dxa"/>
            <w:tcBorders>
              <w:top w:val="single" w:sz="4" w:space="0" w:color="auto"/>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b/>
                <w:sz w:val="20"/>
                <w:szCs w:val="20"/>
              </w:rPr>
              <w:t xml:space="preserve">Gyvt. 40/A. § </w:t>
            </w:r>
            <w:r w:rsidRPr="00675A8A">
              <w:rPr>
                <w:sz w:val="20"/>
                <w:szCs w:val="20"/>
              </w:rPr>
              <w:t>szerinti feladatok</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Nem</w:t>
            </w:r>
          </w:p>
        </w:tc>
      </w:tr>
      <w:tr w:rsidR="00943871" w:rsidRPr="00675A8A" w:rsidTr="00695549">
        <w:trPr>
          <w:trHeight w:val="509"/>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sz w:val="20"/>
                <w:szCs w:val="20"/>
              </w:rPr>
              <w:t>a) a gyermek családban nevelkedésének elősegítése, a gyermek veszélyeztetettségének megelőzése érdekében a gyermek igényeinek és szükségleteinek megfelelő önálló egyéni és csoportos speciális szolgáltatásokat, programokat nyújt, amelynek keretében biztosít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501"/>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sz w:val="20"/>
                <w:szCs w:val="20"/>
              </w:rPr>
              <w:t>aa) utcai és – ha a helyi viszonyok azt indokolják – lakótelepi szociális munkát,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6"/>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 xml:space="preserve">ab) kapcsolattartási ügyeletet, </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95"/>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ac)</w:t>
            </w:r>
            <w:r w:rsidRPr="00675A8A">
              <w:rPr>
                <w:sz w:val="20"/>
                <w:szCs w:val="20"/>
              </w:rPr>
              <w:t xml:space="preserve"> – ha a helyi viszonyok azt indokolják – kórházi szociális munkát,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300"/>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ad) gyermekvédelmi jelzőrendszeri készenléti szolgálatot,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300"/>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ae) jogi tájékoztatásnyújtást és pszichológiai tanácsadást,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510"/>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af)</w:t>
            </w:r>
            <w:r w:rsidRPr="00675A8A">
              <w:rPr>
                <w:sz w:val="20"/>
                <w:szCs w:val="20"/>
              </w:rPr>
              <w:t xml:space="preserve"> családkonzultációt, családterápiát, családi döntéshozó konferenciát;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671"/>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b) a gyermekvédelmi gondoskodás keretébe tartozó hatósági intézkedésekhez kapcsolódó, a gyermekek védelmére irányuló tevékenységet lát el, amelynek keretében</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510"/>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ba) kezdeményezi a gyermek védelembe vételét vagy súlyosabb fokú veszélyeztetettség esetén a gyermek ideiglenes hatályú elhelyezését, nevelésbe vételét,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730"/>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lastRenderedPageBreak/>
              <w:t>bb) javaslatot készít a veszélyeztetettség mértékének megfelelően a gyermek védelembe vételére, illetve a családi pótlék természetbeni formában történő nyújtására, a gyermek tankötelezettsége teljesítésének előmozdítására, a gyermek családjából történő kiemelésére, a leendő gondozási helyére vagy annak megváltoztatására, valamint a gyermek megelőző pártfogásának mellőzésére, elrendelésére, fenntartására és megszüntetésére,</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709"/>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bc)</w:t>
            </w:r>
            <w:r w:rsidRPr="00675A8A">
              <w:rPr>
                <w:sz w:val="20"/>
                <w:szCs w:val="20"/>
              </w:rPr>
              <w:t xml:space="preserve"> együttműködik a pártfogó felügyelői szolgálattal és a megelőző pártfogó felügyelővel a bűnismétlés megelőzése érdekében, ha a gyámhatóság elrendelte a gyermek megelőző pártfogását,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6"/>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bd)</w:t>
            </w:r>
            <w:r w:rsidRPr="00675A8A">
              <w:rPr>
                <w:sz w:val="20"/>
                <w:szCs w:val="20"/>
              </w:rPr>
              <w:t xml:space="preserve"> a családjából kiemelt gyermek visszahelyezése érdekében szociális segítőmunkát koordinál és végez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510"/>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be)</w:t>
            </w:r>
            <w:r w:rsidRPr="00675A8A">
              <w:rPr>
                <w:sz w:val="20"/>
                <w:szCs w:val="20"/>
              </w:rPr>
              <w:t xml:space="preserve"> utógondozást végez – a gyermekvédelmi gyámmal együttműködve, a 86. § (1) bekezdés </w:t>
            </w:r>
            <w:r w:rsidRPr="00675A8A">
              <w:rPr>
                <w:iCs/>
                <w:sz w:val="20"/>
                <w:szCs w:val="20"/>
              </w:rPr>
              <w:t>f)</w:t>
            </w:r>
            <w:r w:rsidRPr="00675A8A">
              <w:rPr>
                <w:sz w:val="20"/>
                <w:szCs w:val="20"/>
              </w:rPr>
              <w:t xml:space="preserve"> pontjában foglaltak szerint – a gyermek családjába történő visszailleszkedéséhez,</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1020"/>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bf)</w:t>
            </w:r>
            <w:r w:rsidRPr="00675A8A">
              <w:rPr>
                <w:sz w:val="20"/>
                <w:szCs w:val="20"/>
              </w:rPr>
              <w:t xml:space="preserve"> védelembe vett gyermek esetében elkészíti a gondozási-nevelési tervet, szociális segítőmunkát koordinál és végez, illetve a gyámhatóság megkeresésére a családi pótlék természetbeni formában történő nyújtásához kapcsolódó pénzfelhasználási tervet (a továbbiakban: pénzfelhasználási terv) készít;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539"/>
          <w:jc w:val="center"/>
        </w:trPr>
        <w:tc>
          <w:tcPr>
            <w:tcW w:w="5860" w:type="dxa"/>
            <w:tcBorders>
              <w:top w:val="single" w:sz="4" w:space="0" w:color="auto"/>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c) szakmai támogatást nyújt az ellátási területén működő gyermekjóléti szolgálatok számára.</w:t>
            </w:r>
          </w:p>
        </w:tc>
        <w:tc>
          <w:tcPr>
            <w:tcW w:w="960"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bl>
    <w:p w:rsidR="00943871" w:rsidRPr="00675A8A" w:rsidRDefault="00943871" w:rsidP="00943871">
      <w:pPr>
        <w:tabs>
          <w:tab w:val="left" w:leader="dot" w:pos="9639"/>
        </w:tabs>
        <w:rPr>
          <w:sz w:val="22"/>
        </w:rPr>
      </w:pPr>
    </w:p>
    <w:p w:rsidR="00943871" w:rsidRPr="00675A8A" w:rsidRDefault="00943871" w:rsidP="00943871">
      <w:pPr>
        <w:tabs>
          <w:tab w:val="left" w:leader="dot" w:pos="9639"/>
        </w:tabs>
        <w:rPr>
          <w:sz w:val="22"/>
        </w:rPr>
      </w:pPr>
      <w:r w:rsidRPr="00675A8A">
        <w:rPr>
          <w:sz w:val="22"/>
        </w:rPr>
        <w:t>A kapcsolattartási ügyelet keretében biztosítottak az alábbiak?</w:t>
      </w:r>
    </w:p>
    <w:p w:rsidR="004A7ABA" w:rsidRPr="00675A8A" w:rsidRDefault="004A7ABA" w:rsidP="00943871">
      <w:pPr>
        <w:tabs>
          <w:tab w:val="left" w:leader="dot" w:pos="9639"/>
        </w:tabs>
        <w:rPr>
          <w:sz w:val="22"/>
        </w:rPr>
      </w:pPr>
    </w:p>
    <w:tbl>
      <w:tblPr>
        <w:tblW w:w="7780" w:type="dxa"/>
        <w:jc w:val="center"/>
        <w:tblCellMar>
          <w:left w:w="70" w:type="dxa"/>
          <w:right w:w="70" w:type="dxa"/>
        </w:tblCellMar>
        <w:tblLook w:val="00A0" w:firstRow="1" w:lastRow="0" w:firstColumn="1" w:lastColumn="0" w:noHBand="0" w:noVBand="0"/>
      </w:tblPr>
      <w:tblGrid>
        <w:gridCol w:w="5860"/>
        <w:gridCol w:w="960"/>
        <w:gridCol w:w="960"/>
      </w:tblGrid>
      <w:tr w:rsidR="00943871"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b/>
                <w:sz w:val="20"/>
                <w:szCs w:val="20"/>
              </w:rPr>
              <w:t xml:space="preserve">NM rendelet 22. § </w:t>
            </w:r>
            <w:r w:rsidRPr="00675A8A">
              <w:rPr>
                <w:sz w:val="20"/>
                <w:szCs w:val="20"/>
              </w:rPr>
              <w:t xml:space="preserve">szerint a </w:t>
            </w:r>
            <w:r w:rsidR="00F52FFF" w:rsidRPr="00695549">
              <w:rPr>
                <w:b/>
                <w:sz w:val="20"/>
                <w:szCs w:val="20"/>
              </w:rPr>
              <w:t>kapcsolattartási ügyelet</w:t>
            </w:r>
            <w:r w:rsidRPr="00675A8A">
              <w:rPr>
                <w:sz w:val="20"/>
                <w:szCs w:val="20"/>
              </w:rPr>
              <w:t xml:space="preserve"> biztosítja</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Nem</w:t>
            </w: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Felügyelt kapcsolattartás elrendelése esetén a felügyeletet ellátó szakembert, vagy más felügyeletet ellátó szakember jelenlétét,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gyermekvédelmi közvetítői eljárást (mediáció), konfliktuskezelő szolgáltatást vagy az önálló szakmai módszertani programmal rendelkező kapcsolatügyeleti szolgáltatást.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sz w:val="20"/>
                <w:szCs w:val="20"/>
              </w:rPr>
              <w:t>Felügyelt kapcsolattartás esetén a gyámhivatal tájékoztatása megtörténik a rendelet 22. § (2) bekezdés a)-c) pontjai szerinti esetekben?</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bl>
    <w:p w:rsidR="00943871" w:rsidRPr="00675A8A" w:rsidRDefault="00943871" w:rsidP="00943871">
      <w:pPr>
        <w:tabs>
          <w:tab w:val="left" w:leader="dot" w:pos="9639"/>
        </w:tabs>
        <w:rPr>
          <w:sz w:val="22"/>
        </w:rPr>
      </w:pPr>
    </w:p>
    <w:p w:rsidR="00675A8A" w:rsidRPr="00675A8A" w:rsidRDefault="00943871" w:rsidP="00695549">
      <w:pPr>
        <w:spacing w:line="360" w:lineRule="auto"/>
        <w:rPr>
          <w:sz w:val="22"/>
        </w:rPr>
      </w:pPr>
      <w:r w:rsidRPr="00675A8A">
        <w:rPr>
          <w:sz w:val="22"/>
        </w:rPr>
        <w:t>A család- és gyermekjóléti központ kötött megállapodást nevelőszülői hálózat működtetőjével, vagy gyermekotthonnal a nevelőszülőnél, a gyermekotthonban elhelyezett gyermek és a kapcsolattartásra jogosult vér szerinti szülő vagy más kapcsolattartásra jogosult személy közötti kapcsolattartás biztosítására?</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675A8A" w:rsidRPr="00675A8A" w:rsidRDefault="00943871" w:rsidP="00695549">
      <w:pPr>
        <w:spacing w:line="360" w:lineRule="auto"/>
        <w:rPr>
          <w:sz w:val="22"/>
        </w:rPr>
      </w:pPr>
      <w:r w:rsidRPr="00675A8A">
        <w:rPr>
          <w:sz w:val="22"/>
        </w:rPr>
        <w:t>A kapcsolattartási ügyelet megfelelő feltételekkel rendelkező család- és gyermekjóléti szolgálatnál is biztosított az érintettek igényeinek megfelelően?</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943871" w:rsidRPr="00675A8A" w:rsidRDefault="00943871" w:rsidP="00943871">
      <w:pPr>
        <w:tabs>
          <w:tab w:val="left" w:leader="dot" w:pos="9639"/>
        </w:tabs>
        <w:rPr>
          <w:sz w:val="22"/>
        </w:rPr>
      </w:pPr>
    </w:p>
    <w:p w:rsidR="00943871" w:rsidRPr="00675A8A" w:rsidRDefault="00943871" w:rsidP="00943871">
      <w:pPr>
        <w:rPr>
          <w:sz w:val="22"/>
        </w:rPr>
      </w:pPr>
      <w:r w:rsidRPr="00675A8A">
        <w:rPr>
          <w:sz w:val="22"/>
        </w:rPr>
        <w:t>Utcai, lakótelepi szociális munka keretében ellátják a következő feladatokat?</w:t>
      </w:r>
    </w:p>
    <w:p w:rsidR="004A7ABA" w:rsidRPr="00675A8A" w:rsidRDefault="004A7ABA" w:rsidP="00943871">
      <w:pPr>
        <w:rPr>
          <w:sz w:val="22"/>
        </w:rPr>
      </w:pPr>
    </w:p>
    <w:tbl>
      <w:tblPr>
        <w:tblW w:w="7780" w:type="dxa"/>
        <w:jc w:val="center"/>
        <w:tblCellMar>
          <w:left w:w="70" w:type="dxa"/>
          <w:right w:w="70" w:type="dxa"/>
        </w:tblCellMar>
        <w:tblLook w:val="00A0" w:firstRow="1" w:lastRow="0" w:firstColumn="1" w:lastColumn="0" w:noHBand="0" w:noVBand="0"/>
      </w:tblPr>
      <w:tblGrid>
        <w:gridCol w:w="5860"/>
        <w:gridCol w:w="960"/>
        <w:gridCol w:w="960"/>
      </w:tblGrid>
      <w:tr w:rsidR="00943871"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b/>
                <w:sz w:val="20"/>
                <w:szCs w:val="20"/>
              </w:rPr>
              <w:t xml:space="preserve">NM rendelet 23. § </w:t>
            </w:r>
            <w:r w:rsidRPr="00675A8A">
              <w:rPr>
                <w:sz w:val="20"/>
                <w:szCs w:val="20"/>
              </w:rPr>
              <w:t xml:space="preserve">szerint az </w:t>
            </w:r>
            <w:r w:rsidR="00F52FFF" w:rsidRPr="00695549">
              <w:rPr>
                <w:b/>
                <w:sz w:val="20"/>
                <w:szCs w:val="20"/>
              </w:rPr>
              <w:t>utcai</w:t>
            </w:r>
            <w:r w:rsidRPr="00675A8A">
              <w:rPr>
                <w:sz w:val="20"/>
                <w:szCs w:val="20"/>
              </w:rPr>
              <w:t xml:space="preserve"> – helyi viszonyok által indokolt esetben lakótelepi – </w:t>
            </w:r>
            <w:r w:rsidR="00F52FFF" w:rsidRPr="00695549">
              <w:rPr>
                <w:b/>
                <w:sz w:val="20"/>
                <w:szCs w:val="20"/>
              </w:rPr>
              <w:t>szociális munka</w:t>
            </w:r>
            <w:r w:rsidRPr="00675A8A">
              <w:rPr>
                <w:sz w:val="20"/>
                <w:szCs w:val="20"/>
              </w:rPr>
              <w:t xml:space="preserve"> feladata</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Nem</w:t>
            </w: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
                <w:iCs/>
                <w:sz w:val="20"/>
                <w:szCs w:val="20"/>
              </w:rPr>
              <w:t>a)</w:t>
            </w:r>
            <w:r w:rsidRPr="00675A8A">
              <w:rPr>
                <w:sz w:val="20"/>
                <w:szCs w:val="20"/>
              </w:rPr>
              <w:t>a magatartásával testi, lelki, értelmi fejlődését veszélyeztető, szabadidejét az utcán töltő, kallódó, csellengő gyermek segítése,</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sz w:val="20"/>
                <w:szCs w:val="20"/>
              </w:rPr>
              <w:t xml:space="preserve">b) a lakóhelyéről önkényesen eltávozó, vagy gondozója által a lakásból kitett, ellátás és felügyelet nélkül maradó gyermek lakóhelyére történő </w:t>
            </w:r>
            <w:r w:rsidRPr="00675A8A">
              <w:rPr>
                <w:sz w:val="20"/>
                <w:szCs w:val="20"/>
              </w:rPr>
              <w:lastRenderedPageBreak/>
              <w:t>visszakerülésének elősegítése, szükség esetén átmeneti gondozásának vagy gyermekvédelmi gondoskodásban részesítésének kezdeményezése, és</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sz w:val="20"/>
                <w:szCs w:val="20"/>
              </w:rPr>
              <w:t>c) a gyermekek beilleszkedését, szabadidejük hasznos eltöltését segítő programok szervezése a járás területére vonatkozóan, az érintett gyermekek lakókörnyezetében, az általuk látogatott bevásárlóközpontokban, illetve egyéb helyszíneken, vagy a család- és gyermekjóléti központ területén, lehetőség szerint bevonva a gyermek családját is.</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bl>
    <w:p w:rsidR="00943871" w:rsidRPr="00675A8A" w:rsidRDefault="00943871" w:rsidP="00943871">
      <w:pPr>
        <w:rPr>
          <w:sz w:val="22"/>
        </w:rPr>
      </w:pPr>
    </w:p>
    <w:p w:rsidR="00675A8A" w:rsidRPr="00675A8A" w:rsidRDefault="00943871" w:rsidP="00695549">
      <w:pPr>
        <w:spacing w:line="360" w:lineRule="auto"/>
        <w:rPr>
          <w:sz w:val="22"/>
          <w:szCs w:val="22"/>
        </w:rPr>
      </w:pPr>
      <w:r w:rsidRPr="00675A8A">
        <w:rPr>
          <w:sz w:val="22"/>
        </w:rPr>
        <w:t>Kórházi szociális munka biztosítása esetén a család- és gyermekjóléti központ kötött szerződést az egészségügyi szolgáltatóval?</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943871" w:rsidRPr="00675A8A" w:rsidRDefault="00943871" w:rsidP="00943871">
      <w:pPr>
        <w:pStyle w:val="NormlWeb"/>
        <w:spacing w:before="0" w:beforeAutospacing="0" w:after="0" w:afterAutospacing="0"/>
        <w:rPr>
          <w:i/>
          <w:color w:val="auto"/>
          <w:sz w:val="20"/>
          <w:szCs w:val="20"/>
        </w:rPr>
      </w:pPr>
      <w:r w:rsidRPr="00675A8A">
        <w:rPr>
          <w:b/>
          <w:bCs/>
          <w:i/>
          <w:color w:val="auto"/>
          <w:sz w:val="20"/>
          <w:szCs w:val="20"/>
        </w:rPr>
        <w:t>(Megjegyzés: NM rendelet 24. §</w:t>
      </w:r>
      <w:r w:rsidR="004A7ABA" w:rsidRPr="00675A8A">
        <w:rPr>
          <w:b/>
          <w:bCs/>
          <w:i/>
          <w:color w:val="auto"/>
          <w:sz w:val="20"/>
          <w:szCs w:val="20"/>
        </w:rPr>
        <w:t xml:space="preserve"> </w:t>
      </w:r>
      <w:r w:rsidR="00F52FFF" w:rsidRPr="00695549">
        <w:rPr>
          <w:i/>
          <w:color w:val="auto"/>
          <w:sz w:val="20"/>
          <w:szCs w:val="20"/>
        </w:rPr>
        <w:t>(2)</w:t>
      </w:r>
      <w:r w:rsidR="004A7ABA" w:rsidRPr="00675A8A">
        <w:rPr>
          <w:b/>
          <w:i/>
          <w:color w:val="auto"/>
          <w:sz w:val="20"/>
          <w:szCs w:val="20"/>
        </w:rPr>
        <w:t xml:space="preserve"> </w:t>
      </w:r>
      <w:r w:rsidRPr="00675A8A">
        <w:rPr>
          <w:i/>
          <w:color w:val="auto"/>
          <w:sz w:val="20"/>
          <w:szCs w:val="20"/>
        </w:rPr>
        <w:t>A család- és gyermekjóléti központszerződést köt az egészségügyi intézménnyel, amelyben rögzítik a kórházi szociális munka biztosításának kereteit, valamint az együttműködés módját.)</w:t>
      </w:r>
    </w:p>
    <w:p w:rsidR="00ED6AB0" w:rsidRPr="00675A8A" w:rsidRDefault="00ED6AB0" w:rsidP="00943871">
      <w:pPr>
        <w:pStyle w:val="NormlWeb"/>
        <w:spacing w:before="0" w:beforeAutospacing="0" w:after="0" w:afterAutospacing="0"/>
        <w:rPr>
          <w:i/>
          <w:color w:val="auto"/>
          <w:sz w:val="20"/>
          <w:szCs w:val="20"/>
        </w:rPr>
      </w:pPr>
    </w:p>
    <w:p w:rsidR="00943871" w:rsidRPr="00675A8A" w:rsidRDefault="00943871" w:rsidP="00943871">
      <w:pPr>
        <w:rPr>
          <w:sz w:val="22"/>
          <w:szCs w:val="22"/>
        </w:rPr>
      </w:pPr>
      <w:r w:rsidRPr="00675A8A">
        <w:rPr>
          <w:sz w:val="22"/>
          <w:szCs w:val="22"/>
        </w:rPr>
        <w:t>A kórházi szociális munka ellátja a következő feladatokat?</w:t>
      </w:r>
    </w:p>
    <w:p w:rsidR="004A7ABA" w:rsidRPr="00675A8A" w:rsidRDefault="004A7ABA" w:rsidP="00943871">
      <w:pPr>
        <w:rPr>
          <w:sz w:val="22"/>
          <w:szCs w:val="22"/>
        </w:rPr>
      </w:pPr>
    </w:p>
    <w:tbl>
      <w:tblPr>
        <w:tblW w:w="7780" w:type="dxa"/>
        <w:jc w:val="center"/>
        <w:tblCellMar>
          <w:left w:w="70" w:type="dxa"/>
          <w:right w:w="70" w:type="dxa"/>
        </w:tblCellMar>
        <w:tblLook w:val="00A0" w:firstRow="1" w:lastRow="0" w:firstColumn="1" w:lastColumn="0" w:noHBand="0" w:noVBand="0"/>
      </w:tblPr>
      <w:tblGrid>
        <w:gridCol w:w="5860"/>
        <w:gridCol w:w="960"/>
        <w:gridCol w:w="960"/>
      </w:tblGrid>
      <w:tr w:rsidR="00943871"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b/>
                <w:sz w:val="20"/>
                <w:szCs w:val="20"/>
              </w:rPr>
              <w:t xml:space="preserve">NM rendelet 24. § (1) </w:t>
            </w:r>
            <w:r w:rsidRPr="00675A8A">
              <w:rPr>
                <w:sz w:val="20"/>
                <w:szCs w:val="20"/>
              </w:rPr>
              <w:t xml:space="preserve">szerint a </w:t>
            </w:r>
            <w:r w:rsidR="00F52FFF" w:rsidRPr="00695549">
              <w:rPr>
                <w:b/>
                <w:sz w:val="20"/>
                <w:szCs w:val="20"/>
              </w:rPr>
              <w:t>kórházi szociális munka</w:t>
            </w:r>
            <w:r w:rsidRPr="00675A8A">
              <w:rPr>
                <w:sz w:val="20"/>
                <w:szCs w:val="20"/>
              </w:rPr>
              <w:t xml:space="preserve"> feladata</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Nem</w:t>
            </w: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tcPr>
          <w:p w:rsidR="00943871" w:rsidRPr="00675A8A" w:rsidRDefault="00943871" w:rsidP="00ED6AB0">
            <w:pPr>
              <w:jc w:val="left"/>
              <w:rPr>
                <w:sz w:val="20"/>
                <w:szCs w:val="20"/>
              </w:rPr>
            </w:pPr>
            <w:r w:rsidRPr="00675A8A">
              <w:rPr>
                <w:iCs/>
                <w:sz w:val="20"/>
                <w:szCs w:val="20"/>
              </w:rPr>
              <w:t>a szülészeti-nőgyógyászati osztályon a kórházi védőnővel együttműködve a válsághelyzetben lévő anya és gyermekének segítése,</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tcPr>
          <w:p w:rsidR="00943871" w:rsidRPr="00675A8A" w:rsidRDefault="00943871" w:rsidP="00ED6AB0">
            <w:pPr>
              <w:jc w:val="left"/>
              <w:rPr>
                <w:sz w:val="20"/>
                <w:szCs w:val="20"/>
              </w:rPr>
            </w:pPr>
            <w:r w:rsidRPr="00675A8A">
              <w:rPr>
                <w:iCs/>
                <w:sz w:val="20"/>
                <w:szCs w:val="20"/>
              </w:rPr>
              <w:t>a gyermekosztályon a gyermekelhanyagolás és bántalmazás észlelése esetén a Gyvt. 17. § (2) bekezdése szerinti intézkedések megtétele, és</w:t>
            </w:r>
          </w:p>
        </w:tc>
        <w:tc>
          <w:tcPr>
            <w:tcW w:w="960"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tcPr>
          <w:p w:rsidR="00943871" w:rsidRPr="00675A8A" w:rsidRDefault="00943871" w:rsidP="00ED6AB0">
            <w:pPr>
              <w:jc w:val="left"/>
              <w:rPr>
                <w:iCs/>
                <w:sz w:val="20"/>
                <w:szCs w:val="20"/>
              </w:rPr>
            </w:pPr>
            <w:r w:rsidRPr="00675A8A">
              <w:rPr>
                <w:iCs/>
                <w:sz w:val="20"/>
                <w:szCs w:val="20"/>
              </w:rPr>
              <w:t>az illetékességi területén működő kórházak felnőtteket ellátó, főként a pszichiátriai és a rehabilitációt végző osztályaival való együttműködés.</w:t>
            </w:r>
          </w:p>
        </w:tc>
        <w:tc>
          <w:tcPr>
            <w:tcW w:w="960"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bl>
    <w:p w:rsidR="004A7ABA" w:rsidRPr="00675A8A" w:rsidRDefault="004A7ABA" w:rsidP="00943871">
      <w:pPr>
        <w:pStyle w:val="NormlWeb"/>
        <w:spacing w:before="0" w:beforeAutospacing="0" w:after="0" w:afterAutospacing="0"/>
        <w:rPr>
          <w:b/>
          <w:bCs/>
          <w:i/>
          <w:color w:val="auto"/>
          <w:sz w:val="20"/>
          <w:szCs w:val="20"/>
        </w:rPr>
      </w:pPr>
    </w:p>
    <w:p w:rsidR="00943871" w:rsidRPr="00675A8A" w:rsidRDefault="00943871" w:rsidP="00943871">
      <w:pPr>
        <w:pStyle w:val="NormlWeb"/>
        <w:spacing w:before="0" w:beforeAutospacing="0" w:after="0" w:afterAutospacing="0"/>
        <w:rPr>
          <w:i/>
          <w:color w:val="auto"/>
          <w:sz w:val="20"/>
          <w:szCs w:val="20"/>
        </w:rPr>
      </w:pPr>
      <w:r w:rsidRPr="00675A8A">
        <w:rPr>
          <w:b/>
          <w:bCs/>
          <w:i/>
          <w:color w:val="auto"/>
          <w:sz w:val="20"/>
          <w:szCs w:val="20"/>
        </w:rPr>
        <w:t>(Megjegyzés: Gyvt. 17. §</w:t>
      </w:r>
      <w:r w:rsidR="004A7ABA" w:rsidRPr="00675A8A">
        <w:rPr>
          <w:b/>
          <w:bCs/>
          <w:i/>
          <w:color w:val="auto"/>
          <w:sz w:val="20"/>
          <w:szCs w:val="20"/>
        </w:rPr>
        <w:t xml:space="preserve"> </w:t>
      </w:r>
      <w:r w:rsidR="00F52FFF" w:rsidRPr="00695549">
        <w:rPr>
          <w:i/>
          <w:color w:val="auto"/>
          <w:sz w:val="20"/>
          <w:szCs w:val="20"/>
        </w:rPr>
        <w:t>(2)</w:t>
      </w:r>
      <w:r w:rsidR="004A7ABA" w:rsidRPr="00675A8A">
        <w:rPr>
          <w:b/>
          <w:i/>
          <w:color w:val="auto"/>
          <w:sz w:val="20"/>
          <w:szCs w:val="20"/>
        </w:rPr>
        <w:t xml:space="preserve"> </w:t>
      </w:r>
      <w:r w:rsidRPr="00675A8A">
        <w:rPr>
          <w:i/>
          <w:color w:val="auto"/>
          <w:sz w:val="20"/>
          <w:szCs w:val="20"/>
        </w:rPr>
        <w:t>Az (1) bekezdésben meghatározott intézmények és személyek kötelesek</w:t>
      </w:r>
    </w:p>
    <w:p w:rsidR="00943871" w:rsidRPr="00675A8A" w:rsidRDefault="00943871" w:rsidP="00943871">
      <w:pPr>
        <w:pStyle w:val="NormlWeb"/>
        <w:spacing w:before="0" w:beforeAutospacing="0" w:after="0" w:afterAutospacing="0"/>
        <w:rPr>
          <w:i/>
          <w:color w:val="auto"/>
          <w:sz w:val="20"/>
          <w:szCs w:val="20"/>
        </w:rPr>
      </w:pPr>
      <w:r w:rsidRPr="00675A8A">
        <w:rPr>
          <w:i/>
          <w:color w:val="auto"/>
          <w:sz w:val="20"/>
          <w:szCs w:val="20"/>
        </w:rPr>
        <w:t>a) jelzéssel élni a gyermek veszélyeztetettsége esetén a gyermekjóléti szolgáltatást nyújtó szolgáltatónál,</w:t>
      </w:r>
    </w:p>
    <w:p w:rsidR="00943871" w:rsidRPr="00675A8A" w:rsidRDefault="00943871" w:rsidP="00943871">
      <w:pPr>
        <w:pStyle w:val="NormlWeb"/>
        <w:spacing w:before="0" w:beforeAutospacing="0" w:after="0" w:afterAutospacing="0"/>
        <w:rPr>
          <w:i/>
          <w:color w:val="auto"/>
          <w:sz w:val="20"/>
          <w:szCs w:val="20"/>
        </w:rPr>
      </w:pPr>
      <w:r w:rsidRPr="00675A8A">
        <w:rPr>
          <w:i/>
          <w:color w:val="auto"/>
          <w:sz w:val="20"/>
          <w:szCs w:val="20"/>
        </w:rPr>
        <w:t>b) hatósági eljárást kezdeményezni a gyermek bántalmazása, illetve súlyos elhanyagolása vagy egyéb más, súlyos veszélyeztető ok fennállása, továbbá a gyermek önmaga által előidézett súlyos veszélyeztető magatartása esetén.)</w:t>
      </w:r>
    </w:p>
    <w:p w:rsidR="00ED6AB0" w:rsidRPr="00675A8A" w:rsidRDefault="00ED6AB0" w:rsidP="00943871">
      <w:pPr>
        <w:rPr>
          <w:sz w:val="22"/>
          <w:szCs w:val="22"/>
        </w:rPr>
      </w:pPr>
    </w:p>
    <w:p w:rsidR="00675A8A" w:rsidRPr="00675A8A" w:rsidRDefault="00943871" w:rsidP="00695549">
      <w:pPr>
        <w:spacing w:line="360" w:lineRule="auto"/>
        <w:rPr>
          <w:sz w:val="22"/>
        </w:rPr>
      </w:pPr>
      <w:r w:rsidRPr="00675A8A">
        <w:rPr>
          <w:sz w:val="22"/>
        </w:rPr>
        <w:t>A család és gyermekjóléti központ biztosít iskolai szociális munkát?</w:t>
      </w:r>
      <w:r w:rsidRPr="00675A8A">
        <w:rPr>
          <w:sz w:val="22"/>
        </w:rPr>
        <w:tab/>
      </w:r>
      <w:r w:rsidRPr="00675A8A">
        <w:rPr>
          <w:sz w:val="22"/>
        </w:rPr>
        <w:tab/>
      </w:r>
      <w:r w:rsidRPr="00675A8A">
        <w:rPr>
          <w:sz w:val="22"/>
        </w:rPr>
        <w:tab/>
      </w:r>
      <w:r w:rsidRPr="00675A8A">
        <w:rPr>
          <w:sz w:val="22"/>
          <w:szCs w:val="22"/>
        </w:rPr>
        <w:t>Igen – Nem</w:t>
      </w:r>
    </w:p>
    <w:p w:rsidR="00675A8A" w:rsidRPr="00675A8A" w:rsidRDefault="00943871" w:rsidP="00695549">
      <w:pPr>
        <w:spacing w:line="360" w:lineRule="auto"/>
        <w:rPr>
          <w:sz w:val="22"/>
        </w:rPr>
      </w:pPr>
      <w:r w:rsidRPr="00675A8A">
        <w:rPr>
          <w:sz w:val="22"/>
        </w:rPr>
        <w:t>Amennyiben a kórházi vagy az iskolai szociális munka helye és a gyermek lakóhelye különböző család-és gyermekjóléti központok területén található, a lakóhely szerinti központ értesítése megtörténik a veszélyeztetettségről?</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ED6AB0" w:rsidRPr="00675A8A" w:rsidRDefault="00ED6AB0" w:rsidP="00943871">
      <w:pPr>
        <w:rPr>
          <w:sz w:val="22"/>
          <w:szCs w:val="22"/>
        </w:rPr>
      </w:pPr>
    </w:p>
    <w:p w:rsidR="00943871" w:rsidRPr="00675A8A" w:rsidRDefault="00943871" w:rsidP="00943871">
      <w:pPr>
        <w:rPr>
          <w:sz w:val="22"/>
          <w:szCs w:val="22"/>
        </w:rPr>
      </w:pPr>
      <w:r w:rsidRPr="00675A8A">
        <w:rPr>
          <w:sz w:val="22"/>
          <w:szCs w:val="22"/>
        </w:rPr>
        <w:t>Az ellátási területen működő család- és gyermekjóléti szolgálatok szakmai támogatása érdekében a központ elvégzi a következő tevékenységeket?</w:t>
      </w:r>
    </w:p>
    <w:p w:rsidR="004A7ABA" w:rsidRDefault="004A7ABA" w:rsidP="00943871">
      <w:pPr>
        <w:rPr>
          <w:sz w:val="22"/>
          <w:szCs w:val="22"/>
        </w:rPr>
      </w:pPr>
    </w:p>
    <w:p w:rsidR="00B91180" w:rsidRDefault="00B91180" w:rsidP="00943871">
      <w:pPr>
        <w:rPr>
          <w:sz w:val="22"/>
          <w:szCs w:val="22"/>
        </w:rPr>
      </w:pPr>
    </w:p>
    <w:tbl>
      <w:tblPr>
        <w:tblW w:w="7780" w:type="dxa"/>
        <w:jc w:val="center"/>
        <w:tblCellMar>
          <w:left w:w="70" w:type="dxa"/>
          <w:right w:w="70" w:type="dxa"/>
        </w:tblCellMar>
        <w:tblLook w:val="00A0" w:firstRow="1" w:lastRow="0" w:firstColumn="1" w:lastColumn="0" w:noHBand="0" w:noVBand="0"/>
      </w:tblPr>
      <w:tblGrid>
        <w:gridCol w:w="5860"/>
        <w:gridCol w:w="960"/>
        <w:gridCol w:w="960"/>
      </w:tblGrid>
      <w:tr w:rsidR="00943871"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b/>
                <w:sz w:val="20"/>
                <w:szCs w:val="20"/>
              </w:rPr>
              <w:t xml:space="preserve">NM rendelet 21. § </w:t>
            </w:r>
            <w:r w:rsidRPr="00675A8A">
              <w:rPr>
                <w:sz w:val="20"/>
                <w:szCs w:val="20"/>
              </w:rPr>
              <w:t xml:space="preserve">szerint a gyermekjóléti szolgálatok </w:t>
            </w:r>
            <w:r w:rsidR="00F52FFF" w:rsidRPr="00695549">
              <w:rPr>
                <w:b/>
                <w:sz w:val="20"/>
                <w:szCs w:val="20"/>
              </w:rPr>
              <w:t>szakmai támogatása</w:t>
            </w:r>
            <w:r w:rsidRPr="00675A8A">
              <w:rPr>
                <w:sz w:val="20"/>
                <w:szCs w:val="20"/>
              </w:rPr>
              <w:t xml:space="preserve"> érdekében a család- és gyermekjóléti központ</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Nem</w:t>
            </w: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havi rendszerességgel esetmegbeszélést tart a szolgálatok számára és szükség szerint konzultációt biztosít, és</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tájékoztatja a szolgálatokat az általa nyújtott szolgáltatásokról, az azt érintő változásokról, illetve a járás területén elérhető, más személy, illetve szervezet által nyújtott, közvetíthető szolgáltatásokról, ellátásokról.</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bl>
    <w:p w:rsidR="00943871" w:rsidRPr="00675A8A" w:rsidRDefault="00943871" w:rsidP="00943871">
      <w:pPr>
        <w:rPr>
          <w:sz w:val="22"/>
        </w:rPr>
      </w:pPr>
    </w:p>
    <w:p w:rsidR="00ED6AB0" w:rsidRPr="00675A8A" w:rsidRDefault="00ED6AB0" w:rsidP="00943871">
      <w:pPr>
        <w:rPr>
          <w:sz w:val="22"/>
        </w:rPr>
      </w:pPr>
      <w:r w:rsidRPr="00675A8A">
        <w:rPr>
          <w:sz w:val="22"/>
        </w:rPr>
        <w:t>Készenléti szolgálatot működtet?</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t>Igen- Nem</w:t>
      </w:r>
    </w:p>
    <w:p w:rsidR="004A7ABA" w:rsidRPr="00675A8A" w:rsidRDefault="004A7ABA" w:rsidP="00943871">
      <w:pPr>
        <w:rPr>
          <w:sz w:val="22"/>
        </w:rPr>
      </w:pPr>
    </w:p>
    <w:tbl>
      <w:tblPr>
        <w:tblW w:w="7780" w:type="dxa"/>
        <w:jc w:val="center"/>
        <w:tblCellMar>
          <w:left w:w="70" w:type="dxa"/>
          <w:right w:w="70" w:type="dxa"/>
        </w:tblCellMar>
        <w:tblLook w:val="00A0" w:firstRow="1" w:lastRow="0" w:firstColumn="1" w:lastColumn="0" w:noHBand="0" w:noVBand="0"/>
      </w:tblPr>
      <w:tblGrid>
        <w:gridCol w:w="5860"/>
        <w:gridCol w:w="960"/>
        <w:gridCol w:w="960"/>
      </w:tblGrid>
      <w:tr w:rsidR="00943871"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sz w:val="20"/>
                <w:szCs w:val="20"/>
              </w:rPr>
              <w:t xml:space="preserve">A </w:t>
            </w:r>
            <w:r w:rsidR="00F52FFF" w:rsidRPr="00695549">
              <w:rPr>
                <w:b/>
                <w:sz w:val="20"/>
                <w:szCs w:val="20"/>
              </w:rPr>
              <w:t>készenléti szolgálat</w:t>
            </w:r>
            <w:r w:rsidRPr="00675A8A">
              <w:rPr>
                <w:sz w:val="20"/>
                <w:szCs w:val="20"/>
              </w:rPr>
              <w:t xml:space="preserve"> teljesíti az alábbi feltételeket?</w:t>
            </w:r>
          </w:p>
          <w:p w:rsidR="00186D82" w:rsidRPr="00675A8A" w:rsidRDefault="00943871">
            <w:pPr>
              <w:jc w:val="left"/>
              <w:rPr>
                <w:sz w:val="20"/>
                <w:szCs w:val="20"/>
              </w:rPr>
            </w:pPr>
            <w:r w:rsidRPr="00675A8A">
              <w:rPr>
                <w:sz w:val="20"/>
                <w:szCs w:val="20"/>
              </w:rPr>
              <w:t>(</w:t>
            </w:r>
            <w:r w:rsidRPr="00675A8A">
              <w:rPr>
                <w:b/>
                <w:sz w:val="20"/>
                <w:szCs w:val="20"/>
              </w:rPr>
              <w:t>NM rendelet 27. §)</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Nem</w:t>
            </w: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lastRenderedPageBreak/>
              <w:t>A készenléti szolgálatot állandóan hívható telefonszám biztosításával kell megszervezni oly módon, hogy a készenlétben lévő munkatárs szakszerű segítséget tudjon nyújtani vagy ilyen segítséget tudjon mozgósítani.</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A család- és gyermekjóléti központ tájékoztatást nyújt a lelkisegély-telefonvonal elérhetőségéről.</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bl>
    <w:p w:rsidR="00943871" w:rsidRPr="00675A8A" w:rsidRDefault="00943871" w:rsidP="00943871">
      <w:pPr>
        <w:rPr>
          <w:sz w:val="22"/>
        </w:rPr>
      </w:pPr>
    </w:p>
    <w:p w:rsidR="00675A8A" w:rsidRPr="00675A8A" w:rsidRDefault="00943871" w:rsidP="00695549">
      <w:pPr>
        <w:spacing w:line="360" w:lineRule="auto"/>
        <w:rPr>
          <w:sz w:val="22"/>
        </w:rPr>
      </w:pPr>
      <w:r w:rsidRPr="00675A8A">
        <w:rPr>
          <w:sz w:val="22"/>
        </w:rPr>
        <w:t xml:space="preserve">Ha a család- és gyermekjóléti központ a család- és gyermekjóléti szolgálat feladatkörébe tartozó szolgáltatás szükségességét észleli, a Gyvt. 40/A. § (2) bekezdés </w:t>
      </w:r>
      <w:r w:rsidRPr="00675A8A">
        <w:rPr>
          <w:i/>
          <w:iCs/>
          <w:sz w:val="22"/>
        </w:rPr>
        <w:t>b)</w:t>
      </w:r>
      <w:r w:rsidRPr="00675A8A">
        <w:rPr>
          <w:sz w:val="22"/>
        </w:rPr>
        <w:t xml:space="preserve"> pontja szerinti esetben bevonja a család- és gyermekjóléti szolgálatot a szolgáltatás nyújtásába?</w:t>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ED6AB0" w:rsidRPr="00675A8A" w:rsidRDefault="00ED6AB0" w:rsidP="00943871">
      <w:pPr>
        <w:rPr>
          <w:sz w:val="22"/>
        </w:rPr>
      </w:pPr>
    </w:p>
    <w:p w:rsidR="00943871" w:rsidRPr="00675A8A" w:rsidRDefault="00943871" w:rsidP="00943871">
      <w:pPr>
        <w:rPr>
          <w:sz w:val="22"/>
          <w:szCs w:val="22"/>
        </w:rPr>
      </w:pPr>
      <w:r w:rsidRPr="00675A8A">
        <w:rPr>
          <w:sz w:val="22"/>
        </w:rPr>
        <w:t>Egyéb esetben felhívja a család- és gyermekjóléti szolgálatot a szolgáltatás nyújtására?</w:t>
      </w:r>
      <w:r w:rsidR="00AC1AFF" w:rsidRPr="00675A8A">
        <w:rPr>
          <w:sz w:val="22"/>
        </w:rPr>
        <w:t xml:space="preserve"> </w:t>
      </w:r>
      <w:r w:rsidRPr="00675A8A">
        <w:rPr>
          <w:sz w:val="22"/>
          <w:szCs w:val="22"/>
        </w:rPr>
        <w:t>Igen – Nem</w:t>
      </w:r>
    </w:p>
    <w:p w:rsidR="00943871" w:rsidRPr="00675A8A" w:rsidRDefault="00943871" w:rsidP="00943871">
      <w:pPr>
        <w:rPr>
          <w:sz w:val="22"/>
          <w:szCs w:val="22"/>
        </w:rPr>
      </w:pPr>
    </w:p>
    <w:p w:rsidR="00F05979" w:rsidRPr="00675A8A" w:rsidRDefault="00895BDA" w:rsidP="00943871">
      <w:pPr>
        <w:rPr>
          <w:sz w:val="22"/>
          <w:szCs w:val="22"/>
        </w:rPr>
      </w:pPr>
      <w:r w:rsidRPr="00675A8A">
        <w:rPr>
          <w:sz w:val="22"/>
          <w:szCs w:val="22"/>
        </w:rPr>
        <w:t>Speciális feladatok</w:t>
      </w:r>
      <w:r w:rsidR="00F05979" w:rsidRPr="00675A8A">
        <w:rPr>
          <w:sz w:val="22"/>
          <w:szCs w:val="22"/>
        </w:rPr>
        <w:t>:</w:t>
      </w:r>
    </w:p>
    <w:p w:rsidR="00AC1AFF" w:rsidRPr="00675A8A" w:rsidRDefault="00AC1AFF" w:rsidP="00943871">
      <w:pPr>
        <w:rPr>
          <w:sz w:val="22"/>
          <w:szCs w:val="22"/>
        </w:rPr>
      </w:pPr>
    </w:p>
    <w:tbl>
      <w:tblPr>
        <w:tblW w:w="7807" w:type="dxa"/>
        <w:jc w:val="center"/>
        <w:tblCellMar>
          <w:left w:w="70" w:type="dxa"/>
          <w:right w:w="70" w:type="dxa"/>
        </w:tblCellMar>
        <w:tblLook w:val="04A0" w:firstRow="1" w:lastRow="0" w:firstColumn="1" w:lastColumn="0" w:noHBand="0" w:noVBand="1"/>
      </w:tblPr>
      <w:tblGrid>
        <w:gridCol w:w="2137"/>
        <w:gridCol w:w="1417"/>
        <w:gridCol w:w="1418"/>
        <w:gridCol w:w="1417"/>
        <w:gridCol w:w="1418"/>
      </w:tblGrid>
      <w:tr w:rsidR="00F05979" w:rsidRPr="00675A8A" w:rsidTr="00695549">
        <w:trPr>
          <w:trHeight w:val="300"/>
          <w:jc w:val="center"/>
        </w:trPr>
        <w:tc>
          <w:tcPr>
            <w:tcW w:w="2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xml:space="preserve">Gyermekjóléti központ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05979" w:rsidRPr="00695549" w:rsidRDefault="00F05979" w:rsidP="009A1CA3">
            <w:pPr>
              <w:jc w:val="center"/>
              <w:rPr>
                <w:sz w:val="20"/>
                <w:szCs w:val="20"/>
              </w:rPr>
            </w:pPr>
            <w:r w:rsidRPr="00695549">
              <w:rPr>
                <w:sz w:val="20"/>
                <w:szCs w:val="20"/>
              </w:rPr>
              <w:t>2015. év</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05979" w:rsidRPr="00695549" w:rsidRDefault="00F05979" w:rsidP="009A1CA3">
            <w:pPr>
              <w:jc w:val="center"/>
              <w:rPr>
                <w:sz w:val="20"/>
                <w:szCs w:val="20"/>
              </w:rPr>
            </w:pPr>
            <w:r w:rsidRPr="00695549">
              <w:rPr>
                <w:sz w:val="20"/>
                <w:szCs w:val="20"/>
              </w:rPr>
              <w:t>2016. év</w:t>
            </w:r>
          </w:p>
        </w:tc>
      </w:tr>
      <w:tr w:rsidR="00F05979" w:rsidRPr="00675A8A" w:rsidTr="00695549">
        <w:trPr>
          <w:trHeight w:val="844"/>
          <w:jc w:val="center"/>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F05979" w:rsidRPr="00695549" w:rsidRDefault="00F05979" w:rsidP="009A1CA3">
            <w:pPr>
              <w:jc w:val="left"/>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F05979" w:rsidRPr="00695549" w:rsidRDefault="00F05979" w:rsidP="006B4EB1">
            <w:pPr>
              <w:jc w:val="center"/>
              <w:rPr>
                <w:sz w:val="20"/>
                <w:szCs w:val="20"/>
              </w:rPr>
            </w:pPr>
            <w:r w:rsidRPr="00695549">
              <w:rPr>
                <w:sz w:val="20"/>
                <w:szCs w:val="20"/>
              </w:rPr>
              <w:t>igénybevételek,</w:t>
            </w:r>
            <w:r w:rsidRPr="00695549">
              <w:rPr>
                <w:sz w:val="20"/>
                <w:szCs w:val="20"/>
              </w:rPr>
              <w:br/>
              <w:t>alkalmak száma</w:t>
            </w:r>
          </w:p>
        </w:tc>
        <w:tc>
          <w:tcPr>
            <w:tcW w:w="1418"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center"/>
              <w:rPr>
                <w:sz w:val="20"/>
                <w:szCs w:val="20"/>
              </w:rPr>
            </w:pPr>
            <w:r w:rsidRPr="00695549">
              <w:rPr>
                <w:sz w:val="20"/>
                <w:szCs w:val="20"/>
              </w:rPr>
              <w:t>érintettek száma (fő)</w:t>
            </w:r>
          </w:p>
        </w:tc>
        <w:tc>
          <w:tcPr>
            <w:tcW w:w="1417" w:type="dxa"/>
            <w:tcBorders>
              <w:top w:val="nil"/>
              <w:left w:val="nil"/>
              <w:bottom w:val="single" w:sz="4" w:space="0" w:color="auto"/>
              <w:right w:val="single" w:sz="4" w:space="0" w:color="auto"/>
            </w:tcBorders>
            <w:shd w:val="clear" w:color="auto" w:fill="auto"/>
            <w:vAlign w:val="center"/>
            <w:hideMark/>
          </w:tcPr>
          <w:p w:rsidR="00F05979" w:rsidRPr="00695549" w:rsidRDefault="00F05979" w:rsidP="006B4EB1">
            <w:pPr>
              <w:jc w:val="center"/>
              <w:rPr>
                <w:sz w:val="20"/>
                <w:szCs w:val="20"/>
              </w:rPr>
            </w:pPr>
            <w:r w:rsidRPr="00695549">
              <w:rPr>
                <w:sz w:val="20"/>
                <w:szCs w:val="20"/>
              </w:rPr>
              <w:t>igénybevételek,</w:t>
            </w:r>
            <w:r w:rsidRPr="00695549">
              <w:rPr>
                <w:sz w:val="20"/>
                <w:szCs w:val="20"/>
              </w:rPr>
              <w:br/>
              <w:t>alkalmak száma</w:t>
            </w:r>
          </w:p>
        </w:tc>
        <w:tc>
          <w:tcPr>
            <w:tcW w:w="1418"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center"/>
              <w:rPr>
                <w:sz w:val="20"/>
                <w:szCs w:val="20"/>
              </w:rPr>
            </w:pPr>
            <w:r w:rsidRPr="00695549">
              <w:rPr>
                <w:sz w:val="20"/>
                <w:szCs w:val="20"/>
              </w:rPr>
              <w:t>érintettek száma (fő)</w:t>
            </w:r>
          </w:p>
        </w:tc>
      </w:tr>
      <w:tr w:rsidR="00F05979" w:rsidRPr="00675A8A" w:rsidTr="00695549">
        <w:trPr>
          <w:trHeight w:val="268"/>
          <w:jc w:val="center"/>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utcai és lakótelepi szociális munka</w:t>
            </w:r>
          </w:p>
        </w:tc>
        <w:tc>
          <w:tcPr>
            <w:tcW w:w="1417"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r>
      <w:tr w:rsidR="00F05979" w:rsidRPr="00675A8A" w:rsidTr="00695549">
        <w:trPr>
          <w:trHeight w:val="382"/>
          <w:jc w:val="center"/>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kórházi szociális munka</w:t>
            </w:r>
          </w:p>
        </w:tc>
        <w:tc>
          <w:tcPr>
            <w:tcW w:w="1417"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r>
      <w:tr w:rsidR="00F05979" w:rsidRPr="00675A8A" w:rsidTr="00695549">
        <w:trPr>
          <w:trHeight w:val="525"/>
          <w:jc w:val="center"/>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készenléti ügyelet</w:t>
            </w:r>
          </w:p>
        </w:tc>
        <w:tc>
          <w:tcPr>
            <w:tcW w:w="1417"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r>
      <w:tr w:rsidR="00F05979" w:rsidRPr="00675A8A" w:rsidTr="00695549">
        <w:trPr>
          <w:trHeight w:val="457"/>
          <w:jc w:val="center"/>
        </w:trPr>
        <w:tc>
          <w:tcPr>
            <w:tcW w:w="213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05979" w:rsidRPr="00695549" w:rsidRDefault="00F05979" w:rsidP="009A1CA3">
            <w:pPr>
              <w:jc w:val="left"/>
              <w:rPr>
                <w:sz w:val="20"/>
                <w:szCs w:val="20"/>
              </w:rPr>
            </w:pPr>
            <w:r w:rsidRPr="00695549">
              <w:rPr>
                <w:sz w:val="20"/>
                <w:szCs w:val="20"/>
              </w:rPr>
              <w:t>kapcsolattartási ügyelet</w:t>
            </w:r>
          </w:p>
        </w:tc>
        <w:tc>
          <w:tcPr>
            <w:tcW w:w="141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c>
          <w:tcPr>
            <w:tcW w:w="141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F05979" w:rsidRPr="00695549" w:rsidRDefault="00F05979" w:rsidP="009A1CA3">
            <w:pPr>
              <w:jc w:val="left"/>
              <w:rPr>
                <w:sz w:val="20"/>
                <w:szCs w:val="20"/>
              </w:rPr>
            </w:pPr>
            <w:r w:rsidRPr="00695549">
              <w:rPr>
                <w:sz w:val="20"/>
                <w:szCs w:val="20"/>
              </w:rPr>
              <w:t> </w:t>
            </w:r>
          </w:p>
        </w:tc>
      </w:tr>
      <w:tr w:rsidR="00F05979" w:rsidRPr="00675A8A" w:rsidTr="00695549">
        <w:trPr>
          <w:trHeight w:val="457"/>
          <w:jc w:val="center"/>
        </w:trPr>
        <w:tc>
          <w:tcPr>
            <w:tcW w:w="2137"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F05979" w:rsidRPr="00695549" w:rsidRDefault="00F05979" w:rsidP="009A1CA3">
            <w:pPr>
              <w:jc w:val="left"/>
              <w:rPr>
                <w:sz w:val="20"/>
                <w:szCs w:val="20"/>
              </w:rPr>
            </w:pPr>
            <w:r w:rsidRPr="00695549">
              <w:rPr>
                <w:iCs/>
                <w:sz w:val="20"/>
                <w:szCs w:val="20"/>
              </w:rPr>
              <w:t>jogi tájékoztatásnyújtás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05979" w:rsidRPr="00695549" w:rsidRDefault="00F05979" w:rsidP="009A1CA3">
            <w:pPr>
              <w:jc w:val="left"/>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05979" w:rsidRPr="00695549" w:rsidRDefault="00F05979" w:rsidP="009A1CA3">
            <w:pPr>
              <w:jc w:val="left"/>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05979" w:rsidRPr="00695549" w:rsidRDefault="00F05979" w:rsidP="009A1CA3">
            <w:pPr>
              <w:jc w:val="left"/>
              <w:rPr>
                <w:sz w:val="20"/>
                <w:szCs w:val="20"/>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05979" w:rsidRPr="00695549" w:rsidRDefault="00F05979" w:rsidP="009A1CA3">
            <w:pPr>
              <w:jc w:val="left"/>
              <w:rPr>
                <w:sz w:val="20"/>
                <w:szCs w:val="20"/>
              </w:rPr>
            </w:pPr>
          </w:p>
        </w:tc>
      </w:tr>
      <w:tr w:rsidR="00F05979" w:rsidRPr="00675A8A" w:rsidTr="00695549">
        <w:trPr>
          <w:trHeight w:val="457"/>
          <w:jc w:val="center"/>
        </w:trPr>
        <w:tc>
          <w:tcPr>
            <w:tcW w:w="2137"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F05979" w:rsidRPr="00695549" w:rsidRDefault="00F05979" w:rsidP="009A1CA3">
            <w:pPr>
              <w:jc w:val="left"/>
              <w:rPr>
                <w:iCs/>
                <w:sz w:val="20"/>
                <w:szCs w:val="20"/>
              </w:rPr>
            </w:pPr>
            <w:r w:rsidRPr="00695549">
              <w:rPr>
                <w:iCs/>
                <w:sz w:val="20"/>
                <w:szCs w:val="20"/>
              </w:rPr>
              <w:t>pszichológiai tanácsadás</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05979" w:rsidRPr="00695549" w:rsidRDefault="00F05979" w:rsidP="009A1CA3">
            <w:pPr>
              <w:jc w:val="left"/>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05979" w:rsidRPr="00695549" w:rsidRDefault="00F05979" w:rsidP="009A1CA3">
            <w:pPr>
              <w:jc w:val="left"/>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05979" w:rsidRPr="00695549" w:rsidRDefault="00F05979" w:rsidP="009A1CA3">
            <w:pPr>
              <w:jc w:val="left"/>
              <w:rPr>
                <w:sz w:val="20"/>
                <w:szCs w:val="20"/>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F05979" w:rsidRPr="00695549" w:rsidRDefault="00F05979" w:rsidP="009A1CA3">
            <w:pPr>
              <w:jc w:val="left"/>
              <w:rPr>
                <w:sz w:val="20"/>
                <w:szCs w:val="20"/>
              </w:rPr>
            </w:pPr>
          </w:p>
        </w:tc>
      </w:tr>
      <w:tr w:rsidR="00F05979" w:rsidRPr="00675A8A" w:rsidTr="00695549">
        <w:trPr>
          <w:trHeight w:val="457"/>
          <w:jc w:val="center"/>
        </w:trPr>
        <w:tc>
          <w:tcPr>
            <w:tcW w:w="2137"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F05979" w:rsidRPr="00695549" w:rsidRDefault="00F05979" w:rsidP="009A1CA3">
            <w:pPr>
              <w:jc w:val="left"/>
              <w:rPr>
                <w:iCs/>
                <w:sz w:val="20"/>
                <w:szCs w:val="20"/>
              </w:rPr>
            </w:pPr>
            <w:r w:rsidRPr="00695549">
              <w:rPr>
                <w:iCs/>
                <w:sz w:val="20"/>
                <w:szCs w:val="20"/>
              </w:rPr>
              <w:t>családkonzultáció, családterápia, családi döntéshozó konferencia</w:t>
            </w:r>
          </w:p>
        </w:tc>
        <w:tc>
          <w:tcPr>
            <w:tcW w:w="1417"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F05979" w:rsidRPr="00695549" w:rsidRDefault="00F05979" w:rsidP="009A1CA3">
            <w:pPr>
              <w:jc w:val="left"/>
              <w:rPr>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F05979" w:rsidRPr="00695549" w:rsidRDefault="00F05979" w:rsidP="009A1CA3">
            <w:pPr>
              <w:jc w:val="left"/>
              <w:rPr>
                <w:sz w:val="20"/>
                <w:szCs w:val="20"/>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F05979" w:rsidRPr="00695549" w:rsidRDefault="00F05979" w:rsidP="009A1CA3">
            <w:pPr>
              <w:jc w:val="left"/>
              <w:rPr>
                <w:sz w:val="20"/>
                <w:szCs w:val="20"/>
              </w:rPr>
            </w:pPr>
          </w:p>
        </w:tc>
        <w:tc>
          <w:tcPr>
            <w:tcW w:w="1418" w:type="dxa"/>
            <w:tcBorders>
              <w:top w:val="single" w:sz="4" w:space="0" w:color="000000"/>
              <w:left w:val="single" w:sz="4" w:space="0" w:color="000000"/>
              <w:bottom w:val="single" w:sz="4" w:space="0" w:color="auto"/>
              <w:right w:val="single" w:sz="4" w:space="0" w:color="auto"/>
            </w:tcBorders>
            <w:shd w:val="clear" w:color="auto" w:fill="auto"/>
            <w:noWrap/>
            <w:vAlign w:val="center"/>
            <w:hideMark/>
          </w:tcPr>
          <w:p w:rsidR="00F05979" w:rsidRPr="00695549" w:rsidRDefault="00F05979" w:rsidP="009A1CA3">
            <w:pPr>
              <w:jc w:val="left"/>
              <w:rPr>
                <w:sz w:val="20"/>
                <w:szCs w:val="20"/>
              </w:rPr>
            </w:pPr>
          </w:p>
        </w:tc>
      </w:tr>
    </w:tbl>
    <w:p w:rsidR="00F05979" w:rsidRPr="00675A8A" w:rsidRDefault="00F05979" w:rsidP="00943871">
      <w:pPr>
        <w:rPr>
          <w:b/>
          <w:sz w:val="22"/>
        </w:rPr>
      </w:pPr>
    </w:p>
    <w:p w:rsidR="00943871" w:rsidRPr="00675A8A" w:rsidRDefault="00943871" w:rsidP="00943871">
      <w:pPr>
        <w:rPr>
          <w:b/>
          <w:sz w:val="22"/>
        </w:rPr>
      </w:pPr>
      <w:r w:rsidRPr="00675A8A">
        <w:rPr>
          <w:b/>
          <w:sz w:val="22"/>
        </w:rPr>
        <w:t>Gyermekvédelmi gondoskodás keretébe tartozó hatósági intézkedésekhez kapcsolódó, a gyermekek védelmére irányuló tevékenységek</w:t>
      </w:r>
    </w:p>
    <w:p w:rsidR="00943871" w:rsidRPr="00675A8A" w:rsidRDefault="00943871" w:rsidP="00943871">
      <w:pPr>
        <w:rPr>
          <w:sz w:val="22"/>
        </w:rPr>
      </w:pPr>
    </w:p>
    <w:p w:rsidR="00943871" w:rsidRPr="00675A8A" w:rsidRDefault="00943871" w:rsidP="00943871">
      <w:pPr>
        <w:rPr>
          <w:sz w:val="22"/>
        </w:rPr>
      </w:pPr>
      <w:r w:rsidRPr="00675A8A">
        <w:rPr>
          <w:sz w:val="22"/>
        </w:rPr>
        <w:t>A vizsgált időszakban a család- és gyermekjóléti központ milyen esetekben tett javaslatot a gyámhivatal részére?</w:t>
      </w:r>
    </w:p>
    <w:p w:rsidR="00AC1AFF" w:rsidRPr="00675A8A" w:rsidRDefault="00AC1AFF" w:rsidP="00943871">
      <w:pPr>
        <w:rPr>
          <w:sz w:val="22"/>
        </w:rPr>
      </w:pPr>
    </w:p>
    <w:tbl>
      <w:tblPr>
        <w:tblW w:w="7884" w:type="dxa"/>
        <w:jc w:val="center"/>
        <w:tblCellMar>
          <w:left w:w="70" w:type="dxa"/>
          <w:right w:w="70" w:type="dxa"/>
        </w:tblCellMar>
        <w:tblLook w:val="00A0" w:firstRow="1" w:lastRow="0" w:firstColumn="1" w:lastColumn="0" w:noHBand="0" w:noVBand="0"/>
      </w:tblPr>
      <w:tblGrid>
        <w:gridCol w:w="5860"/>
        <w:gridCol w:w="1008"/>
        <w:gridCol w:w="1016"/>
      </w:tblGrid>
      <w:tr w:rsidR="00895BDA"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895BDA" w:rsidRPr="00675A8A" w:rsidRDefault="00895BDA" w:rsidP="009A1CA3">
            <w:pPr>
              <w:jc w:val="left"/>
              <w:rPr>
                <w:b/>
                <w:sz w:val="20"/>
                <w:szCs w:val="20"/>
              </w:rPr>
            </w:pPr>
            <w:r w:rsidRPr="00675A8A">
              <w:rPr>
                <w:b/>
                <w:sz w:val="20"/>
                <w:szCs w:val="20"/>
              </w:rPr>
              <w:t>Javaslattétel száma</w:t>
            </w:r>
          </w:p>
        </w:tc>
        <w:tc>
          <w:tcPr>
            <w:tcW w:w="1008" w:type="dxa"/>
            <w:tcBorders>
              <w:top w:val="single" w:sz="4" w:space="0" w:color="auto"/>
              <w:left w:val="nil"/>
              <w:bottom w:val="single" w:sz="4" w:space="0" w:color="auto"/>
              <w:right w:val="single" w:sz="4" w:space="0" w:color="auto"/>
            </w:tcBorders>
            <w:noWrap/>
            <w:vAlign w:val="center"/>
          </w:tcPr>
          <w:p w:rsidR="00675A8A" w:rsidRPr="00675A8A" w:rsidRDefault="00895BDA" w:rsidP="00695549">
            <w:pPr>
              <w:jc w:val="center"/>
              <w:rPr>
                <w:b/>
                <w:sz w:val="20"/>
                <w:szCs w:val="20"/>
              </w:rPr>
            </w:pPr>
            <w:r w:rsidRPr="00675A8A">
              <w:rPr>
                <w:b/>
                <w:sz w:val="20"/>
                <w:szCs w:val="20"/>
              </w:rPr>
              <w:t>2015. évben (db)</w:t>
            </w:r>
          </w:p>
        </w:tc>
        <w:tc>
          <w:tcPr>
            <w:tcW w:w="1016" w:type="dxa"/>
            <w:tcBorders>
              <w:top w:val="single" w:sz="4" w:space="0" w:color="auto"/>
              <w:left w:val="nil"/>
              <w:bottom w:val="single" w:sz="4" w:space="0" w:color="auto"/>
              <w:right w:val="single" w:sz="4" w:space="0" w:color="auto"/>
            </w:tcBorders>
            <w:noWrap/>
            <w:vAlign w:val="center"/>
          </w:tcPr>
          <w:p w:rsidR="00675A8A" w:rsidRPr="00675A8A" w:rsidRDefault="00895BDA" w:rsidP="00695549">
            <w:pPr>
              <w:jc w:val="center"/>
              <w:rPr>
                <w:b/>
                <w:sz w:val="20"/>
                <w:szCs w:val="20"/>
              </w:rPr>
            </w:pPr>
            <w:r w:rsidRPr="00675A8A">
              <w:rPr>
                <w:b/>
                <w:sz w:val="20"/>
                <w:szCs w:val="20"/>
              </w:rPr>
              <w:t>2016. évben</w:t>
            </w:r>
          </w:p>
          <w:p w:rsidR="00675A8A" w:rsidRPr="00675A8A" w:rsidRDefault="00895BDA" w:rsidP="00695549">
            <w:pPr>
              <w:jc w:val="center"/>
              <w:rPr>
                <w:b/>
                <w:sz w:val="20"/>
                <w:szCs w:val="20"/>
              </w:rPr>
            </w:pPr>
            <w:r w:rsidRPr="00675A8A">
              <w:rPr>
                <w:b/>
                <w:sz w:val="20"/>
                <w:szCs w:val="20"/>
              </w:rPr>
              <w:t>(db)</w:t>
            </w:r>
          </w:p>
        </w:tc>
      </w:tr>
      <w:tr w:rsidR="00895BDA"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895BDA" w:rsidRPr="00675A8A" w:rsidRDefault="00895BDA" w:rsidP="009A1CA3">
            <w:pPr>
              <w:jc w:val="left"/>
              <w:rPr>
                <w:sz w:val="20"/>
                <w:szCs w:val="20"/>
              </w:rPr>
            </w:pPr>
            <w:r w:rsidRPr="00675A8A">
              <w:rPr>
                <w:sz w:val="20"/>
                <w:szCs w:val="20"/>
              </w:rPr>
              <w:t>gyermek védelembe vétele</w:t>
            </w:r>
          </w:p>
        </w:tc>
        <w:tc>
          <w:tcPr>
            <w:tcW w:w="1008"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016"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895BDA"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895BDA" w:rsidRPr="00675A8A" w:rsidRDefault="00895BDA" w:rsidP="009A1CA3">
            <w:pPr>
              <w:jc w:val="left"/>
              <w:rPr>
                <w:sz w:val="20"/>
                <w:szCs w:val="20"/>
              </w:rPr>
            </w:pPr>
            <w:r w:rsidRPr="00675A8A">
              <w:rPr>
                <w:sz w:val="20"/>
                <w:szCs w:val="20"/>
              </w:rPr>
              <w:t>ideiglenes hatályú elhelyezés</w:t>
            </w:r>
          </w:p>
        </w:tc>
        <w:tc>
          <w:tcPr>
            <w:tcW w:w="1008"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016"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895BDA"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895BDA" w:rsidRPr="00675A8A" w:rsidRDefault="00895BDA" w:rsidP="009A1CA3">
            <w:pPr>
              <w:jc w:val="left"/>
              <w:rPr>
                <w:sz w:val="20"/>
                <w:szCs w:val="20"/>
              </w:rPr>
            </w:pPr>
            <w:r w:rsidRPr="00675A8A">
              <w:rPr>
                <w:sz w:val="20"/>
                <w:szCs w:val="20"/>
              </w:rPr>
              <w:t>nevelésbe vétel</w:t>
            </w:r>
          </w:p>
        </w:tc>
        <w:tc>
          <w:tcPr>
            <w:tcW w:w="1008"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016"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895BDA"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895BDA" w:rsidRPr="00675A8A" w:rsidRDefault="00895BDA" w:rsidP="009A1CA3">
            <w:pPr>
              <w:jc w:val="left"/>
              <w:rPr>
                <w:sz w:val="20"/>
                <w:szCs w:val="20"/>
              </w:rPr>
            </w:pPr>
            <w:r w:rsidRPr="00675A8A">
              <w:rPr>
                <w:sz w:val="20"/>
                <w:szCs w:val="20"/>
              </w:rPr>
              <w:t>megelőző pártfogás</w:t>
            </w:r>
          </w:p>
        </w:tc>
        <w:tc>
          <w:tcPr>
            <w:tcW w:w="1008"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016"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895BDA"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895BDA" w:rsidRPr="00675A8A" w:rsidRDefault="00895BDA" w:rsidP="009A1CA3">
            <w:pPr>
              <w:jc w:val="left"/>
              <w:rPr>
                <w:sz w:val="20"/>
                <w:szCs w:val="20"/>
              </w:rPr>
            </w:pPr>
            <w:r w:rsidRPr="00675A8A">
              <w:rPr>
                <w:sz w:val="20"/>
                <w:szCs w:val="20"/>
              </w:rPr>
              <w:t>családba fogadás</w:t>
            </w:r>
          </w:p>
        </w:tc>
        <w:tc>
          <w:tcPr>
            <w:tcW w:w="1008"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016"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895BDA"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895BDA" w:rsidRPr="00675A8A" w:rsidRDefault="00895BDA" w:rsidP="009A1CA3">
            <w:pPr>
              <w:jc w:val="left"/>
              <w:rPr>
                <w:sz w:val="20"/>
                <w:szCs w:val="20"/>
              </w:rPr>
            </w:pPr>
            <w:r w:rsidRPr="00675A8A">
              <w:rPr>
                <w:sz w:val="20"/>
                <w:szCs w:val="20"/>
              </w:rPr>
              <w:t>harmadik személynél történő elhelyezés kezdeményezése</w:t>
            </w:r>
          </w:p>
        </w:tc>
        <w:tc>
          <w:tcPr>
            <w:tcW w:w="1008"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016"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895BDA"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895BDA" w:rsidRPr="00675A8A" w:rsidRDefault="00895BDA" w:rsidP="009A1CA3">
            <w:pPr>
              <w:jc w:val="left"/>
              <w:rPr>
                <w:sz w:val="20"/>
                <w:szCs w:val="20"/>
              </w:rPr>
            </w:pPr>
            <w:r w:rsidRPr="00675A8A">
              <w:rPr>
                <w:sz w:val="20"/>
                <w:szCs w:val="20"/>
              </w:rPr>
              <w:lastRenderedPageBreak/>
              <w:t>családbafogadó gyám kirendelésére</w:t>
            </w:r>
          </w:p>
        </w:tc>
        <w:tc>
          <w:tcPr>
            <w:tcW w:w="1008"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016"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895BDA"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895BDA" w:rsidRPr="00675A8A" w:rsidRDefault="00895BDA" w:rsidP="009A1CA3">
            <w:pPr>
              <w:jc w:val="left"/>
              <w:rPr>
                <w:sz w:val="20"/>
                <w:szCs w:val="20"/>
              </w:rPr>
            </w:pPr>
            <w:r w:rsidRPr="00675A8A">
              <w:rPr>
                <w:sz w:val="20"/>
                <w:szCs w:val="20"/>
              </w:rPr>
              <w:t>tankötelezettség teljesítésének előmozdítására</w:t>
            </w:r>
          </w:p>
        </w:tc>
        <w:tc>
          <w:tcPr>
            <w:tcW w:w="1008"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016"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895BDA"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895BDA" w:rsidRPr="00675A8A" w:rsidRDefault="00895BDA" w:rsidP="009A1CA3">
            <w:pPr>
              <w:jc w:val="left"/>
              <w:rPr>
                <w:sz w:val="20"/>
                <w:szCs w:val="20"/>
              </w:rPr>
            </w:pPr>
            <w:r w:rsidRPr="00675A8A">
              <w:rPr>
                <w:sz w:val="20"/>
                <w:szCs w:val="20"/>
              </w:rPr>
              <w:t>gondozási hely megváltoztatására</w:t>
            </w:r>
          </w:p>
        </w:tc>
        <w:tc>
          <w:tcPr>
            <w:tcW w:w="1008"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016"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895BDA"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895BDA" w:rsidRPr="00675A8A" w:rsidRDefault="00895BDA" w:rsidP="009A1CA3">
            <w:pPr>
              <w:jc w:val="left"/>
              <w:rPr>
                <w:sz w:val="20"/>
                <w:szCs w:val="20"/>
              </w:rPr>
            </w:pPr>
            <w:r w:rsidRPr="00675A8A">
              <w:rPr>
                <w:sz w:val="20"/>
                <w:szCs w:val="20"/>
              </w:rPr>
              <w:t>családi pótlék természetbeni formában történő nyújtására</w:t>
            </w:r>
          </w:p>
        </w:tc>
        <w:tc>
          <w:tcPr>
            <w:tcW w:w="1008"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016" w:type="dxa"/>
            <w:tcBorders>
              <w:top w:val="single" w:sz="4" w:space="0" w:color="auto"/>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bl>
    <w:p w:rsidR="00943871" w:rsidRPr="00675A8A" w:rsidRDefault="00943871" w:rsidP="00943871">
      <w:pPr>
        <w:rPr>
          <w:sz w:val="22"/>
        </w:rPr>
      </w:pPr>
    </w:p>
    <w:p w:rsidR="00675A8A" w:rsidRPr="00675A8A" w:rsidRDefault="00943871" w:rsidP="00695549">
      <w:pPr>
        <w:spacing w:line="360" w:lineRule="auto"/>
        <w:rPr>
          <w:sz w:val="22"/>
          <w:szCs w:val="22"/>
        </w:rPr>
      </w:pPr>
      <w:r w:rsidRPr="00675A8A">
        <w:rPr>
          <w:sz w:val="22"/>
        </w:rPr>
        <w:t>A vizsgált esetekben a megfelelő adatlapok kerültek továbbításra?</w:t>
      </w:r>
      <w:r w:rsidRPr="00675A8A">
        <w:rPr>
          <w:sz w:val="22"/>
        </w:rPr>
        <w:tab/>
      </w:r>
      <w:r w:rsidRPr="00675A8A">
        <w:rPr>
          <w:sz w:val="22"/>
        </w:rPr>
        <w:tab/>
      </w:r>
      <w:r w:rsidRPr="00675A8A">
        <w:rPr>
          <w:sz w:val="22"/>
        </w:rPr>
        <w:tab/>
      </w:r>
      <w:r w:rsidRPr="00675A8A">
        <w:rPr>
          <w:sz w:val="22"/>
          <w:szCs w:val="22"/>
        </w:rPr>
        <w:t>Igen – Nem</w:t>
      </w:r>
    </w:p>
    <w:p w:rsidR="00943871" w:rsidRPr="00675A8A" w:rsidRDefault="00943871" w:rsidP="00943871">
      <w:pPr>
        <w:pStyle w:val="NormlWeb"/>
        <w:spacing w:before="0" w:beforeAutospacing="0" w:after="0" w:afterAutospacing="0"/>
        <w:rPr>
          <w:i/>
          <w:color w:val="auto"/>
          <w:sz w:val="20"/>
          <w:szCs w:val="20"/>
        </w:rPr>
      </w:pPr>
      <w:r w:rsidRPr="00675A8A">
        <w:rPr>
          <w:b/>
          <w:bCs/>
          <w:i/>
          <w:color w:val="auto"/>
          <w:sz w:val="20"/>
          <w:szCs w:val="20"/>
        </w:rPr>
        <w:t>(Megjegyzés: NM rendelet 29. §</w:t>
      </w:r>
      <w:r w:rsidRPr="00675A8A">
        <w:rPr>
          <w:i/>
          <w:color w:val="auto"/>
          <w:sz w:val="20"/>
          <w:szCs w:val="20"/>
        </w:rPr>
        <w:t xml:space="preserve"> (1) A javaslattétel során a gyermek bántalmazástól, elhanyagolástól való védelemhez való jogát, a saját családjában történő nevelkedéshez és családi kapcsolatainak megtartásához, ápolásához való jogát, valamint a gyermek véleményét kell elsősorban figyelembe venni. </w:t>
      </w:r>
    </w:p>
    <w:p w:rsidR="00943871" w:rsidRPr="00675A8A" w:rsidRDefault="00943871" w:rsidP="00943871">
      <w:pPr>
        <w:pStyle w:val="NormlWeb"/>
        <w:spacing w:before="0" w:beforeAutospacing="0" w:after="0" w:afterAutospacing="0"/>
        <w:rPr>
          <w:i/>
          <w:color w:val="auto"/>
          <w:sz w:val="20"/>
          <w:szCs w:val="20"/>
        </w:rPr>
      </w:pPr>
      <w:r w:rsidRPr="00675A8A">
        <w:rPr>
          <w:i/>
          <w:color w:val="auto"/>
          <w:sz w:val="20"/>
          <w:szCs w:val="20"/>
        </w:rPr>
        <w:t>(2) A javaslat a gyermekvédelmi nyilvántartás megfelelő adatlapjain ismerteti a gyermek helyzetét, különösen</w:t>
      </w:r>
    </w:p>
    <w:p w:rsidR="00943871" w:rsidRPr="00675A8A" w:rsidRDefault="00943871" w:rsidP="00943871">
      <w:pPr>
        <w:pStyle w:val="NormlWeb"/>
        <w:spacing w:before="0" w:beforeAutospacing="0" w:after="0" w:afterAutospacing="0"/>
        <w:rPr>
          <w:i/>
          <w:color w:val="auto"/>
          <w:sz w:val="20"/>
          <w:szCs w:val="20"/>
        </w:rPr>
      </w:pPr>
      <w:r w:rsidRPr="00675A8A">
        <w:rPr>
          <w:i/>
          <w:iCs/>
          <w:color w:val="auto"/>
          <w:sz w:val="20"/>
          <w:szCs w:val="20"/>
        </w:rPr>
        <w:t>a)</w:t>
      </w:r>
      <w:r w:rsidRPr="00675A8A">
        <w:rPr>
          <w:i/>
          <w:color w:val="auto"/>
          <w:sz w:val="20"/>
          <w:szCs w:val="20"/>
        </w:rPr>
        <w:t>a veszélyeztető körülményeket, azoknak a gyermekre gyakorolt hatását,</w:t>
      </w:r>
    </w:p>
    <w:p w:rsidR="00943871" w:rsidRPr="00675A8A" w:rsidRDefault="00943871" w:rsidP="00943871">
      <w:pPr>
        <w:pStyle w:val="NormlWeb"/>
        <w:spacing w:before="0" w:beforeAutospacing="0" w:after="0" w:afterAutospacing="0"/>
        <w:rPr>
          <w:i/>
          <w:color w:val="auto"/>
          <w:sz w:val="20"/>
          <w:szCs w:val="20"/>
        </w:rPr>
      </w:pPr>
      <w:r w:rsidRPr="00675A8A">
        <w:rPr>
          <w:i/>
          <w:iCs/>
          <w:color w:val="auto"/>
          <w:sz w:val="20"/>
          <w:szCs w:val="20"/>
        </w:rPr>
        <w:t>b)</w:t>
      </w:r>
      <w:r w:rsidRPr="00675A8A">
        <w:rPr>
          <w:i/>
          <w:color w:val="auto"/>
          <w:sz w:val="20"/>
          <w:szCs w:val="20"/>
        </w:rPr>
        <w:t xml:space="preserve"> a szülő vagy a gyermeket nevelő más személy nevelési tevékenységét,</w:t>
      </w:r>
    </w:p>
    <w:p w:rsidR="00943871" w:rsidRPr="00675A8A" w:rsidRDefault="00943871" w:rsidP="00943871">
      <w:pPr>
        <w:pStyle w:val="NormlWeb"/>
        <w:spacing w:before="0" w:beforeAutospacing="0" w:after="0" w:afterAutospacing="0"/>
        <w:rPr>
          <w:i/>
          <w:color w:val="auto"/>
          <w:sz w:val="20"/>
          <w:szCs w:val="20"/>
        </w:rPr>
      </w:pPr>
      <w:r w:rsidRPr="00675A8A">
        <w:rPr>
          <w:i/>
          <w:iCs/>
          <w:color w:val="auto"/>
          <w:sz w:val="20"/>
          <w:szCs w:val="20"/>
        </w:rPr>
        <w:t>c)</w:t>
      </w:r>
      <w:r w:rsidRPr="00675A8A">
        <w:rPr>
          <w:i/>
          <w:color w:val="auto"/>
          <w:sz w:val="20"/>
          <w:szCs w:val="20"/>
        </w:rPr>
        <w:t xml:space="preserve"> a gyermeket nevelő család élethelyzetére vonatkozó, adatlapon szereplő adatokat,</w:t>
      </w:r>
    </w:p>
    <w:p w:rsidR="00943871" w:rsidRPr="00675A8A" w:rsidRDefault="00943871" w:rsidP="00943871">
      <w:pPr>
        <w:pStyle w:val="NormlWeb"/>
        <w:spacing w:before="0" w:beforeAutospacing="0" w:after="0" w:afterAutospacing="0"/>
        <w:rPr>
          <w:i/>
          <w:color w:val="auto"/>
          <w:sz w:val="20"/>
          <w:szCs w:val="20"/>
        </w:rPr>
      </w:pPr>
      <w:r w:rsidRPr="00675A8A">
        <w:rPr>
          <w:i/>
          <w:iCs/>
          <w:color w:val="auto"/>
          <w:sz w:val="20"/>
          <w:szCs w:val="20"/>
        </w:rPr>
        <w:t>d)</w:t>
      </w:r>
      <w:r w:rsidRPr="00675A8A">
        <w:rPr>
          <w:i/>
          <w:color w:val="auto"/>
          <w:sz w:val="20"/>
          <w:szCs w:val="20"/>
        </w:rPr>
        <w:t xml:space="preserve"> a javaslattétel elkészítéséig biztosított alapellátásokat, valamint az ügy szempontjából fontos más ellátásokat,</w:t>
      </w:r>
    </w:p>
    <w:p w:rsidR="00943871" w:rsidRPr="00675A8A" w:rsidRDefault="00943871" w:rsidP="00943871">
      <w:pPr>
        <w:pStyle w:val="NormlWeb"/>
        <w:spacing w:before="0" w:beforeAutospacing="0" w:after="0" w:afterAutospacing="0"/>
        <w:rPr>
          <w:i/>
          <w:color w:val="auto"/>
          <w:sz w:val="20"/>
          <w:szCs w:val="20"/>
        </w:rPr>
      </w:pPr>
      <w:r w:rsidRPr="00675A8A">
        <w:rPr>
          <w:i/>
          <w:iCs/>
          <w:color w:val="auto"/>
          <w:sz w:val="20"/>
          <w:szCs w:val="20"/>
        </w:rPr>
        <w:t>e)</w:t>
      </w:r>
      <w:r w:rsidRPr="00675A8A">
        <w:rPr>
          <w:i/>
          <w:color w:val="auto"/>
          <w:sz w:val="20"/>
          <w:szCs w:val="20"/>
        </w:rPr>
        <w:t xml:space="preserve"> a gyermeknek és a szülőnek (törvényes képviselőnek) a javaslattétel elkészítéséig tanúsított együttműködési készségét, illetve annak hiányát,</w:t>
      </w:r>
    </w:p>
    <w:p w:rsidR="00943871" w:rsidRPr="00675A8A" w:rsidRDefault="00943871" w:rsidP="00943871">
      <w:pPr>
        <w:pStyle w:val="NormlWeb"/>
        <w:spacing w:before="0" w:beforeAutospacing="0" w:after="0" w:afterAutospacing="0"/>
        <w:rPr>
          <w:i/>
          <w:color w:val="auto"/>
          <w:sz w:val="20"/>
          <w:szCs w:val="20"/>
        </w:rPr>
      </w:pPr>
      <w:r w:rsidRPr="00675A8A">
        <w:rPr>
          <w:i/>
          <w:iCs/>
          <w:color w:val="auto"/>
          <w:sz w:val="20"/>
          <w:szCs w:val="20"/>
        </w:rPr>
        <w:t>f)</w:t>
      </w:r>
      <w:r w:rsidRPr="00675A8A">
        <w:rPr>
          <w:i/>
          <w:color w:val="auto"/>
          <w:sz w:val="20"/>
          <w:szCs w:val="20"/>
        </w:rPr>
        <w:t xml:space="preserve"> azt, ha a gyermeket gondozó szülő együtt él a szülői felügyeleti jogától megfosztott másik szülővel, és emiatt a gyermek nem áll szülői felügyelet alatt, és</w:t>
      </w:r>
    </w:p>
    <w:p w:rsidR="00943871" w:rsidRPr="00675A8A" w:rsidRDefault="00943871" w:rsidP="00943871">
      <w:pPr>
        <w:pStyle w:val="NormlWeb"/>
        <w:spacing w:before="0" w:beforeAutospacing="0" w:after="0" w:afterAutospacing="0"/>
        <w:rPr>
          <w:i/>
          <w:color w:val="auto"/>
          <w:sz w:val="20"/>
          <w:szCs w:val="20"/>
        </w:rPr>
      </w:pPr>
      <w:r w:rsidRPr="00675A8A">
        <w:rPr>
          <w:i/>
          <w:iCs/>
          <w:color w:val="auto"/>
          <w:sz w:val="20"/>
          <w:szCs w:val="20"/>
        </w:rPr>
        <w:t>g)</w:t>
      </w:r>
      <w:r w:rsidRPr="00675A8A">
        <w:rPr>
          <w:i/>
          <w:color w:val="auto"/>
          <w:sz w:val="20"/>
          <w:szCs w:val="20"/>
        </w:rPr>
        <w:t xml:space="preserve"> megelőző pártfogás alatt álló gyermek esetén a megelőző pártfogás elrendelését, mellőzését, fenntartását vagy megszüntetését alátámasztó körülményeket.)</w:t>
      </w:r>
    </w:p>
    <w:p w:rsidR="00675A8A" w:rsidRPr="00675A8A" w:rsidRDefault="00675A8A" w:rsidP="00695549">
      <w:pPr>
        <w:spacing w:line="360" w:lineRule="auto"/>
        <w:rPr>
          <w:sz w:val="22"/>
        </w:rPr>
      </w:pPr>
    </w:p>
    <w:p w:rsidR="00675A8A" w:rsidRPr="00675A8A" w:rsidRDefault="00943871" w:rsidP="00695549">
      <w:pPr>
        <w:spacing w:line="360" w:lineRule="auto"/>
        <w:rPr>
          <w:sz w:val="22"/>
        </w:rPr>
      </w:pPr>
      <w:r w:rsidRPr="00675A8A">
        <w:rPr>
          <w:sz w:val="22"/>
        </w:rPr>
        <w:t>A gyermeket fenyegető közvetlen és súlyos veszély esetén a veszély tényének és jellegének megnevezésével, a többi adat feltárásának mellőzésével, telefonon haladéktalanul, majd azt követően elektronikus formában tesznek javaslatot a hatóság intézkedésére?</w:t>
      </w:r>
      <w:r w:rsidRPr="00675A8A">
        <w:rPr>
          <w:sz w:val="22"/>
        </w:rPr>
        <w:tab/>
      </w:r>
      <w:r w:rsidRPr="00675A8A">
        <w:rPr>
          <w:sz w:val="22"/>
        </w:rPr>
        <w:tab/>
      </w:r>
      <w:r w:rsidRPr="00675A8A">
        <w:rPr>
          <w:sz w:val="22"/>
        </w:rPr>
        <w:tab/>
      </w:r>
      <w:r w:rsidRPr="00675A8A">
        <w:rPr>
          <w:sz w:val="22"/>
          <w:szCs w:val="22"/>
        </w:rPr>
        <w:t>Igen – Nem</w:t>
      </w:r>
    </w:p>
    <w:p w:rsidR="00943871" w:rsidRPr="00675A8A" w:rsidRDefault="00943871" w:rsidP="00943871">
      <w:pPr>
        <w:rPr>
          <w:sz w:val="22"/>
        </w:rPr>
      </w:pPr>
      <w:r w:rsidRPr="00675A8A">
        <w:rPr>
          <w:b/>
          <w:bCs/>
          <w:i/>
          <w:sz w:val="20"/>
          <w:szCs w:val="20"/>
        </w:rPr>
        <w:t>(Megjegyzés: NM rendelet 29. §</w:t>
      </w:r>
      <w:r w:rsidRPr="00675A8A">
        <w:rPr>
          <w:i/>
          <w:sz w:val="20"/>
          <w:szCs w:val="20"/>
        </w:rPr>
        <w:t xml:space="preserve"> (3) A gyermeket fenyegető közvetlen és súlyos veszély esetén a veszély tényének és jellegének megnevezésével, a többi adat feltárásának mellőzésével, telefonon haladéktalanul, majd azt követően elektronikus formában kell javaslatot tenni a hatóság intézkedésére. A hiányzó adatokat utóbb a hatóság felhívásától függően kell beszerezni.)</w:t>
      </w:r>
    </w:p>
    <w:p w:rsidR="00943871" w:rsidRPr="00675A8A" w:rsidRDefault="00943871" w:rsidP="00943871">
      <w:pPr>
        <w:rPr>
          <w:sz w:val="22"/>
        </w:rPr>
      </w:pPr>
    </w:p>
    <w:p w:rsidR="00675A8A" w:rsidRPr="00675A8A" w:rsidRDefault="00943871" w:rsidP="00695549">
      <w:pPr>
        <w:spacing w:line="360" w:lineRule="auto"/>
        <w:rPr>
          <w:sz w:val="22"/>
        </w:rPr>
      </w:pPr>
      <w:r w:rsidRPr="00675A8A">
        <w:rPr>
          <w:sz w:val="22"/>
        </w:rPr>
        <w:t>Ha a javaslattételre a család- és gyermekjóléti szolgálat kezdeményezése alapján kerül sor, a család- és gyermekjóléti központ az NM rendelet 29. § (4) bekezdése szerint</w:t>
      </w:r>
    </w:p>
    <w:p w:rsidR="00675A8A" w:rsidRPr="00675A8A" w:rsidRDefault="00943871" w:rsidP="00695549">
      <w:pPr>
        <w:pStyle w:val="Listaszerbekezds"/>
        <w:numPr>
          <w:ilvl w:val="0"/>
          <w:numId w:val="40"/>
        </w:numPr>
        <w:spacing w:line="360" w:lineRule="auto"/>
        <w:ind w:left="426"/>
        <w:rPr>
          <w:sz w:val="22"/>
        </w:rPr>
      </w:pPr>
      <w:r w:rsidRPr="00675A8A">
        <w:rPr>
          <w:sz w:val="22"/>
        </w:rPr>
        <w:t>javaslatában megjelöli a kezdeményező család- és gyermekjóléti szolgálat és a gyermeket gondozó családsegítő adatait?</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675A8A" w:rsidRPr="00675A8A" w:rsidRDefault="00943871" w:rsidP="00695549">
      <w:pPr>
        <w:pStyle w:val="Listaszerbekezds"/>
        <w:numPr>
          <w:ilvl w:val="0"/>
          <w:numId w:val="40"/>
        </w:numPr>
        <w:spacing w:line="360" w:lineRule="auto"/>
        <w:ind w:left="426"/>
        <w:rPr>
          <w:sz w:val="22"/>
        </w:rPr>
      </w:pPr>
      <w:r w:rsidRPr="00675A8A">
        <w:rPr>
          <w:sz w:val="22"/>
        </w:rPr>
        <w:t>védelembe vétel esetén a javaslatot mérlegelés nélkül, azonban szükség szerint kiegészítve továbbítja 3 munkanapon belül a gyámhivatal felé?</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943871" w:rsidRPr="00675A8A" w:rsidRDefault="00943871" w:rsidP="00943871">
      <w:pPr>
        <w:rPr>
          <w:sz w:val="22"/>
        </w:rPr>
      </w:pPr>
    </w:p>
    <w:tbl>
      <w:tblPr>
        <w:tblW w:w="7780" w:type="dxa"/>
        <w:jc w:val="center"/>
        <w:tblCellMar>
          <w:left w:w="70" w:type="dxa"/>
          <w:right w:w="70" w:type="dxa"/>
        </w:tblCellMar>
        <w:tblLook w:val="00A0" w:firstRow="1" w:lastRow="0" w:firstColumn="1" w:lastColumn="0" w:noHBand="0" w:noVBand="0"/>
      </w:tblPr>
      <w:tblGrid>
        <w:gridCol w:w="5860"/>
        <w:gridCol w:w="960"/>
        <w:gridCol w:w="960"/>
      </w:tblGrid>
      <w:tr w:rsidR="00943871"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sz w:val="20"/>
                <w:szCs w:val="20"/>
              </w:rPr>
              <w:t xml:space="preserve">Az </w:t>
            </w:r>
            <w:r w:rsidR="00F52FFF" w:rsidRPr="00695549">
              <w:rPr>
                <w:b/>
                <w:sz w:val="20"/>
                <w:szCs w:val="20"/>
              </w:rPr>
              <w:t>esetmenedzser</w:t>
            </w:r>
            <w:r w:rsidRPr="00675A8A">
              <w:rPr>
                <w:sz w:val="20"/>
                <w:szCs w:val="20"/>
              </w:rPr>
              <w:t xml:space="preserve"> ellátja a gyermekvédelmi gondoskodás keretébe tartozó hatósági intézkedés alatt álló gyermek esetében a következő feladatokat? (</w:t>
            </w:r>
            <w:r w:rsidRPr="00675A8A">
              <w:rPr>
                <w:b/>
                <w:sz w:val="20"/>
                <w:szCs w:val="20"/>
              </w:rPr>
              <w:t>NM rendelet 31. § (2))</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Nem</w:t>
            </w: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együttműködik a megelőző pártfogó felügyelővel,</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tájékoztatja a gyámhivatalt a gyermek veszélyeztetettségére vonatkozó körülményekről,</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elkészíti az egyéni gondozási-nevelési tervet, szervezi a megvalósítását, és</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közreműködik a családból kiemelt gyermek visszahelyezésében, utógondozásában.</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bl>
    <w:p w:rsidR="00943871" w:rsidRPr="00675A8A" w:rsidRDefault="00943871" w:rsidP="00943871">
      <w:pPr>
        <w:rPr>
          <w:sz w:val="22"/>
        </w:rPr>
      </w:pPr>
    </w:p>
    <w:p w:rsidR="00943871" w:rsidRPr="00675A8A" w:rsidRDefault="00943871" w:rsidP="00943871">
      <w:pPr>
        <w:rPr>
          <w:sz w:val="22"/>
          <w:u w:val="single"/>
        </w:rPr>
      </w:pPr>
      <w:r w:rsidRPr="00675A8A">
        <w:rPr>
          <w:sz w:val="22"/>
          <w:u w:val="single"/>
        </w:rPr>
        <w:t>Védelembe vételhez kapcsolódó feladatok</w:t>
      </w:r>
    </w:p>
    <w:p w:rsidR="00943871" w:rsidRPr="00675A8A" w:rsidRDefault="00943871" w:rsidP="00943871">
      <w:pPr>
        <w:rPr>
          <w:sz w:val="22"/>
        </w:rPr>
      </w:pPr>
    </w:p>
    <w:p w:rsidR="00675A8A" w:rsidRPr="00675A8A" w:rsidRDefault="00943871" w:rsidP="00695549">
      <w:pPr>
        <w:spacing w:line="360" w:lineRule="auto"/>
        <w:rPr>
          <w:sz w:val="22"/>
        </w:rPr>
      </w:pPr>
      <w:r w:rsidRPr="00675A8A">
        <w:rPr>
          <w:sz w:val="22"/>
        </w:rPr>
        <w:t>Ha a család- és gyermekjóléti központ javaslatára indult a védelembe vételi eljárás, a központ az eljárás során</w:t>
      </w:r>
    </w:p>
    <w:p w:rsidR="00675A8A" w:rsidRPr="00675A8A" w:rsidRDefault="00943871" w:rsidP="00695549">
      <w:pPr>
        <w:pStyle w:val="Listaszerbekezds"/>
        <w:numPr>
          <w:ilvl w:val="0"/>
          <w:numId w:val="16"/>
        </w:numPr>
        <w:spacing w:line="360" w:lineRule="auto"/>
        <w:rPr>
          <w:sz w:val="22"/>
        </w:rPr>
      </w:pPr>
      <w:r w:rsidRPr="00675A8A">
        <w:rPr>
          <w:sz w:val="22"/>
        </w:rPr>
        <w:t>nyilatkozikaz alapellátás eredménytelenségének okáról, a gyermek és a szülő együttműködési készségéről?</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675A8A" w:rsidRPr="00675A8A" w:rsidRDefault="00943871" w:rsidP="00695549">
      <w:pPr>
        <w:pStyle w:val="Listaszerbekezds"/>
        <w:numPr>
          <w:ilvl w:val="0"/>
          <w:numId w:val="16"/>
        </w:numPr>
        <w:spacing w:line="360" w:lineRule="auto"/>
        <w:rPr>
          <w:sz w:val="22"/>
        </w:rPr>
      </w:pPr>
      <w:r w:rsidRPr="00675A8A">
        <w:rPr>
          <w:sz w:val="22"/>
        </w:rPr>
        <w:t>megküldi a gyermekjóléti alapellátás során felvett adatlapot, környezettanulmányt és gondozási tervet?</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675A8A" w:rsidRPr="00675A8A" w:rsidRDefault="00943871" w:rsidP="00695549">
      <w:pPr>
        <w:pStyle w:val="Listaszerbekezds"/>
        <w:numPr>
          <w:ilvl w:val="0"/>
          <w:numId w:val="16"/>
        </w:numPr>
        <w:spacing w:line="360" w:lineRule="auto"/>
        <w:rPr>
          <w:sz w:val="22"/>
        </w:rPr>
      </w:pPr>
      <w:r w:rsidRPr="00675A8A">
        <w:rPr>
          <w:sz w:val="22"/>
        </w:rPr>
        <w:t>véleményt nyilvánít a gyermek veszélyeztetettségének okáról?</w:t>
      </w:r>
      <w:r w:rsidRPr="00675A8A">
        <w:rPr>
          <w:sz w:val="22"/>
        </w:rPr>
        <w:tab/>
      </w:r>
      <w:r w:rsidRPr="00675A8A">
        <w:rPr>
          <w:sz w:val="22"/>
        </w:rPr>
        <w:tab/>
      </w:r>
      <w:r w:rsidRPr="00675A8A">
        <w:rPr>
          <w:sz w:val="22"/>
        </w:rPr>
        <w:tab/>
      </w:r>
      <w:r w:rsidRPr="00675A8A">
        <w:rPr>
          <w:sz w:val="22"/>
          <w:szCs w:val="22"/>
        </w:rPr>
        <w:t>Igen – Nem</w:t>
      </w:r>
    </w:p>
    <w:p w:rsidR="00675A8A" w:rsidRPr="00675A8A" w:rsidRDefault="00943871" w:rsidP="00695549">
      <w:pPr>
        <w:pStyle w:val="Listaszerbekezds"/>
        <w:numPr>
          <w:ilvl w:val="0"/>
          <w:numId w:val="16"/>
        </w:numPr>
        <w:spacing w:line="360" w:lineRule="auto"/>
        <w:rPr>
          <w:sz w:val="22"/>
        </w:rPr>
      </w:pPr>
      <w:r w:rsidRPr="00675A8A">
        <w:rPr>
          <w:sz w:val="22"/>
        </w:rPr>
        <w:t>javaslatot tesz a Gyvt. 68. § (3) bekezdése alapján szükséges intézkedésekre?</w:t>
      </w:r>
      <w:r w:rsidRPr="00675A8A">
        <w:rPr>
          <w:sz w:val="22"/>
        </w:rPr>
        <w:tab/>
      </w:r>
      <w:r w:rsidRPr="00675A8A">
        <w:rPr>
          <w:sz w:val="22"/>
          <w:szCs w:val="22"/>
        </w:rPr>
        <w:t>Igen – Nem</w:t>
      </w:r>
    </w:p>
    <w:p w:rsidR="00943871" w:rsidRPr="00675A8A" w:rsidRDefault="00943871" w:rsidP="00943871">
      <w:pPr>
        <w:rPr>
          <w:sz w:val="22"/>
        </w:rPr>
      </w:pPr>
    </w:p>
    <w:p w:rsidR="00675A8A" w:rsidRPr="00675A8A" w:rsidRDefault="00943871" w:rsidP="00695549">
      <w:pPr>
        <w:spacing w:line="360" w:lineRule="auto"/>
        <w:rPr>
          <w:sz w:val="22"/>
        </w:rPr>
      </w:pPr>
      <w:r w:rsidRPr="00675A8A">
        <w:rPr>
          <w:sz w:val="22"/>
        </w:rPr>
        <w:t xml:space="preserve">Volt-e olyan eset, amikor a gyermek veszélyeztetettsége fennáll, de a gyermek és szülője, illetve családbafogadó gyámja nyilatkozatban vállalják a család- és gyermekjóléti szolgálattal, valamint a család- és gyermekjóléti központtal való együttműködést és a gyámhivatal döntésével felhívja a család- és gyermekjóléti központot az alapellátás keretében történő </w:t>
      </w:r>
      <w:r w:rsidR="00ED6AB0" w:rsidRPr="00675A8A">
        <w:rPr>
          <w:sz w:val="22"/>
        </w:rPr>
        <w:t>segítségnyújtás megszervezésére?</w:t>
      </w:r>
    </w:p>
    <w:p w:rsidR="00943871" w:rsidRPr="00675A8A" w:rsidRDefault="00943871" w:rsidP="00943871">
      <w:pPr>
        <w:rPr>
          <w:sz w:val="22"/>
          <w:szCs w:val="22"/>
        </w:rPr>
      </w:pP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ED6AB0" w:rsidRPr="00675A8A" w:rsidRDefault="00ED6AB0" w:rsidP="00943871">
      <w:pPr>
        <w:rPr>
          <w:sz w:val="22"/>
        </w:rPr>
      </w:pPr>
    </w:p>
    <w:p w:rsidR="00675A8A" w:rsidRPr="00675A8A" w:rsidRDefault="00943871" w:rsidP="00695549">
      <w:pPr>
        <w:spacing w:line="360" w:lineRule="auto"/>
        <w:rPr>
          <w:sz w:val="22"/>
          <w:szCs w:val="22"/>
        </w:rPr>
      </w:pPr>
      <w:r w:rsidRPr="00675A8A">
        <w:rPr>
          <w:sz w:val="22"/>
        </w:rPr>
        <w:t>A család- és gyermekjóléti központ elkészíti-e az egyéni gondozási-nevelési tervet a határozat jogerőre emelkedését követő 15 napon belül?</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675A8A" w:rsidRPr="00675A8A" w:rsidRDefault="00943871" w:rsidP="00695549">
      <w:pPr>
        <w:spacing w:line="360" w:lineRule="auto"/>
        <w:rPr>
          <w:sz w:val="22"/>
          <w:szCs w:val="22"/>
        </w:rPr>
      </w:pPr>
      <w:r w:rsidRPr="00675A8A">
        <w:rPr>
          <w:sz w:val="22"/>
          <w:szCs w:val="22"/>
        </w:rPr>
        <w:t>A tervek t</w:t>
      </w:r>
      <w:r w:rsidR="00ED6AB0" w:rsidRPr="00675A8A">
        <w:rPr>
          <w:sz w:val="22"/>
          <w:szCs w:val="22"/>
        </w:rPr>
        <w:t>artalmazzák az NM rendelet 32. §</w:t>
      </w:r>
      <w:r w:rsidRPr="00675A8A">
        <w:rPr>
          <w:sz w:val="22"/>
          <w:szCs w:val="22"/>
        </w:rPr>
        <w:t xml:space="preserve"> (1) bekezdésében felsorolt elemeket?</w:t>
      </w:r>
      <w:r w:rsidRPr="00675A8A">
        <w:rPr>
          <w:sz w:val="22"/>
          <w:szCs w:val="22"/>
        </w:rPr>
        <w:tab/>
        <w:t>Igen – Nem</w:t>
      </w:r>
    </w:p>
    <w:p w:rsidR="00943871" w:rsidRPr="00675A8A" w:rsidRDefault="00943871" w:rsidP="00943871">
      <w:pPr>
        <w:rPr>
          <w:i/>
          <w:sz w:val="20"/>
          <w:szCs w:val="20"/>
        </w:rPr>
      </w:pPr>
      <w:r w:rsidRPr="00675A8A">
        <w:rPr>
          <w:b/>
          <w:bCs/>
          <w:i/>
          <w:sz w:val="20"/>
          <w:szCs w:val="20"/>
        </w:rPr>
        <w:t>(Megjegyzés: NM rendelet 32. §</w:t>
      </w:r>
      <w:r w:rsidRPr="00675A8A">
        <w:rPr>
          <w:i/>
          <w:sz w:val="20"/>
          <w:szCs w:val="20"/>
        </w:rPr>
        <w:t xml:space="preserve"> (1)A gyermekre vonatkozó egyéni gondozási-nevelési terv tartalmazza</w:t>
      </w:r>
    </w:p>
    <w:p w:rsidR="00943871" w:rsidRPr="00675A8A" w:rsidRDefault="00943871" w:rsidP="00943871">
      <w:pPr>
        <w:rPr>
          <w:i/>
          <w:sz w:val="20"/>
          <w:szCs w:val="20"/>
        </w:rPr>
      </w:pPr>
      <w:r w:rsidRPr="00675A8A">
        <w:rPr>
          <w:i/>
          <w:iCs/>
          <w:sz w:val="20"/>
          <w:szCs w:val="20"/>
        </w:rPr>
        <w:t>a)</w:t>
      </w:r>
      <w:r w:rsidR="00AC1AFF" w:rsidRPr="00675A8A">
        <w:rPr>
          <w:i/>
          <w:iCs/>
          <w:sz w:val="20"/>
          <w:szCs w:val="20"/>
        </w:rPr>
        <w:t xml:space="preserve"> </w:t>
      </w:r>
      <w:r w:rsidRPr="00675A8A">
        <w:rPr>
          <w:i/>
          <w:sz w:val="20"/>
          <w:szCs w:val="20"/>
        </w:rPr>
        <w:t>a veszélyeztető körülmények megjelölését,</w:t>
      </w:r>
    </w:p>
    <w:p w:rsidR="00943871" w:rsidRPr="00675A8A" w:rsidRDefault="00943871" w:rsidP="00943871">
      <w:pPr>
        <w:rPr>
          <w:i/>
          <w:sz w:val="20"/>
          <w:szCs w:val="20"/>
        </w:rPr>
      </w:pPr>
      <w:r w:rsidRPr="00675A8A">
        <w:rPr>
          <w:i/>
          <w:iCs/>
          <w:sz w:val="20"/>
          <w:szCs w:val="20"/>
        </w:rPr>
        <w:t>b)</w:t>
      </w:r>
      <w:r w:rsidRPr="00675A8A">
        <w:rPr>
          <w:i/>
          <w:sz w:val="20"/>
          <w:szCs w:val="20"/>
        </w:rPr>
        <w:t xml:space="preserve"> a védelembe vétel megszüntetéséhez, a családból kiemelt gyermek visszahelyezéséhez szükséges változásokat, valamint ennek elérése érdekében az esetmenedzser, a szülő és a gyermek feladatait, határidők megállapításával,</w:t>
      </w:r>
    </w:p>
    <w:p w:rsidR="00943871" w:rsidRPr="00675A8A" w:rsidRDefault="00943871" w:rsidP="00943871">
      <w:pPr>
        <w:rPr>
          <w:i/>
          <w:sz w:val="20"/>
          <w:szCs w:val="20"/>
        </w:rPr>
      </w:pPr>
      <w:r w:rsidRPr="00675A8A">
        <w:rPr>
          <w:i/>
          <w:iCs/>
          <w:sz w:val="20"/>
          <w:szCs w:val="20"/>
        </w:rPr>
        <w:t>c)</w:t>
      </w:r>
      <w:r w:rsidRPr="00675A8A">
        <w:rPr>
          <w:i/>
          <w:sz w:val="20"/>
          <w:szCs w:val="20"/>
        </w:rPr>
        <w:t xml:space="preserve"> a szükségesnek tartott hatósági, illetve bírósági eljárások kezdeményezésének megjelölését,</w:t>
      </w:r>
    </w:p>
    <w:p w:rsidR="00943871" w:rsidRPr="00675A8A" w:rsidRDefault="00943871" w:rsidP="00943871">
      <w:pPr>
        <w:rPr>
          <w:i/>
          <w:sz w:val="20"/>
          <w:szCs w:val="20"/>
        </w:rPr>
      </w:pPr>
      <w:r w:rsidRPr="00675A8A">
        <w:rPr>
          <w:i/>
          <w:iCs/>
          <w:sz w:val="20"/>
          <w:szCs w:val="20"/>
        </w:rPr>
        <w:t>d)</w:t>
      </w:r>
      <w:r w:rsidRPr="00675A8A">
        <w:rPr>
          <w:i/>
          <w:sz w:val="20"/>
          <w:szCs w:val="20"/>
        </w:rPr>
        <w:t xml:space="preserve"> az egyéni gondozási-nevelési terv megvalósításába bevont család- és gyermekjóléti szolgálat, valamint egyéb intézmények, szolgáltatók, személyek megjelölését, feladataiknak és azok határidejének meghatározásával együtt,</w:t>
      </w:r>
    </w:p>
    <w:p w:rsidR="00943871" w:rsidRPr="00675A8A" w:rsidRDefault="00943871" w:rsidP="00943871">
      <w:pPr>
        <w:rPr>
          <w:i/>
          <w:sz w:val="20"/>
          <w:szCs w:val="20"/>
        </w:rPr>
      </w:pPr>
      <w:r w:rsidRPr="00675A8A">
        <w:rPr>
          <w:i/>
          <w:iCs/>
          <w:sz w:val="20"/>
          <w:szCs w:val="20"/>
        </w:rPr>
        <w:t>e)</w:t>
      </w:r>
      <w:r w:rsidRPr="00675A8A">
        <w:rPr>
          <w:i/>
          <w:sz w:val="20"/>
          <w:szCs w:val="20"/>
        </w:rPr>
        <w:t xml:space="preserve"> a szakmailag szükségesnek tartott egyéb rendelkezéseket, és</w:t>
      </w:r>
    </w:p>
    <w:p w:rsidR="00943871" w:rsidRPr="00675A8A" w:rsidRDefault="00943871" w:rsidP="00943871">
      <w:pPr>
        <w:rPr>
          <w:i/>
          <w:sz w:val="20"/>
          <w:szCs w:val="20"/>
        </w:rPr>
      </w:pPr>
      <w:r w:rsidRPr="00675A8A">
        <w:rPr>
          <w:i/>
          <w:iCs/>
          <w:sz w:val="20"/>
          <w:szCs w:val="20"/>
        </w:rPr>
        <w:t>f)</w:t>
      </w:r>
      <w:r w:rsidRPr="00675A8A">
        <w:rPr>
          <w:i/>
          <w:sz w:val="20"/>
          <w:szCs w:val="20"/>
        </w:rPr>
        <w:t xml:space="preserve"> megelőző pártfogás alatt álló gyermek esetén</w:t>
      </w:r>
    </w:p>
    <w:p w:rsidR="00943871" w:rsidRPr="00675A8A" w:rsidRDefault="00943871" w:rsidP="00943871">
      <w:pPr>
        <w:rPr>
          <w:i/>
          <w:sz w:val="20"/>
          <w:szCs w:val="20"/>
        </w:rPr>
      </w:pPr>
      <w:r w:rsidRPr="00675A8A">
        <w:rPr>
          <w:i/>
          <w:iCs/>
          <w:sz w:val="20"/>
          <w:szCs w:val="20"/>
        </w:rPr>
        <w:t>fa)</w:t>
      </w:r>
      <w:r w:rsidRPr="00675A8A">
        <w:rPr>
          <w:i/>
          <w:sz w:val="20"/>
          <w:szCs w:val="20"/>
        </w:rPr>
        <w:t xml:space="preserve"> az esetmenedzser, a megelőző pártfogó felügyelő, a szülő és a gyermek közötti együttműködés részletes szabályait, megjelölve a megelőző pártfogó felügyelővel való együttműködés módját, gyakoriságát, és</w:t>
      </w:r>
    </w:p>
    <w:p w:rsidR="00943871" w:rsidRPr="00675A8A" w:rsidRDefault="00943871" w:rsidP="00943871">
      <w:pPr>
        <w:rPr>
          <w:i/>
          <w:sz w:val="20"/>
          <w:szCs w:val="20"/>
        </w:rPr>
      </w:pPr>
      <w:r w:rsidRPr="00675A8A">
        <w:rPr>
          <w:i/>
          <w:iCs/>
          <w:sz w:val="20"/>
          <w:szCs w:val="20"/>
        </w:rPr>
        <w:t>fb)</w:t>
      </w:r>
      <w:r w:rsidRPr="00675A8A">
        <w:rPr>
          <w:i/>
          <w:sz w:val="20"/>
          <w:szCs w:val="20"/>
        </w:rPr>
        <w:t xml:space="preserve"> az esetmenedzser és a megelőző pártfogó felügyelő közötti munkamegosztás szempontjait.)</w:t>
      </w:r>
    </w:p>
    <w:p w:rsidR="00ED6AB0" w:rsidRPr="00675A8A" w:rsidRDefault="00ED6AB0" w:rsidP="00943871">
      <w:pPr>
        <w:rPr>
          <w:sz w:val="22"/>
          <w:szCs w:val="22"/>
        </w:rPr>
      </w:pPr>
    </w:p>
    <w:p w:rsidR="00675A8A" w:rsidRPr="00675A8A" w:rsidRDefault="00943871" w:rsidP="00695549">
      <w:pPr>
        <w:spacing w:line="360" w:lineRule="auto"/>
        <w:rPr>
          <w:sz w:val="22"/>
          <w:szCs w:val="22"/>
        </w:rPr>
      </w:pPr>
      <w:r w:rsidRPr="00675A8A">
        <w:rPr>
          <w:sz w:val="22"/>
          <w:szCs w:val="22"/>
        </w:rPr>
        <w:t>Az esetmenedzser a gondozási-nevelési terv elkészítésébe bevonja az NM rendelet 32. § (2) szerint megjelölteket?</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943871" w:rsidRPr="00675A8A" w:rsidRDefault="00943871" w:rsidP="00943871">
      <w:pPr>
        <w:rPr>
          <w:i/>
          <w:sz w:val="20"/>
          <w:szCs w:val="20"/>
        </w:rPr>
      </w:pPr>
      <w:r w:rsidRPr="00675A8A">
        <w:rPr>
          <w:b/>
          <w:bCs/>
          <w:i/>
          <w:sz w:val="20"/>
          <w:szCs w:val="20"/>
        </w:rPr>
        <w:t>(Megjegyzés: NM rendelet 32. §</w:t>
      </w:r>
      <w:r w:rsidRPr="00675A8A">
        <w:rPr>
          <w:i/>
          <w:sz w:val="20"/>
          <w:szCs w:val="20"/>
        </w:rPr>
        <w:t xml:space="preserve"> (2) Az egyéni gondozási-nevelési terv elkészítésébe az esetmenedzser bevonja</w:t>
      </w:r>
    </w:p>
    <w:p w:rsidR="00943871" w:rsidRPr="00675A8A" w:rsidRDefault="00943871" w:rsidP="00943871">
      <w:pPr>
        <w:rPr>
          <w:i/>
          <w:sz w:val="20"/>
          <w:szCs w:val="20"/>
        </w:rPr>
      </w:pPr>
      <w:r w:rsidRPr="00675A8A">
        <w:rPr>
          <w:i/>
          <w:iCs/>
          <w:sz w:val="20"/>
          <w:szCs w:val="20"/>
        </w:rPr>
        <w:t>a)</w:t>
      </w:r>
      <w:r w:rsidRPr="00675A8A">
        <w:rPr>
          <w:i/>
          <w:sz w:val="20"/>
          <w:szCs w:val="20"/>
        </w:rPr>
        <w:t>a gyermeket és családját,</w:t>
      </w:r>
    </w:p>
    <w:p w:rsidR="00943871" w:rsidRPr="00675A8A" w:rsidRDefault="00943871" w:rsidP="00943871">
      <w:pPr>
        <w:rPr>
          <w:i/>
          <w:sz w:val="20"/>
          <w:szCs w:val="20"/>
        </w:rPr>
      </w:pPr>
      <w:r w:rsidRPr="00675A8A">
        <w:rPr>
          <w:i/>
          <w:iCs/>
          <w:sz w:val="20"/>
          <w:szCs w:val="20"/>
        </w:rPr>
        <w:t>b)</w:t>
      </w:r>
      <w:r w:rsidRPr="00675A8A">
        <w:rPr>
          <w:i/>
          <w:sz w:val="20"/>
          <w:szCs w:val="20"/>
        </w:rPr>
        <w:t xml:space="preserve"> a család- és gyermekjóléti szolgálatot,</w:t>
      </w:r>
    </w:p>
    <w:p w:rsidR="00943871" w:rsidRPr="00675A8A" w:rsidRDefault="00943871" w:rsidP="00943871">
      <w:pPr>
        <w:rPr>
          <w:i/>
          <w:sz w:val="20"/>
          <w:szCs w:val="20"/>
        </w:rPr>
      </w:pPr>
      <w:r w:rsidRPr="00675A8A">
        <w:rPr>
          <w:i/>
          <w:iCs/>
          <w:sz w:val="20"/>
          <w:szCs w:val="20"/>
        </w:rPr>
        <w:t>c)</w:t>
      </w:r>
      <w:r w:rsidRPr="00675A8A">
        <w:rPr>
          <w:i/>
          <w:sz w:val="20"/>
          <w:szCs w:val="20"/>
        </w:rPr>
        <w:t xml:space="preserve"> megelőző pártfogás alatt álló gyermek esetében a megelőző pártfogót, és</w:t>
      </w:r>
    </w:p>
    <w:p w:rsidR="00943871" w:rsidRPr="00675A8A" w:rsidRDefault="00943871" w:rsidP="00943871">
      <w:pPr>
        <w:rPr>
          <w:sz w:val="22"/>
        </w:rPr>
      </w:pPr>
      <w:r w:rsidRPr="00675A8A">
        <w:rPr>
          <w:i/>
          <w:iCs/>
          <w:sz w:val="20"/>
          <w:szCs w:val="20"/>
        </w:rPr>
        <w:t>d)</w:t>
      </w:r>
      <w:r w:rsidRPr="00675A8A">
        <w:rPr>
          <w:i/>
          <w:sz w:val="20"/>
          <w:szCs w:val="20"/>
        </w:rPr>
        <w:t xml:space="preserve"> az eset szempontjából érintett, szükséges szolgáltatásokat nyújtó intézményeket, szolgáltatókat, személyeket és az egyéb közvetített ellátásban, szolgáltatásban dolgozókat.)</w:t>
      </w:r>
    </w:p>
    <w:p w:rsidR="00ED6AB0" w:rsidRPr="00675A8A" w:rsidRDefault="00ED6AB0" w:rsidP="00943871">
      <w:pPr>
        <w:rPr>
          <w:sz w:val="22"/>
          <w:szCs w:val="22"/>
        </w:rPr>
      </w:pPr>
    </w:p>
    <w:p w:rsidR="00675A8A" w:rsidRPr="00675A8A" w:rsidRDefault="00943871" w:rsidP="00695549">
      <w:pPr>
        <w:spacing w:line="360" w:lineRule="auto"/>
        <w:rPr>
          <w:sz w:val="22"/>
          <w:szCs w:val="22"/>
        </w:rPr>
      </w:pPr>
      <w:r w:rsidRPr="00675A8A">
        <w:rPr>
          <w:sz w:val="22"/>
          <w:szCs w:val="22"/>
        </w:rPr>
        <w:t>A terveket aláíratják a szülővel és a gyermekkel?</w:t>
      </w:r>
      <w:r w:rsidRPr="00675A8A">
        <w:rPr>
          <w:sz w:val="22"/>
          <w:szCs w:val="22"/>
        </w:rPr>
        <w:tab/>
      </w:r>
      <w:r w:rsidRPr="00675A8A">
        <w:rPr>
          <w:sz w:val="22"/>
          <w:szCs w:val="22"/>
        </w:rPr>
        <w:tab/>
      </w:r>
      <w:r w:rsidRPr="00675A8A">
        <w:rPr>
          <w:sz w:val="22"/>
          <w:szCs w:val="22"/>
        </w:rPr>
        <w:tab/>
      </w:r>
      <w:r w:rsidRPr="00675A8A">
        <w:rPr>
          <w:sz w:val="22"/>
          <w:szCs w:val="22"/>
        </w:rPr>
        <w:tab/>
      </w:r>
      <w:r w:rsidRPr="00675A8A">
        <w:rPr>
          <w:sz w:val="22"/>
          <w:szCs w:val="22"/>
        </w:rPr>
        <w:tab/>
        <w:t>Igen – Nem</w:t>
      </w:r>
    </w:p>
    <w:p w:rsidR="00943871" w:rsidRPr="00675A8A" w:rsidRDefault="00943871" w:rsidP="00943871">
      <w:pPr>
        <w:rPr>
          <w:sz w:val="22"/>
        </w:rPr>
      </w:pPr>
      <w:r w:rsidRPr="00675A8A">
        <w:rPr>
          <w:b/>
          <w:bCs/>
          <w:i/>
          <w:sz w:val="20"/>
          <w:szCs w:val="20"/>
        </w:rPr>
        <w:t>(Megjegyzés: Gyer 89. §</w:t>
      </w:r>
      <w:r w:rsidRPr="00675A8A">
        <w:rPr>
          <w:i/>
          <w:sz w:val="20"/>
          <w:szCs w:val="20"/>
        </w:rPr>
        <w:t xml:space="preserve"> (3) A tervet a család- és gyermekjóléti központ ismerteti a szülővel és a gyermekkel, majd annak elfogadása és aláírása után tájékoztatás céljából haladéktalanul megküldi a gyámhivatalnak.)</w:t>
      </w:r>
    </w:p>
    <w:p w:rsidR="00ED6AB0" w:rsidRPr="00675A8A" w:rsidRDefault="00ED6AB0" w:rsidP="00943871">
      <w:pPr>
        <w:rPr>
          <w:sz w:val="22"/>
        </w:rPr>
      </w:pPr>
    </w:p>
    <w:p w:rsidR="00943871" w:rsidRPr="00675A8A" w:rsidRDefault="00943871" w:rsidP="00943871">
      <w:pPr>
        <w:rPr>
          <w:sz w:val="22"/>
          <w:szCs w:val="22"/>
        </w:rPr>
      </w:pPr>
      <w:r w:rsidRPr="00675A8A">
        <w:rPr>
          <w:sz w:val="22"/>
        </w:rPr>
        <w:t>A gondozási-nevelési tervek értékelése, szükség esetén módosítása megtörténik?</w:t>
      </w:r>
      <w:r w:rsidRPr="00675A8A">
        <w:rPr>
          <w:sz w:val="22"/>
        </w:rPr>
        <w:tab/>
      </w:r>
      <w:r w:rsidRPr="00675A8A">
        <w:rPr>
          <w:sz w:val="22"/>
          <w:szCs w:val="22"/>
        </w:rPr>
        <w:t>Igen – Nem</w:t>
      </w:r>
    </w:p>
    <w:p w:rsidR="00ED6AB0" w:rsidRPr="00675A8A" w:rsidRDefault="00ED6AB0" w:rsidP="00943871">
      <w:pPr>
        <w:rPr>
          <w:sz w:val="22"/>
        </w:rPr>
      </w:pPr>
    </w:p>
    <w:p w:rsidR="00675A8A" w:rsidRPr="00675A8A" w:rsidRDefault="00943871" w:rsidP="00695549">
      <w:pPr>
        <w:spacing w:line="360" w:lineRule="auto"/>
        <w:rPr>
          <w:sz w:val="22"/>
        </w:rPr>
      </w:pPr>
      <w:r w:rsidRPr="00675A8A">
        <w:rPr>
          <w:sz w:val="22"/>
        </w:rPr>
        <w:lastRenderedPageBreak/>
        <w:t>Amennyiben a terv megvalósítása a szülő, illetve a gyermek megfelelő együttműködése miatt nem lehetséges, írásban jelzi ezt a gyámhivatalnak, felhívja a szülő, illetve a gyermek figyelmét arra, hogy a védelembe vétel sikertelensége esetén a gyermekvédelmi gondoskodás más eszközének alkalmazására kerülhet sor, és javaslatot tesz a gyámhivatalnak a gyermekvédelmi gondoskodás más eszközének alkalmazására?</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C72606" w:rsidRPr="00675A8A" w:rsidRDefault="00C72606" w:rsidP="00943871">
      <w:pPr>
        <w:rPr>
          <w:sz w:val="22"/>
        </w:rPr>
      </w:pPr>
    </w:p>
    <w:p w:rsidR="00675A8A" w:rsidRPr="00675A8A" w:rsidRDefault="00943871" w:rsidP="00695549">
      <w:pPr>
        <w:spacing w:line="360" w:lineRule="auto"/>
        <w:rPr>
          <w:sz w:val="22"/>
        </w:rPr>
      </w:pPr>
      <w:r w:rsidRPr="00675A8A">
        <w:rPr>
          <w:sz w:val="22"/>
        </w:rPr>
        <w:t>Amennyiben a terv megvalósítása a tervben megjelölt intézmények, szolgáltatók, személyek és az egyéb közvetített ellátásban, szolgáltatásban dolgozók mulasztása miatt nem valósult meg, írásban jelzi ezt a gyámhivatalnak?</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943871" w:rsidRPr="00675A8A" w:rsidRDefault="00943871" w:rsidP="00943871">
      <w:pPr>
        <w:rPr>
          <w:i/>
          <w:sz w:val="20"/>
          <w:szCs w:val="20"/>
        </w:rPr>
      </w:pPr>
      <w:r w:rsidRPr="00675A8A">
        <w:rPr>
          <w:b/>
          <w:bCs/>
          <w:i/>
          <w:sz w:val="20"/>
          <w:szCs w:val="20"/>
        </w:rPr>
        <w:t>(Megjegyzés: NM rendelet 32. §</w:t>
      </w:r>
      <w:r w:rsidRPr="00675A8A">
        <w:rPr>
          <w:i/>
          <w:sz w:val="20"/>
          <w:szCs w:val="20"/>
        </w:rPr>
        <w:t xml:space="preserve"> (4)Az egyéni gondozási-nevelési terv megvalósítását az esetmenedzser értékeli, és</w:t>
      </w:r>
    </w:p>
    <w:p w:rsidR="00943871" w:rsidRPr="00675A8A" w:rsidRDefault="00943871" w:rsidP="00943871">
      <w:pPr>
        <w:rPr>
          <w:i/>
          <w:sz w:val="20"/>
          <w:szCs w:val="20"/>
        </w:rPr>
      </w:pPr>
      <w:r w:rsidRPr="00675A8A">
        <w:rPr>
          <w:i/>
          <w:iCs/>
          <w:sz w:val="20"/>
          <w:szCs w:val="20"/>
        </w:rPr>
        <w:t>a)</w:t>
      </w:r>
      <w:r w:rsidRPr="00675A8A">
        <w:rPr>
          <w:i/>
          <w:sz w:val="20"/>
          <w:szCs w:val="20"/>
        </w:rPr>
        <w:t xml:space="preserve"> szükség esetén módosítja vagy kezdeményezi a módosítását,</w:t>
      </w:r>
    </w:p>
    <w:p w:rsidR="00943871" w:rsidRPr="00675A8A" w:rsidRDefault="00943871" w:rsidP="00943871">
      <w:pPr>
        <w:rPr>
          <w:i/>
          <w:sz w:val="20"/>
          <w:szCs w:val="20"/>
        </w:rPr>
      </w:pPr>
      <w:r w:rsidRPr="00675A8A">
        <w:rPr>
          <w:i/>
          <w:iCs/>
          <w:sz w:val="20"/>
          <w:szCs w:val="20"/>
        </w:rPr>
        <w:t>b)</w:t>
      </w:r>
      <w:r w:rsidRPr="00675A8A">
        <w:rPr>
          <w:i/>
          <w:sz w:val="20"/>
          <w:szCs w:val="20"/>
        </w:rPr>
        <w:t xml:space="preserve"> amennyiben a megvalósítása a szülő, illetve a gyermek megfelelő együttműködése miatt nem lehetséges</w:t>
      </w:r>
    </w:p>
    <w:p w:rsidR="00943871" w:rsidRPr="00675A8A" w:rsidRDefault="00943871" w:rsidP="00943871">
      <w:pPr>
        <w:rPr>
          <w:i/>
          <w:sz w:val="20"/>
          <w:szCs w:val="20"/>
        </w:rPr>
      </w:pPr>
      <w:r w:rsidRPr="00675A8A">
        <w:rPr>
          <w:i/>
          <w:iCs/>
          <w:sz w:val="20"/>
          <w:szCs w:val="20"/>
        </w:rPr>
        <w:t>ba)</w:t>
      </w:r>
      <w:r w:rsidRPr="00675A8A">
        <w:rPr>
          <w:i/>
          <w:sz w:val="20"/>
          <w:szCs w:val="20"/>
        </w:rPr>
        <w:t xml:space="preserve"> írásban jelzi ezt a gyámhivatalnak,</w:t>
      </w:r>
    </w:p>
    <w:p w:rsidR="00943871" w:rsidRPr="00675A8A" w:rsidRDefault="00943871" w:rsidP="00943871">
      <w:pPr>
        <w:rPr>
          <w:i/>
          <w:sz w:val="20"/>
          <w:szCs w:val="20"/>
        </w:rPr>
      </w:pPr>
      <w:r w:rsidRPr="00675A8A">
        <w:rPr>
          <w:i/>
          <w:iCs/>
          <w:sz w:val="20"/>
          <w:szCs w:val="20"/>
        </w:rPr>
        <w:t>bb)</w:t>
      </w:r>
      <w:r w:rsidRPr="00675A8A">
        <w:rPr>
          <w:i/>
          <w:sz w:val="20"/>
          <w:szCs w:val="20"/>
        </w:rPr>
        <w:t xml:space="preserve"> felhívja a szülő, illetve a gyermek figyelmét arra, hogy a védelembe vétel sikertelensége esetén a gyermekvédelmi gondoskodás más eszközének alkalmazására kerülhet sor, és</w:t>
      </w:r>
    </w:p>
    <w:p w:rsidR="00943871" w:rsidRPr="00675A8A" w:rsidRDefault="00943871" w:rsidP="00943871">
      <w:pPr>
        <w:rPr>
          <w:i/>
          <w:sz w:val="20"/>
          <w:szCs w:val="20"/>
        </w:rPr>
      </w:pPr>
      <w:r w:rsidRPr="00675A8A">
        <w:rPr>
          <w:i/>
          <w:iCs/>
          <w:sz w:val="20"/>
          <w:szCs w:val="20"/>
        </w:rPr>
        <w:t>bc)</w:t>
      </w:r>
      <w:r w:rsidRPr="00675A8A">
        <w:rPr>
          <w:i/>
          <w:sz w:val="20"/>
          <w:szCs w:val="20"/>
        </w:rPr>
        <w:t xml:space="preserve"> javaslatot tesz a gyámhivatalnak a gyermekvédelmi gondoskodás más eszközének alkalmazására, és</w:t>
      </w:r>
    </w:p>
    <w:p w:rsidR="00943871" w:rsidRPr="00675A8A" w:rsidRDefault="00943871" w:rsidP="00943871">
      <w:pPr>
        <w:rPr>
          <w:i/>
          <w:sz w:val="20"/>
          <w:szCs w:val="20"/>
        </w:rPr>
      </w:pPr>
      <w:r w:rsidRPr="00675A8A">
        <w:rPr>
          <w:i/>
          <w:iCs/>
          <w:sz w:val="20"/>
          <w:szCs w:val="20"/>
        </w:rPr>
        <w:t>c)</w:t>
      </w:r>
      <w:r w:rsidRPr="00675A8A">
        <w:rPr>
          <w:i/>
          <w:sz w:val="20"/>
          <w:szCs w:val="20"/>
        </w:rPr>
        <w:t xml:space="preserve"> amennyiben a megvalósítás az egyéni gondozási-nevelési tervben megjelölt intézmények, szolgáltatók, személyek és az egyéb közvetített ellátásban, szolgáltatásban dolgozók mulasztása miatt nem valósult meg, írásban jelzi ezt a gyámhivatalnak.)</w:t>
      </w:r>
    </w:p>
    <w:p w:rsidR="00C72606" w:rsidRPr="00675A8A" w:rsidRDefault="00C72606" w:rsidP="00943871">
      <w:pPr>
        <w:rPr>
          <w:sz w:val="22"/>
          <w:szCs w:val="20"/>
        </w:rPr>
      </w:pPr>
    </w:p>
    <w:p w:rsidR="00675A8A" w:rsidRPr="00675A8A" w:rsidRDefault="00943871" w:rsidP="00695549">
      <w:pPr>
        <w:spacing w:line="360" w:lineRule="auto"/>
        <w:rPr>
          <w:sz w:val="22"/>
          <w:szCs w:val="20"/>
        </w:rPr>
      </w:pPr>
      <w:r w:rsidRPr="00675A8A">
        <w:rPr>
          <w:sz w:val="22"/>
          <w:szCs w:val="20"/>
        </w:rPr>
        <w:t>Ha az esetmenedzser az egyéni gondozási-nevelési terv megvalósítása érdekében bevonja a gyermekkel és családjával kapcsolatos szociális segítőmunkába a család- és gyermekjóléti szolgálatot, hogyan történik a feladatok megosztása?</w:t>
      </w:r>
    </w:p>
    <w:tbl>
      <w:tblPr>
        <w:tblW w:w="8002" w:type="dxa"/>
        <w:jc w:val="center"/>
        <w:tblCellMar>
          <w:left w:w="70" w:type="dxa"/>
          <w:right w:w="70" w:type="dxa"/>
        </w:tblCellMar>
        <w:tblLook w:val="00A0" w:firstRow="1" w:lastRow="0" w:firstColumn="1" w:lastColumn="0" w:noHBand="0" w:noVBand="0"/>
      </w:tblPr>
      <w:tblGrid>
        <w:gridCol w:w="5199"/>
        <w:gridCol w:w="1418"/>
        <w:gridCol w:w="1385"/>
      </w:tblGrid>
      <w:tr w:rsidR="00943871" w:rsidRPr="00675A8A" w:rsidTr="00695549">
        <w:trPr>
          <w:trHeight w:val="510"/>
          <w:jc w:val="center"/>
        </w:trPr>
        <w:tc>
          <w:tcPr>
            <w:tcW w:w="5277" w:type="dxa"/>
            <w:tcBorders>
              <w:top w:val="single" w:sz="4" w:space="0" w:color="auto"/>
              <w:left w:val="single" w:sz="4" w:space="0" w:color="auto"/>
              <w:bottom w:val="single" w:sz="4" w:space="0" w:color="auto"/>
              <w:right w:val="single" w:sz="4" w:space="0" w:color="auto"/>
            </w:tcBorders>
            <w:vAlign w:val="center"/>
          </w:tcPr>
          <w:p w:rsidR="00943871" w:rsidRPr="00675A8A" w:rsidRDefault="00943871" w:rsidP="00ED6AB0">
            <w:pPr>
              <w:jc w:val="left"/>
              <w:rPr>
                <w:b/>
                <w:bCs/>
                <w:sz w:val="20"/>
                <w:szCs w:val="20"/>
              </w:rPr>
            </w:pPr>
            <w:r w:rsidRPr="00675A8A">
              <w:rPr>
                <w:b/>
                <w:bCs/>
                <w:sz w:val="20"/>
                <w:szCs w:val="20"/>
              </w:rPr>
              <w:t>A szociális segítő munka keretében végzett tevékenységek:</w:t>
            </w:r>
          </w:p>
        </w:tc>
        <w:tc>
          <w:tcPr>
            <w:tcW w:w="1340" w:type="dxa"/>
            <w:tcBorders>
              <w:top w:val="single" w:sz="4" w:space="0" w:color="auto"/>
              <w:left w:val="nil"/>
              <w:bottom w:val="single" w:sz="4" w:space="0" w:color="auto"/>
              <w:right w:val="single" w:sz="4" w:space="0" w:color="auto"/>
            </w:tcBorders>
            <w:noWrap/>
            <w:vAlign w:val="center"/>
          </w:tcPr>
          <w:p w:rsidR="00943871" w:rsidRPr="00695549" w:rsidRDefault="00F52FFF" w:rsidP="00ED6AB0">
            <w:pPr>
              <w:jc w:val="left"/>
              <w:rPr>
                <w:b/>
                <w:sz w:val="20"/>
                <w:szCs w:val="20"/>
              </w:rPr>
            </w:pPr>
            <w:r w:rsidRPr="00695549">
              <w:rPr>
                <w:b/>
                <w:sz w:val="20"/>
                <w:szCs w:val="20"/>
              </w:rPr>
              <w:t>Esetmenedzser</w:t>
            </w:r>
          </w:p>
        </w:tc>
        <w:tc>
          <w:tcPr>
            <w:tcW w:w="1385" w:type="dxa"/>
            <w:tcBorders>
              <w:top w:val="single" w:sz="4" w:space="0" w:color="auto"/>
              <w:left w:val="nil"/>
              <w:bottom w:val="single" w:sz="4" w:space="0" w:color="auto"/>
              <w:right w:val="single" w:sz="4" w:space="0" w:color="auto"/>
            </w:tcBorders>
            <w:noWrap/>
            <w:vAlign w:val="center"/>
          </w:tcPr>
          <w:p w:rsidR="00943871" w:rsidRPr="00695549" w:rsidRDefault="00F52FFF" w:rsidP="00ED6AB0">
            <w:pPr>
              <w:jc w:val="left"/>
              <w:rPr>
                <w:b/>
                <w:sz w:val="20"/>
                <w:szCs w:val="20"/>
              </w:rPr>
            </w:pPr>
            <w:r w:rsidRPr="00695549">
              <w:rPr>
                <w:b/>
                <w:sz w:val="20"/>
                <w:szCs w:val="20"/>
              </w:rPr>
              <w:t>Családsegítő</w:t>
            </w:r>
          </w:p>
        </w:tc>
      </w:tr>
      <w:tr w:rsidR="00943871" w:rsidRPr="00675A8A" w:rsidTr="00695549">
        <w:trPr>
          <w:trHeight w:val="765"/>
          <w:jc w:val="center"/>
        </w:trPr>
        <w:tc>
          <w:tcPr>
            <w:tcW w:w="5277" w:type="dxa"/>
            <w:tcBorders>
              <w:top w:val="nil"/>
              <w:left w:val="single" w:sz="4" w:space="0" w:color="auto"/>
              <w:bottom w:val="single" w:sz="4" w:space="0" w:color="auto"/>
              <w:right w:val="single" w:sz="4" w:space="0" w:color="auto"/>
            </w:tcBorders>
          </w:tcPr>
          <w:p w:rsidR="00943871" w:rsidRPr="00675A8A" w:rsidRDefault="00943871" w:rsidP="00ED6AB0">
            <w:pPr>
              <w:jc w:val="left"/>
              <w:rPr>
                <w:i/>
                <w:iCs/>
                <w:sz w:val="20"/>
                <w:szCs w:val="20"/>
              </w:rPr>
            </w:pPr>
            <w:r w:rsidRPr="00675A8A">
              <w:rPr>
                <w:i/>
                <w:iCs/>
                <w:sz w:val="20"/>
                <w:szCs w:val="20"/>
              </w:rPr>
              <w:t>a)</w:t>
            </w:r>
            <w:r w:rsidRPr="00675A8A">
              <w:rPr>
                <w:sz w:val="20"/>
                <w:szCs w:val="20"/>
              </w:rPr>
              <w:t> segíti az igénybe vevőket a családban jelentkező működési zavarok ellensúlyozásában, a családban élő gyermek gondozásában, ellátásának megszervezésében,</w:t>
            </w:r>
          </w:p>
        </w:tc>
        <w:tc>
          <w:tcPr>
            <w:tcW w:w="134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385"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1275"/>
          <w:jc w:val="center"/>
        </w:trPr>
        <w:tc>
          <w:tcPr>
            <w:tcW w:w="5277" w:type="dxa"/>
            <w:tcBorders>
              <w:top w:val="nil"/>
              <w:left w:val="single" w:sz="4" w:space="0" w:color="auto"/>
              <w:bottom w:val="single" w:sz="4" w:space="0" w:color="auto"/>
              <w:right w:val="single" w:sz="4" w:space="0" w:color="auto"/>
            </w:tcBorders>
          </w:tcPr>
          <w:p w:rsidR="00943871" w:rsidRPr="00675A8A" w:rsidRDefault="00943871" w:rsidP="00ED6AB0">
            <w:pPr>
              <w:jc w:val="left"/>
              <w:rPr>
                <w:i/>
                <w:iCs/>
                <w:sz w:val="20"/>
                <w:szCs w:val="20"/>
              </w:rPr>
            </w:pPr>
            <w:r w:rsidRPr="00675A8A">
              <w:rPr>
                <w:i/>
                <w:iCs/>
                <w:sz w:val="20"/>
                <w:szCs w:val="20"/>
              </w:rPr>
              <w:t>b)</w:t>
            </w:r>
            <w:r w:rsidRPr="00675A8A">
              <w:rPr>
                <w:sz w:val="20"/>
                <w:szCs w:val="20"/>
              </w:rPr>
              <w:t> az igénybe vevő szükségleteinek kielégítése, problémájának megoldása, céljai elérése érdekében számba veszi és mozgósítja az igénybe vevő saját és környezetében jelentkező erőforrásait, továbbá azokat a szolgáltatásokat, amelyek bevonhatók a célok elérésébe, újabb problémák megelőzésébe,</w:t>
            </w:r>
          </w:p>
        </w:tc>
        <w:tc>
          <w:tcPr>
            <w:tcW w:w="134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385"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510"/>
          <w:jc w:val="center"/>
        </w:trPr>
        <w:tc>
          <w:tcPr>
            <w:tcW w:w="5277" w:type="dxa"/>
            <w:tcBorders>
              <w:top w:val="nil"/>
              <w:left w:val="single" w:sz="4" w:space="0" w:color="auto"/>
              <w:bottom w:val="single" w:sz="4" w:space="0" w:color="auto"/>
              <w:right w:val="single" w:sz="4" w:space="0" w:color="auto"/>
            </w:tcBorders>
          </w:tcPr>
          <w:p w:rsidR="00943871" w:rsidRPr="00675A8A" w:rsidRDefault="00943871" w:rsidP="00ED6AB0">
            <w:pPr>
              <w:jc w:val="left"/>
              <w:rPr>
                <w:i/>
                <w:iCs/>
                <w:sz w:val="20"/>
                <w:szCs w:val="20"/>
              </w:rPr>
            </w:pPr>
            <w:r w:rsidRPr="00675A8A">
              <w:rPr>
                <w:i/>
                <w:iCs/>
                <w:sz w:val="20"/>
                <w:szCs w:val="20"/>
              </w:rPr>
              <w:t>c)</w:t>
            </w:r>
            <w:r w:rsidRPr="00675A8A">
              <w:rPr>
                <w:sz w:val="20"/>
                <w:szCs w:val="20"/>
              </w:rPr>
              <w:t> koordinálja az esetkezelésben közreműködő szakemberek, valamint a közvetített ellátásban, szolgáltatásban dolgozók együttműködését,</w:t>
            </w:r>
          </w:p>
        </w:tc>
        <w:tc>
          <w:tcPr>
            <w:tcW w:w="134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385"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2040"/>
          <w:jc w:val="center"/>
        </w:trPr>
        <w:tc>
          <w:tcPr>
            <w:tcW w:w="5277" w:type="dxa"/>
            <w:tcBorders>
              <w:top w:val="nil"/>
              <w:left w:val="single" w:sz="4" w:space="0" w:color="auto"/>
              <w:bottom w:val="single" w:sz="4" w:space="0" w:color="auto"/>
              <w:right w:val="single" w:sz="4" w:space="0" w:color="auto"/>
            </w:tcBorders>
          </w:tcPr>
          <w:p w:rsidR="00943871" w:rsidRPr="00675A8A" w:rsidRDefault="00943871" w:rsidP="00ED6AB0">
            <w:pPr>
              <w:jc w:val="left"/>
              <w:rPr>
                <w:i/>
                <w:iCs/>
                <w:sz w:val="20"/>
                <w:szCs w:val="20"/>
              </w:rPr>
            </w:pPr>
            <w:r w:rsidRPr="00675A8A">
              <w:rPr>
                <w:i/>
                <w:iCs/>
                <w:sz w:val="20"/>
                <w:szCs w:val="20"/>
              </w:rPr>
              <w:t>d)</w:t>
            </w:r>
            <w:r w:rsidRPr="00675A8A">
              <w:rPr>
                <w:sz w:val="20"/>
                <w:szCs w:val="20"/>
              </w:rPr>
              <w:t> az eset szerinti aktuális probléma megoldásában érintett összes szakember és a család- és gyermekjóléti központ bevonásával, a közös problémadefiniálás, a vállalt feladatok tisztázása, a segítő folyamat együttes megtervezése érdekében esetmegbeszélést, illetve – az előbbiek mellett – a család problémában, illetve a megoldásában érintett tagjainak, a lehetséges támaszt jelentő személyeknek, továbbá korától, érettségétől függően az érintett gyermeknek a részvételével esetkonferenciát szervez,</w:t>
            </w:r>
          </w:p>
        </w:tc>
        <w:tc>
          <w:tcPr>
            <w:tcW w:w="134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385"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765"/>
          <w:jc w:val="center"/>
        </w:trPr>
        <w:tc>
          <w:tcPr>
            <w:tcW w:w="5277" w:type="dxa"/>
            <w:tcBorders>
              <w:top w:val="nil"/>
              <w:left w:val="single" w:sz="4" w:space="0" w:color="auto"/>
              <w:bottom w:val="single" w:sz="4" w:space="0" w:color="auto"/>
              <w:right w:val="single" w:sz="4" w:space="0" w:color="auto"/>
            </w:tcBorders>
          </w:tcPr>
          <w:p w:rsidR="00943871" w:rsidRPr="00675A8A" w:rsidRDefault="00943871" w:rsidP="00ED6AB0">
            <w:pPr>
              <w:jc w:val="left"/>
              <w:rPr>
                <w:i/>
                <w:iCs/>
                <w:sz w:val="20"/>
                <w:szCs w:val="20"/>
              </w:rPr>
            </w:pPr>
            <w:r w:rsidRPr="00675A8A">
              <w:rPr>
                <w:i/>
                <w:iCs/>
                <w:sz w:val="20"/>
                <w:szCs w:val="20"/>
              </w:rPr>
              <w:t>e)</w:t>
            </w:r>
            <w:r w:rsidRPr="00675A8A">
              <w:rPr>
                <w:sz w:val="20"/>
                <w:szCs w:val="20"/>
              </w:rPr>
              <w:t> a szolgáltatást igénybe vevő személy, család, illetve gyermek és szülő (törvényes képviselő) közreműködésével szükség szerint, de legalább hathavonta értékeli az esetkezelés eredményességét,</w:t>
            </w:r>
          </w:p>
        </w:tc>
        <w:tc>
          <w:tcPr>
            <w:tcW w:w="134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385"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510"/>
          <w:jc w:val="center"/>
        </w:trPr>
        <w:tc>
          <w:tcPr>
            <w:tcW w:w="5277" w:type="dxa"/>
            <w:tcBorders>
              <w:top w:val="nil"/>
              <w:left w:val="single" w:sz="4" w:space="0" w:color="auto"/>
              <w:bottom w:val="single" w:sz="4" w:space="0" w:color="auto"/>
              <w:right w:val="single" w:sz="4" w:space="0" w:color="auto"/>
            </w:tcBorders>
          </w:tcPr>
          <w:p w:rsidR="00943871" w:rsidRPr="00675A8A" w:rsidRDefault="00943871" w:rsidP="00ED6AB0">
            <w:pPr>
              <w:jc w:val="left"/>
              <w:rPr>
                <w:sz w:val="20"/>
                <w:szCs w:val="20"/>
              </w:rPr>
            </w:pPr>
            <w:r w:rsidRPr="00675A8A">
              <w:rPr>
                <w:sz w:val="20"/>
                <w:szCs w:val="20"/>
              </w:rPr>
              <w:lastRenderedPageBreak/>
              <w:t> f) közreműködik a válsághelyzetben lévő várandós anya problémáinak rendezésében.</w:t>
            </w:r>
          </w:p>
        </w:tc>
        <w:tc>
          <w:tcPr>
            <w:tcW w:w="134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385"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53"/>
          <w:jc w:val="center"/>
        </w:trPr>
        <w:tc>
          <w:tcPr>
            <w:tcW w:w="5277" w:type="dxa"/>
            <w:tcBorders>
              <w:top w:val="nil"/>
              <w:left w:val="single" w:sz="4" w:space="0" w:color="auto"/>
              <w:bottom w:val="single" w:sz="4" w:space="0" w:color="auto"/>
              <w:right w:val="single" w:sz="4" w:space="0" w:color="auto"/>
            </w:tcBorders>
          </w:tcPr>
          <w:p w:rsidR="00943871" w:rsidRPr="00675A8A" w:rsidRDefault="00943871" w:rsidP="00ED6AB0">
            <w:pPr>
              <w:jc w:val="left"/>
              <w:rPr>
                <w:sz w:val="20"/>
                <w:szCs w:val="20"/>
              </w:rPr>
            </w:pPr>
            <w:r w:rsidRPr="00675A8A">
              <w:rPr>
                <w:sz w:val="20"/>
                <w:szCs w:val="20"/>
              </w:rPr>
              <w:t>(2)A szociális segítőmunka során valamennyi család esetében legalább havi három személyes találkozást kell megszervezni és dokumentálni</w:t>
            </w:r>
          </w:p>
        </w:tc>
        <w:tc>
          <w:tcPr>
            <w:tcW w:w="134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1385"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bl>
    <w:p w:rsidR="00943871" w:rsidRPr="00675A8A" w:rsidRDefault="00943871" w:rsidP="00943871">
      <w:pPr>
        <w:rPr>
          <w:sz w:val="22"/>
          <w:szCs w:val="20"/>
        </w:rPr>
      </w:pPr>
    </w:p>
    <w:p w:rsidR="00675A8A" w:rsidRPr="00675A8A" w:rsidRDefault="00943871" w:rsidP="00695549">
      <w:pPr>
        <w:spacing w:line="360" w:lineRule="auto"/>
        <w:rPr>
          <w:sz w:val="22"/>
          <w:szCs w:val="20"/>
        </w:rPr>
      </w:pPr>
      <w:r w:rsidRPr="00675A8A">
        <w:rPr>
          <w:sz w:val="22"/>
          <w:szCs w:val="20"/>
        </w:rPr>
        <w:t>A család- és gyermekjóléti központ gyámhatóság megkeresésére 15 napon belül elkészíti a családi pótlék természetbeni formában történő nyújtásához kapcsolódó pénzfelhasználási tervet, és megnevezi a kirendelendő eseti gyámot?</w:t>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rPr>
        <w:tab/>
      </w:r>
      <w:r w:rsidRPr="00675A8A">
        <w:rPr>
          <w:sz w:val="22"/>
          <w:szCs w:val="22"/>
        </w:rPr>
        <w:t>Igen – Nem</w:t>
      </w:r>
    </w:p>
    <w:p w:rsidR="00943871" w:rsidRPr="00675A8A" w:rsidRDefault="00943871" w:rsidP="00943871">
      <w:pPr>
        <w:rPr>
          <w:i/>
          <w:sz w:val="20"/>
          <w:szCs w:val="20"/>
        </w:rPr>
      </w:pPr>
      <w:r w:rsidRPr="00675A8A">
        <w:rPr>
          <w:b/>
          <w:bCs/>
          <w:i/>
          <w:sz w:val="20"/>
          <w:szCs w:val="20"/>
        </w:rPr>
        <w:t xml:space="preserve">(Megjegyzés: Gyer. 91/A. § </w:t>
      </w:r>
      <w:r w:rsidR="00F52FFF" w:rsidRPr="00695549">
        <w:rPr>
          <w:bCs/>
          <w:i/>
          <w:sz w:val="20"/>
          <w:szCs w:val="20"/>
        </w:rPr>
        <w:t>(2)</w:t>
      </w:r>
      <w:r w:rsidR="00AC1AFF" w:rsidRPr="00675A8A">
        <w:rPr>
          <w:b/>
          <w:bCs/>
          <w:i/>
          <w:sz w:val="20"/>
          <w:szCs w:val="20"/>
        </w:rPr>
        <w:t xml:space="preserve"> </w:t>
      </w:r>
      <w:r w:rsidRPr="00675A8A">
        <w:rPr>
          <w:i/>
          <w:sz w:val="20"/>
          <w:szCs w:val="20"/>
        </w:rPr>
        <w:t>A gyámhivatal az (1) bekezdés a) és b) pontjában foglalt esetben a tárgyalást megelőzően megkeresi a család- és gyermekjóléti központot, hogy tizenöt napon belül vizsgálja meg a családi pótlék természetbeni formában történő nyújtásának szükségességét, készítse el a pénzfelhasználási tervet és tegyen javaslatot az eseti gyám személyére.)</w:t>
      </w:r>
    </w:p>
    <w:p w:rsidR="00943871" w:rsidRPr="00675A8A" w:rsidRDefault="00943871" w:rsidP="00943871">
      <w:pPr>
        <w:rPr>
          <w:sz w:val="22"/>
          <w:szCs w:val="20"/>
        </w:rPr>
      </w:pPr>
    </w:p>
    <w:p w:rsidR="00675A8A" w:rsidRPr="00675A8A" w:rsidRDefault="00943871" w:rsidP="00695549">
      <w:pPr>
        <w:spacing w:line="360" w:lineRule="auto"/>
        <w:rPr>
          <w:sz w:val="22"/>
          <w:szCs w:val="20"/>
        </w:rPr>
      </w:pPr>
      <w:r w:rsidRPr="00675A8A">
        <w:rPr>
          <w:sz w:val="22"/>
          <w:szCs w:val="20"/>
        </w:rPr>
        <w:t>Megelőző pártfogás elrendelése esetén a család- és gyermekjóléti központ teljesíti az együttműködés alábbi feltételeit?</w:t>
      </w:r>
    </w:p>
    <w:tbl>
      <w:tblPr>
        <w:tblW w:w="7780" w:type="dxa"/>
        <w:jc w:val="center"/>
        <w:tblCellMar>
          <w:left w:w="70" w:type="dxa"/>
          <w:right w:w="70" w:type="dxa"/>
        </w:tblCellMar>
        <w:tblLook w:val="00A0" w:firstRow="1" w:lastRow="0" w:firstColumn="1" w:lastColumn="0" w:noHBand="0" w:noVBand="0"/>
      </w:tblPr>
      <w:tblGrid>
        <w:gridCol w:w="5860"/>
        <w:gridCol w:w="960"/>
        <w:gridCol w:w="960"/>
      </w:tblGrid>
      <w:tr w:rsidR="00943871"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sz w:val="20"/>
                <w:szCs w:val="20"/>
              </w:rPr>
              <w:t xml:space="preserve">Az esetmenedzser együttműködik a megelőző </w:t>
            </w:r>
            <w:r w:rsidR="00F52FFF" w:rsidRPr="00695549">
              <w:rPr>
                <w:b/>
                <w:sz w:val="20"/>
                <w:szCs w:val="20"/>
              </w:rPr>
              <w:t>pártfogó felügyelővel</w:t>
            </w:r>
            <w:r w:rsidRPr="00675A8A">
              <w:rPr>
                <w:sz w:val="20"/>
                <w:szCs w:val="20"/>
              </w:rPr>
              <w:t>? (</w:t>
            </w:r>
            <w:r w:rsidRPr="00675A8A">
              <w:rPr>
                <w:b/>
                <w:sz w:val="20"/>
                <w:szCs w:val="20"/>
              </w:rPr>
              <w:t>NM rendelet. 31. § (3))</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Nem</w:t>
            </w: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sz w:val="20"/>
                <w:szCs w:val="20"/>
              </w:rPr>
            </w:pPr>
            <w:r w:rsidRPr="00675A8A">
              <w:rPr>
                <w:iCs/>
                <w:sz w:val="20"/>
                <w:szCs w:val="20"/>
              </w:rPr>
              <w:t>A központ lehetőség szerint helyszínt biztosít a megelőző pártfogó felügyelőnek a viselkedéskorrekciós esetkezelési módszerek alkalmazásához és a megelőző pártfogással összefüggő egyéb feladatai elvégzéséhez.</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Az esetmenedzser és a megelőző pártfogó felügyelő szükség szerint közösen végeznek családlátogatást és közösen hallgatják meg a gyermeket,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bl>
    <w:p w:rsidR="00943871" w:rsidRPr="00675A8A" w:rsidRDefault="00943871" w:rsidP="00943871">
      <w:pPr>
        <w:rPr>
          <w:sz w:val="22"/>
          <w:szCs w:val="20"/>
        </w:rPr>
      </w:pPr>
    </w:p>
    <w:p w:rsidR="00943871" w:rsidRPr="00675A8A" w:rsidRDefault="00943871" w:rsidP="00943871">
      <w:pPr>
        <w:rPr>
          <w:sz w:val="22"/>
          <w:szCs w:val="20"/>
          <w:u w:val="single"/>
        </w:rPr>
      </w:pPr>
      <w:r w:rsidRPr="00675A8A">
        <w:rPr>
          <w:iCs/>
          <w:sz w:val="22"/>
          <w:szCs w:val="20"/>
          <w:u w:val="single"/>
        </w:rPr>
        <w:t>Családból kiemelt gyermek visszahelyezésének, családbafogadásának elősegítése</w:t>
      </w:r>
    </w:p>
    <w:p w:rsidR="00943871" w:rsidRPr="00675A8A" w:rsidRDefault="00943871" w:rsidP="00943871">
      <w:pPr>
        <w:rPr>
          <w:sz w:val="22"/>
          <w:szCs w:val="20"/>
        </w:rPr>
      </w:pPr>
    </w:p>
    <w:p w:rsidR="00675A8A" w:rsidRPr="00675A8A" w:rsidRDefault="00943871" w:rsidP="00695549">
      <w:pPr>
        <w:spacing w:line="360" w:lineRule="auto"/>
        <w:rPr>
          <w:sz w:val="22"/>
          <w:szCs w:val="20"/>
        </w:rPr>
      </w:pPr>
      <w:r w:rsidRPr="00675A8A">
        <w:rPr>
          <w:sz w:val="22"/>
          <w:szCs w:val="20"/>
        </w:rPr>
        <w:t>Az esetmenedzser tevékenysége összhangban áll a gyámhivatal által elfogadott egyéni elhelyezési tervvel?</w:t>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2"/>
        </w:rPr>
        <w:t>Igen – Nem</w:t>
      </w:r>
    </w:p>
    <w:p w:rsidR="00943871" w:rsidRPr="00675A8A" w:rsidRDefault="00943871" w:rsidP="00943871">
      <w:pPr>
        <w:rPr>
          <w:i/>
          <w:sz w:val="20"/>
          <w:szCs w:val="20"/>
        </w:rPr>
      </w:pPr>
      <w:r w:rsidRPr="00675A8A">
        <w:rPr>
          <w:b/>
          <w:bCs/>
          <w:i/>
          <w:sz w:val="20"/>
          <w:szCs w:val="20"/>
        </w:rPr>
        <w:t xml:space="preserve">(Megjegyzés: NM rendelet 33. § </w:t>
      </w:r>
      <w:r w:rsidR="00F52FFF" w:rsidRPr="00695549">
        <w:rPr>
          <w:bCs/>
          <w:i/>
          <w:sz w:val="20"/>
          <w:szCs w:val="20"/>
        </w:rPr>
        <w:t>(1)</w:t>
      </w:r>
      <w:r w:rsidRPr="00675A8A">
        <w:rPr>
          <w:b/>
          <w:bCs/>
          <w:i/>
          <w:sz w:val="20"/>
          <w:szCs w:val="20"/>
        </w:rPr>
        <w:t xml:space="preserve"> </w:t>
      </w:r>
      <w:r w:rsidRPr="00675A8A">
        <w:rPr>
          <w:i/>
          <w:sz w:val="20"/>
          <w:szCs w:val="20"/>
        </w:rPr>
        <w:t>A családból kiemelt gyermek visszahelyezését és – amennyiben a családjába történő visszahelyezés nem lehetséges – családbafogadását (a továbbiakban együtt: visszahelyezés) a gyámhivatal által elfogadott egyéni elhelyezési terv alapján kell elősegíteni.)</w:t>
      </w:r>
    </w:p>
    <w:p w:rsidR="00C72606" w:rsidRPr="00675A8A" w:rsidRDefault="00C72606" w:rsidP="00943871">
      <w:pPr>
        <w:rPr>
          <w:sz w:val="22"/>
          <w:szCs w:val="20"/>
        </w:rPr>
      </w:pPr>
    </w:p>
    <w:p w:rsidR="00675A8A" w:rsidRPr="00675A8A" w:rsidRDefault="00943871" w:rsidP="00695549">
      <w:pPr>
        <w:spacing w:line="360" w:lineRule="auto"/>
        <w:rPr>
          <w:sz w:val="22"/>
          <w:szCs w:val="20"/>
        </w:rPr>
      </w:pPr>
      <w:r w:rsidRPr="00675A8A">
        <w:rPr>
          <w:sz w:val="22"/>
          <w:szCs w:val="20"/>
        </w:rPr>
        <w:t>A nevelésbe vételt követően és annak minden felülvizsgálata előtt az esetmenedzser a gyermeket felkeresi a gondozási helyén?</w:t>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2"/>
        </w:rPr>
        <w:t>Igen – Nem</w:t>
      </w:r>
    </w:p>
    <w:p w:rsidR="00943871" w:rsidRPr="00675A8A" w:rsidRDefault="00943871" w:rsidP="00943871">
      <w:pPr>
        <w:rPr>
          <w:i/>
          <w:sz w:val="20"/>
          <w:szCs w:val="20"/>
        </w:rPr>
      </w:pPr>
      <w:r w:rsidRPr="00675A8A">
        <w:rPr>
          <w:b/>
          <w:bCs/>
          <w:i/>
          <w:sz w:val="20"/>
          <w:szCs w:val="20"/>
        </w:rPr>
        <w:t xml:space="preserve">(Megjegyzés: NM rendelet 33. § </w:t>
      </w:r>
      <w:r w:rsidR="00F52FFF" w:rsidRPr="00695549">
        <w:rPr>
          <w:bCs/>
          <w:i/>
          <w:sz w:val="20"/>
          <w:szCs w:val="20"/>
        </w:rPr>
        <w:t>(3)</w:t>
      </w:r>
      <w:r w:rsidRPr="00675A8A">
        <w:rPr>
          <w:b/>
          <w:bCs/>
          <w:i/>
          <w:sz w:val="20"/>
          <w:szCs w:val="20"/>
        </w:rPr>
        <w:t xml:space="preserve"> </w:t>
      </w:r>
      <w:r w:rsidRPr="00675A8A">
        <w:rPr>
          <w:i/>
          <w:sz w:val="20"/>
          <w:szCs w:val="20"/>
        </w:rPr>
        <w:t>A nevelésbe vételt követően és annak minden felülvizsgálata előtt az esetmenedzser a gyermeket gondozási helyén felkeresi, és tájékozódik beilleszkedéséről, valamint a gyermek látogatásának lehetőségeiről kivéve, ha a gyermek örökbefogadható. A nevelésbe vétel időtartama alatt az esetmenedzser folyamatosan kapcsolatot tart a gyermek gondozási helyével, a területi gyermekvédelmi szakszolgálattal (a továbbiakban: szakszolgálat) és a gyermekvédelmi gyámmal, ha a gyermek és a szülő, vagy a kapcsolattartásra jogosult más személy kapcsolattartásának, a gyermek visszahelyezésének elősegítése a gyermek érdekében áll.)</w:t>
      </w:r>
    </w:p>
    <w:p w:rsidR="00C72606" w:rsidRPr="00675A8A" w:rsidRDefault="00C72606" w:rsidP="00943871">
      <w:pPr>
        <w:rPr>
          <w:sz w:val="22"/>
          <w:szCs w:val="20"/>
        </w:rPr>
      </w:pPr>
    </w:p>
    <w:p w:rsidR="00675A8A" w:rsidRPr="00675A8A" w:rsidRDefault="00943871" w:rsidP="00695549">
      <w:pPr>
        <w:spacing w:line="360" w:lineRule="auto"/>
        <w:rPr>
          <w:sz w:val="22"/>
          <w:szCs w:val="20"/>
        </w:rPr>
      </w:pPr>
      <w:r w:rsidRPr="00675A8A">
        <w:rPr>
          <w:sz w:val="22"/>
          <w:szCs w:val="20"/>
        </w:rPr>
        <w:t>A nevelésbe vétel felülvizsgálata során a család- és gyermekjóléti központ az NM rendelet 33. § (5) bekezdése szerinti tartalommal tájékoztatja a gyámhivatalt?</w:t>
      </w:r>
      <w:r w:rsidRPr="00675A8A">
        <w:rPr>
          <w:sz w:val="22"/>
          <w:szCs w:val="20"/>
        </w:rPr>
        <w:tab/>
      </w:r>
      <w:r w:rsidRPr="00675A8A">
        <w:rPr>
          <w:sz w:val="22"/>
          <w:szCs w:val="20"/>
        </w:rPr>
        <w:tab/>
      </w:r>
      <w:r w:rsidRPr="00675A8A">
        <w:rPr>
          <w:sz w:val="22"/>
          <w:szCs w:val="20"/>
        </w:rPr>
        <w:tab/>
      </w:r>
      <w:r w:rsidRPr="00675A8A">
        <w:rPr>
          <w:sz w:val="22"/>
          <w:szCs w:val="20"/>
        </w:rPr>
        <w:tab/>
      </w:r>
      <w:r w:rsidRPr="00675A8A">
        <w:rPr>
          <w:sz w:val="22"/>
          <w:szCs w:val="22"/>
        </w:rPr>
        <w:t>Igen – Nem</w:t>
      </w:r>
    </w:p>
    <w:p w:rsidR="00943871" w:rsidRPr="00675A8A" w:rsidRDefault="00943871" w:rsidP="00943871">
      <w:pPr>
        <w:rPr>
          <w:i/>
          <w:sz w:val="20"/>
          <w:szCs w:val="20"/>
        </w:rPr>
      </w:pPr>
      <w:r w:rsidRPr="00675A8A">
        <w:rPr>
          <w:b/>
          <w:bCs/>
          <w:i/>
          <w:sz w:val="20"/>
          <w:szCs w:val="20"/>
        </w:rPr>
        <w:t xml:space="preserve">(Megjegyzés: NM rendelet 33. § </w:t>
      </w:r>
      <w:r w:rsidR="00F52FFF" w:rsidRPr="00695549">
        <w:rPr>
          <w:bCs/>
          <w:i/>
          <w:sz w:val="20"/>
          <w:szCs w:val="20"/>
        </w:rPr>
        <w:t>(5)</w:t>
      </w:r>
      <w:r w:rsidRPr="00675A8A">
        <w:rPr>
          <w:b/>
          <w:bCs/>
          <w:i/>
          <w:sz w:val="20"/>
          <w:szCs w:val="20"/>
        </w:rPr>
        <w:t xml:space="preserve"> </w:t>
      </w:r>
      <w:r w:rsidRPr="00675A8A">
        <w:rPr>
          <w:i/>
          <w:sz w:val="20"/>
          <w:szCs w:val="20"/>
        </w:rPr>
        <w:t>A gyermek nevelésbe vételének felülvizsgálata során a család- és gyermekjóléti központ tájékoztatja a gyámhivatalt</w:t>
      </w:r>
    </w:p>
    <w:p w:rsidR="00943871" w:rsidRPr="00675A8A" w:rsidRDefault="00943871" w:rsidP="00943871">
      <w:pPr>
        <w:rPr>
          <w:i/>
          <w:sz w:val="20"/>
          <w:szCs w:val="20"/>
        </w:rPr>
      </w:pPr>
      <w:r w:rsidRPr="00675A8A">
        <w:rPr>
          <w:i/>
          <w:sz w:val="20"/>
          <w:szCs w:val="20"/>
        </w:rPr>
        <w:t>a) a gyermeknek a szülővel, valamint a más kapcsolattartásra jogosult személlyel való kapcsolatának alakulásáról,</w:t>
      </w:r>
    </w:p>
    <w:p w:rsidR="00943871" w:rsidRPr="00675A8A" w:rsidRDefault="00943871" w:rsidP="00943871">
      <w:pPr>
        <w:rPr>
          <w:i/>
          <w:sz w:val="20"/>
          <w:szCs w:val="20"/>
        </w:rPr>
      </w:pPr>
      <w:r w:rsidRPr="00675A8A">
        <w:rPr>
          <w:i/>
          <w:sz w:val="20"/>
          <w:szCs w:val="20"/>
        </w:rPr>
        <w:t>b) a szülők életkörülményeinek alakulásáról, és</w:t>
      </w:r>
    </w:p>
    <w:p w:rsidR="00943871" w:rsidRPr="00675A8A" w:rsidRDefault="00943871" w:rsidP="00943871">
      <w:pPr>
        <w:rPr>
          <w:i/>
          <w:sz w:val="20"/>
          <w:szCs w:val="20"/>
        </w:rPr>
      </w:pPr>
      <w:r w:rsidRPr="00675A8A">
        <w:rPr>
          <w:i/>
          <w:sz w:val="20"/>
          <w:szCs w:val="20"/>
        </w:rPr>
        <w:t>c) a családbafogadás lehetőségéről.)</w:t>
      </w:r>
    </w:p>
    <w:p w:rsidR="00943871" w:rsidRPr="00675A8A" w:rsidRDefault="00943871" w:rsidP="00943871">
      <w:pPr>
        <w:rPr>
          <w:sz w:val="22"/>
          <w:szCs w:val="20"/>
        </w:rPr>
      </w:pPr>
    </w:p>
    <w:p w:rsidR="00943871" w:rsidRPr="00675A8A" w:rsidRDefault="00943871" w:rsidP="00943871">
      <w:pPr>
        <w:rPr>
          <w:sz w:val="22"/>
          <w:szCs w:val="20"/>
          <w:u w:val="single"/>
        </w:rPr>
      </w:pPr>
      <w:r w:rsidRPr="00675A8A">
        <w:rPr>
          <w:sz w:val="22"/>
          <w:szCs w:val="20"/>
          <w:u w:val="single"/>
        </w:rPr>
        <w:t>Utógondozás</w:t>
      </w:r>
    </w:p>
    <w:p w:rsidR="00943871" w:rsidRPr="00675A8A" w:rsidRDefault="00943871" w:rsidP="00943871">
      <w:pPr>
        <w:rPr>
          <w:sz w:val="22"/>
          <w:szCs w:val="20"/>
        </w:rPr>
      </w:pPr>
    </w:p>
    <w:p w:rsidR="00675A8A" w:rsidRPr="00675A8A" w:rsidRDefault="00943871" w:rsidP="00695549">
      <w:pPr>
        <w:spacing w:line="360" w:lineRule="auto"/>
        <w:rPr>
          <w:sz w:val="22"/>
          <w:szCs w:val="20"/>
        </w:rPr>
      </w:pPr>
      <w:r w:rsidRPr="00675A8A">
        <w:rPr>
          <w:sz w:val="22"/>
          <w:szCs w:val="20"/>
        </w:rPr>
        <w:t>Utógondozás elrendelésére a vizsgált időszakban hány esetben került sor? ……… esetben.</w:t>
      </w:r>
    </w:p>
    <w:p w:rsidR="00675A8A" w:rsidRPr="00675A8A" w:rsidRDefault="00C72606" w:rsidP="00695549">
      <w:pPr>
        <w:spacing w:line="360" w:lineRule="auto"/>
        <w:rPr>
          <w:sz w:val="22"/>
          <w:szCs w:val="20"/>
        </w:rPr>
      </w:pPr>
      <w:r w:rsidRPr="00675A8A">
        <w:rPr>
          <w:sz w:val="22"/>
          <w:szCs w:val="20"/>
        </w:rPr>
        <w:t>Az utógondozás keretében ellátandó feladatok:</w:t>
      </w:r>
    </w:p>
    <w:tbl>
      <w:tblPr>
        <w:tblW w:w="7780" w:type="dxa"/>
        <w:jc w:val="center"/>
        <w:tblCellMar>
          <w:left w:w="70" w:type="dxa"/>
          <w:right w:w="70" w:type="dxa"/>
        </w:tblCellMar>
        <w:tblLook w:val="00A0" w:firstRow="1" w:lastRow="0" w:firstColumn="1" w:lastColumn="0" w:noHBand="0" w:noVBand="0"/>
      </w:tblPr>
      <w:tblGrid>
        <w:gridCol w:w="5860"/>
        <w:gridCol w:w="960"/>
        <w:gridCol w:w="960"/>
      </w:tblGrid>
      <w:tr w:rsidR="00943871" w:rsidRPr="00675A8A" w:rsidTr="00695549">
        <w:trPr>
          <w:trHeight w:val="423"/>
          <w:jc w:val="center"/>
        </w:trPr>
        <w:tc>
          <w:tcPr>
            <w:tcW w:w="5860" w:type="dxa"/>
            <w:tcBorders>
              <w:top w:val="single" w:sz="4" w:space="0" w:color="auto"/>
              <w:left w:val="single" w:sz="4" w:space="0" w:color="auto"/>
              <w:bottom w:val="single" w:sz="4" w:space="0" w:color="auto"/>
              <w:right w:val="single" w:sz="4" w:space="0" w:color="auto"/>
            </w:tcBorders>
            <w:vAlign w:val="center"/>
          </w:tcPr>
          <w:p w:rsidR="00675A8A" w:rsidRPr="00675A8A" w:rsidRDefault="00C72606">
            <w:pPr>
              <w:jc w:val="left"/>
              <w:rPr>
                <w:sz w:val="20"/>
                <w:szCs w:val="20"/>
              </w:rPr>
            </w:pPr>
            <w:r w:rsidRPr="00675A8A">
              <w:rPr>
                <w:sz w:val="20"/>
                <w:szCs w:val="20"/>
              </w:rPr>
              <w:t>A</w:t>
            </w:r>
            <w:r w:rsidR="00943871" w:rsidRPr="00675A8A">
              <w:rPr>
                <w:sz w:val="20"/>
                <w:szCs w:val="20"/>
              </w:rPr>
              <w:t xml:space="preserve">z </w:t>
            </w:r>
            <w:r w:rsidR="00F52FFF" w:rsidRPr="00695549">
              <w:rPr>
                <w:b/>
                <w:sz w:val="20"/>
                <w:szCs w:val="20"/>
              </w:rPr>
              <w:t>utógondozás</w:t>
            </w:r>
            <w:r w:rsidR="00943871" w:rsidRPr="00675A8A">
              <w:rPr>
                <w:sz w:val="20"/>
                <w:szCs w:val="20"/>
              </w:rPr>
              <w:t xml:space="preserve"> keretében az esetmenedzser (</w:t>
            </w:r>
            <w:r w:rsidR="00943871" w:rsidRPr="00675A8A">
              <w:rPr>
                <w:b/>
                <w:sz w:val="20"/>
                <w:szCs w:val="20"/>
              </w:rPr>
              <w:t>NM rendelet. 33. § (6))</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Igen</w:t>
            </w:r>
          </w:p>
        </w:tc>
        <w:tc>
          <w:tcPr>
            <w:tcW w:w="960" w:type="dxa"/>
            <w:tcBorders>
              <w:top w:val="single" w:sz="4" w:space="0" w:color="auto"/>
              <w:left w:val="nil"/>
              <w:bottom w:val="single" w:sz="4" w:space="0" w:color="auto"/>
              <w:right w:val="single" w:sz="4" w:space="0" w:color="auto"/>
            </w:tcBorders>
            <w:noWrap/>
            <w:vAlign w:val="center"/>
          </w:tcPr>
          <w:p w:rsidR="00675A8A" w:rsidRPr="00695549" w:rsidRDefault="00F52FFF" w:rsidP="00695549">
            <w:pPr>
              <w:jc w:val="center"/>
              <w:rPr>
                <w:b/>
                <w:sz w:val="20"/>
                <w:szCs w:val="20"/>
              </w:rPr>
            </w:pPr>
            <w:r w:rsidRPr="00695549">
              <w:rPr>
                <w:b/>
                <w:sz w:val="20"/>
                <w:szCs w:val="20"/>
              </w:rPr>
              <w:t>Nem</w:t>
            </w: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segíti a gyermek családjába történő visszailleszkedését,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lakókörnyezetébe történő beilleszkedését,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r w:rsidR="00943871" w:rsidRPr="00675A8A" w:rsidTr="00695549">
        <w:trPr>
          <w:trHeight w:val="423"/>
          <w:jc w:val="center"/>
        </w:trPr>
        <w:tc>
          <w:tcPr>
            <w:tcW w:w="5860" w:type="dxa"/>
            <w:tcBorders>
              <w:top w:val="nil"/>
              <w:left w:val="single" w:sz="4" w:space="0" w:color="auto"/>
              <w:bottom w:val="single" w:sz="4" w:space="0" w:color="auto"/>
              <w:right w:val="single" w:sz="4" w:space="0" w:color="auto"/>
            </w:tcBorders>
            <w:vAlign w:val="center"/>
          </w:tcPr>
          <w:p w:rsidR="00186D82" w:rsidRPr="00675A8A" w:rsidRDefault="00943871">
            <w:pPr>
              <w:jc w:val="left"/>
              <w:rPr>
                <w:iCs/>
                <w:sz w:val="20"/>
                <w:szCs w:val="20"/>
              </w:rPr>
            </w:pPr>
            <w:r w:rsidRPr="00675A8A">
              <w:rPr>
                <w:iCs/>
                <w:sz w:val="20"/>
                <w:szCs w:val="20"/>
              </w:rPr>
              <w:t>tanulmányai folytatását vagy az iskolai végzettségének, szakképzettségének megfelelő munkahely felkutatását.</w:t>
            </w: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c>
          <w:tcPr>
            <w:tcW w:w="960" w:type="dxa"/>
            <w:tcBorders>
              <w:top w:val="nil"/>
              <w:left w:val="nil"/>
              <w:bottom w:val="single" w:sz="4" w:space="0" w:color="auto"/>
              <w:right w:val="single" w:sz="4" w:space="0" w:color="auto"/>
            </w:tcBorders>
            <w:noWrap/>
            <w:vAlign w:val="center"/>
          </w:tcPr>
          <w:p w:rsidR="00675A8A" w:rsidRPr="00675A8A" w:rsidRDefault="00675A8A" w:rsidP="00695549">
            <w:pPr>
              <w:jc w:val="center"/>
              <w:rPr>
                <w:sz w:val="20"/>
                <w:szCs w:val="20"/>
              </w:rPr>
            </w:pPr>
          </w:p>
        </w:tc>
      </w:tr>
    </w:tbl>
    <w:p w:rsidR="00EC0C55" w:rsidRPr="00675A8A" w:rsidRDefault="00EC0C55" w:rsidP="00EB28F8">
      <w:pPr>
        <w:tabs>
          <w:tab w:val="left" w:leader="dot" w:pos="9639"/>
        </w:tabs>
        <w:rPr>
          <w:sz w:val="22"/>
          <w:szCs w:val="22"/>
        </w:rPr>
      </w:pPr>
    </w:p>
    <w:p w:rsidR="00FB3D58" w:rsidRPr="00675A8A" w:rsidRDefault="00EC0C55" w:rsidP="00FB3D58">
      <w:pPr>
        <w:tabs>
          <w:tab w:val="left" w:leader="dot" w:pos="9639"/>
        </w:tabs>
        <w:rPr>
          <w:sz w:val="22"/>
          <w:szCs w:val="22"/>
          <w:u w:val="single"/>
        </w:rPr>
      </w:pPr>
      <w:r w:rsidRPr="00675A8A">
        <w:rPr>
          <w:sz w:val="22"/>
          <w:szCs w:val="22"/>
          <w:u w:val="single"/>
        </w:rPr>
        <w:t>Egyéb szabályok</w:t>
      </w:r>
    </w:p>
    <w:p w:rsidR="00AC1AFF" w:rsidRPr="00675A8A" w:rsidRDefault="00AC1AFF" w:rsidP="00FB3D58">
      <w:pPr>
        <w:tabs>
          <w:tab w:val="left" w:leader="dot" w:pos="9639"/>
        </w:tabs>
        <w:rPr>
          <w:sz w:val="22"/>
          <w:szCs w:val="22"/>
          <w:u w:val="single"/>
        </w:rPr>
      </w:pPr>
    </w:p>
    <w:p w:rsidR="00675A8A" w:rsidRPr="00675A8A" w:rsidRDefault="00FB3D58" w:rsidP="00695549">
      <w:pPr>
        <w:tabs>
          <w:tab w:val="left" w:pos="7797"/>
        </w:tabs>
        <w:spacing w:line="360" w:lineRule="auto"/>
        <w:rPr>
          <w:bCs/>
          <w:sz w:val="22"/>
          <w:szCs w:val="22"/>
        </w:rPr>
      </w:pPr>
      <w:r w:rsidRPr="00675A8A">
        <w:rPr>
          <w:bCs/>
          <w:sz w:val="22"/>
          <w:szCs w:val="22"/>
        </w:rPr>
        <w:t xml:space="preserve">Biztosított a </w:t>
      </w:r>
      <w:r w:rsidRPr="00675A8A">
        <w:rPr>
          <w:sz w:val="22"/>
          <w:szCs w:val="22"/>
        </w:rPr>
        <w:t>családsegítést és gyermekjóléti szolgáltatást végzők számára esetmegbeszélő csoporton történő részvétel?</w:t>
      </w:r>
      <w:r w:rsidR="00AC1AFF" w:rsidRPr="00675A8A">
        <w:rPr>
          <w:sz w:val="22"/>
          <w:szCs w:val="22"/>
        </w:rPr>
        <w:t xml:space="preserve"> </w:t>
      </w:r>
      <w:r w:rsidR="00AC1AFF" w:rsidRPr="00675A8A">
        <w:rPr>
          <w:sz w:val="22"/>
          <w:szCs w:val="22"/>
        </w:rPr>
        <w:tab/>
        <w:t>I</w:t>
      </w:r>
      <w:r w:rsidR="00EC0C55" w:rsidRPr="00675A8A">
        <w:rPr>
          <w:sz w:val="22"/>
          <w:szCs w:val="22"/>
        </w:rPr>
        <w:t>gen - Nem</w:t>
      </w:r>
    </w:p>
    <w:p w:rsidR="00EC0C55" w:rsidRPr="00675A8A" w:rsidRDefault="00EC0C55" w:rsidP="00FB3D58">
      <w:pPr>
        <w:pStyle w:val="NormlWeb"/>
        <w:spacing w:before="0" w:beforeAutospacing="0" w:after="0" w:afterAutospacing="0"/>
        <w:rPr>
          <w:i/>
          <w:color w:val="auto"/>
          <w:sz w:val="20"/>
          <w:szCs w:val="20"/>
        </w:rPr>
      </w:pPr>
      <w:r w:rsidRPr="00675A8A">
        <w:rPr>
          <w:b/>
          <w:bCs/>
          <w:i/>
          <w:color w:val="auto"/>
          <w:sz w:val="20"/>
          <w:szCs w:val="20"/>
        </w:rPr>
        <w:t>(Megjegyzés: NM</w:t>
      </w:r>
      <w:r w:rsidR="00FB3D58" w:rsidRPr="00675A8A">
        <w:rPr>
          <w:b/>
          <w:bCs/>
          <w:i/>
          <w:color w:val="auto"/>
          <w:sz w:val="20"/>
          <w:szCs w:val="20"/>
        </w:rPr>
        <w:t xml:space="preserve"> rendelet 7.</w:t>
      </w:r>
      <w:r w:rsidRPr="00675A8A">
        <w:rPr>
          <w:b/>
          <w:bCs/>
          <w:i/>
          <w:color w:val="auto"/>
          <w:sz w:val="20"/>
          <w:szCs w:val="20"/>
        </w:rPr>
        <w:t xml:space="preserve"> §</w:t>
      </w:r>
      <w:r w:rsidR="00FB3D58" w:rsidRPr="00675A8A">
        <w:rPr>
          <w:i/>
          <w:color w:val="auto"/>
          <w:sz w:val="20"/>
          <w:szCs w:val="20"/>
        </w:rPr>
        <w:t xml:space="preserve">  A családsegítést és gyermekjóléti szolgáltatást végzők számára biztosítani kell </w:t>
      </w:r>
      <w:r w:rsidR="00FB3D58" w:rsidRPr="00675A8A">
        <w:rPr>
          <w:i/>
          <w:iCs/>
          <w:color w:val="auto"/>
          <w:sz w:val="20"/>
          <w:szCs w:val="20"/>
        </w:rPr>
        <w:t>d)</w:t>
      </w:r>
      <w:r w:rsidR="00FB3D58" w:rsidRPr="00675A8A">
        <w:rPr>
          <w:i/>
          <w:color w:val="auto"/>
          <w:sz w:val="20"/>
          <w:szCs w:val="20"/>
        </w:rPr>
        <w:t> az egymás tájékoztatása, szakmai segítése céljából, konkrét ügyek, vagy problémák feldolgozása kapcsán rendszeresen tartott esetmegbeszélő csoporton történő részvételt).</w:t>
      </w:r>
    </w:p>
    <w:p w:rsidR="00FB3D58" w:rsidRPr="00675A8A" w:rsidRDefault="00FB3D58" w:rsidP="00FB3D58">
      <w:pPr>
        <w:pStyle w:val="NormlWeb"/>
        <w:spacing w:before="0" w:beforeAutospacing="0" w:after="0" w:afterAutospacing="0"/>
        <w:rPr>
          <w:color w:val="auto"/>
          <w:sz w:val="22"/>
          <w:szCs w:val="22"/>
        </w:rPr>
      </w:pPr>
    </w:p>
    <w:p w:rsidR="00FB3D58" w:rsidRPr="00675A8A" w:rsidRDefault="00FB3D58" w:rsidP="00FB3D58">
      <w:pPr>
        <w:pStyle w:val="NormlWeb"/>
        <w:spacing w:before="0" w:beforeAutospacing="0" w:after="0" w:afterAutospacing="0"/>
        <w:rPr>
          <w:color w:val="auto"/>
          <w:sz w:val="22"/>
          <w:szCs w:val="22"/>
        </w:rPr>
      </w:pPr>
      <w:r w:rsidRPr="00675A8A">
        <w:rPr>
          <w:color w:val="auto"/>
          <w:sz w:val="22"/>
          <w:szCs w:val="22"/>
        </w:rPr>
        <w:t>Eset</w:t>
      </w:r>
      <w:r w:rsidR="00EB618B" w:rsidRPr="00675A8A">
        <w:rPr>
          <w:color w:val="auto"/>
          <w:sz w:val="22"/>
          <w:szCs w:val="22"/>
        </w:rPr>
        <w:t>megbeszélésen való részvétel (fő</w:t>
      </w:r>
      <w:r w:rsidRPr="00675A8A">
        <w:rPr>
          <w:color w:val="auto"/>
          <w:sz w:val="22"/>
          <w:szCs w:val="22"/>
        </w:rPr>
        <w:t>/év):</w:t>
      </w:r>
      <w:r w:rsidR="00AC1AFF" w:rsidRPr="00675A8A">
        <w:rPr>
          <w:color w:val="auto"/>
          <w:sz w:val="22"/>
          <w:szCs w:val="22"/>
        </w:rPr>
        <w:t xml:space="preserve"> ………………………………………………………………</w:t>
      </w:r>
    </w:p>
    <w:p w:rsidR="00EC0C55" w:rsidRPr="00675A8A" w:rsidRDefault="00EC0C55" w:rsidP="00916694">
      <w:pPr>
        <w:pStyle w:val="NormlWeb"/>
        <w:spacing w:before="0" w:beforeAutospacing="0" w:after="0" w:afterAutospacing="0"/>
        <w:rPr>
          <w:i/>
          <w:iCs/>
          <w:color w:val="auto"/>
          <w:sz w:val="22"/>
          <w:szCs w:val="22"/>
        </w:rPr>
      </w:pPr>
    </w:p>
    <w:p w:rsidR="00675A8A" w:rsidRPr="00675A8A" w:rsidRDefault="00FB3D58" w:rsidP="00695549">
      <w:pPr>
        <w:pStyle w:val="NormlWeb"/>
        <w:spacing w:before="0" w:beforeAutospacing="0" w:after="0" w:afterAutospacing="0" w:line="360" w:lineRule="auto"/>
        <w:rPr>
          <w:iCs/>
          <w:color w:val="auto"/>
          <w:sz w:val="22"/>
          <w:szCs w:val="22"/>
        </w:rPr>
      </w:pPr>
      <w:r w:rsidRPr="00675A8A">
        <w:rPr>
          <w:iCs/>
          <w:color w:val="auto"/>
          <w:sz w:val="22"/>
          <w:szCs w:val="22"/>
        </w:rPr>
        <w:t xml:space="preserve">A </w:t>
      </w:r>
      <w:r w:rsidR="00947022" w:rsidRPr="00675A8A">
        <w:rPr>
          <w:color w:val="auto"/>
          <w:sz w:val="22"/>
          <w:szCs w:val="22"/>
        </w:rPr>
        <w:t xml:space="preserve">családsegítést és gyermekjóléti szolgáltatást végzők számára </w:t>
      </w:r>
      <w:r w:rsidR="00EC0C55" w:rsidRPr="00675A8A">
        <w:rPr>
          <w:iCs/>
          <w:color w:val="auto"/>
          <w:sz w:val="22"/>
          <w:szCs w:val="22"/>
        </w:rPr>
        <w:t>a szupervízión való részvétel</w:t>
      </w:r>
      <w:r w:rsidR="00947022" w:rsidRPr="00675A8A">
        <w:rPr>
          <w:iCs/>
          <w:color w:val="auto"/>
          <w:sz w:val="22"/>
          <w:szCs w:val="22"/>
        </w:rPr>
        <w:t xml:space="preserve"> biztosított</w:t>
      </w:r>
      <w:r w:rsidR="00EC0C55" w:rsidRPr="00675A8A">
        <w:rPr>
          <w:iCs/>
          <w:color w:val="auto"/>
          <w:sz w:val="22"/>
          <w:szCs w:val="22"/>
        </w:rPr>
        <w:t xml:space="preserve">? </w:t>
      </w:r>
      <w:r w:rsidR="00EC0C55" w:rsidRPr="00675A8A">
        <w:rPr>
          <w:iCs/>
          <w:color w:val="auto"/>
          <w:sz w:val="22"/>
          <w:szCs w:val="22"/>
        </w:rPr>
        <w:tab/>
      </w:r>
      <w:r w:rsidR="00EC0C55" w:rsidRPr="00675A8A">
        <w:rPr>
          <w:iCs/>
          <w:color w:val="auto"/>
          <w:sz w:val="22"/>
          <w:szCs w:val="22"/>
        </w:rPr>
        <w:tab/>
      </w:r>
      <w:r w:rsidR="00EC0C55" w:rsidRPr="00675A8A">
        <w:rPr>
          <w:iCs/>
          <w:color w:val="auto"/>
          <w:sz w:val="22"/>
          <w:szCs w:val="22"/>
        </w:rPr>
        <w:tab/>
      </w:r>
      <w:r w:rsidR="00947022" w:rsidRPr="00675A8A">
        <w:rPr>
          <w:color w:val="auto"/>
          <w:sz w:val="22"/>
          <w:szCs w:val="22"/>
        </w:rPr>
        <w:tab/>
      </w:r>
      <w:r w:rsidR="00947022" w:rsidRPr="00675A8A">
        <w:rPr>
          <w:color w:val="auto"/>
          <w:sz w:val="22"/>
          <w:szCs w:val="22"/>
        </w:rPr>
        <w:tab/>
      </w:r>
      <w:r w:rsidR="00947022" w:rsidRPr="00675A8A">
        <w:rPr>
          <w:color w:val="auto"/>
          <w:sz w:val="22"/>
          <w:szCs w:val="22"/>
        </w:rPr>
        <w:tab/>
      </w:r>
      <w:r w:rsidR="00947022" w:rsidRPr="00675A8A">
        <w:rPr>
          <w:color w:val="auto"/>
          <w:sz w:val="22"/>
          <w:szCs w:val="22"/>
        </w:rPr>
        <w:tab/>
      </w:r>
      <w:r w:rsidR="00947022" w:rsidRPr="00675A8A">
        <w:rPr>
          <w:color w:val="auto"/>
          <w:sz w:val="22"/>
          <w:szCs w:val="22"/>
        </w:rPr>
        <w:tab/>
      </w:r>
      <w:r w:rsidR="00947022" w:rsidRPr="00675A8A">
        <w:rPr>
          <w:color w:val="auto"/>
          <w:sz w:val="22"/>
          <w:szCs w:val="22"/>
        </w:rPr>
        <w:tab/>
      </w:r>
      <w:r w:rsidR="00947022" w:rsidRPr="00675A8A">
        <w:rPr>
          <w:color w:val="auto"/>
          <w:sz w:val="22"/>
          <w:szCs w:val="22"/>
        </w:rPr>
        <w:tab/>
      </w:r>
      <w:r w:rsidR="00EC0C55" w:rsidRPr="00675A8A">
        <w:rPr>
          <w:color w:val="auto"/>
          <w:sz w:val="22"/>
          <w:szCs w:val="22"/>
        </w:rPr>
        <w:t>Igen - Nem</w:t>
      </w:r>
    </w:p>
    <w:p w:rsidR="00EC0C55" w:rsidRPr="00695549" w:rsidRDefault="00EC0C55" w:rsidP="00FB3D58">
      <w:pPr>
        <w:pStyle w:val="NormlWeb"/>
        <w:spacing w:before="0" w:beforeAutospacing="0" w:after="0" w:afterAutospacing="0"/>
        <w:rPr>
          <w:i/>
          <w:color w:val="auto"/>
          <w:sz w:val="20"/>
          <w:szCs w:val="20"/>
        </w:rPr>
      </w:pPr>
      <w:r w:rsidRPr="00675A8A">
        <w:rPr>
          <w:b/>
          <w:bCs/>
          <w:i/>
          <w:color w:val="auto"/>
          <w:sz w:val="20"/>
          <w:szCs w:val="20"/>
        </w:rPr>
        <w:t xml:space="preserve">(Megjegyzés: </w:t>
      </w:r>
      <w:r w:rsidR="00AC1AFF" w:rsidRPr="00675A8A">
        <w:rPr>
          <w:b/>
          <w:bCs/>
          <w:i/>
          <w:color w:val="auto"/>
          <w:sz w:val="20"/>
          <w:szCs w:val="20"/>
        </w:rPr>
        <w:t>N</w:t>
      </w:r>
      <w:r w:rsidR="00FB3D58" w:rsidRPr="00675A8A">
        <w:rPr>
          <w:b/>
          <w:bCs/>
          <w:i/>
          <w:color w:val="auto"/>
          <w:sz w:val="20"/>
          <w:szCs w:val="20"/>
        </w:rPr>
        <w:t>M rendelet 7. §</w:t>
      </w:r>
      <w:r w:rsidR="00FB3D58" w:rsidRPr="00675A8A">
        <w:rPr>
          <w:i/>
          <w:color w:val="auto"/>
          <w:sz w:val="20"/>
          <w:szCs w:val="20"/>
        </w:rPr>
        <w:t xml:space="preserve">  A családsegítést és gyermekjóléti szolgáltatást végzők számára biztosítani kell </w:t>
      </w:r>
      <w:r w:rsidR="00FB3D58" w:rsidRPr="00675A8A">
        <w:rPr>
          <w:i/>
          <w:iCs/>
          <w:color w:val="auto"/>
          <w:sz w:val="20"/>
          <w:szCs w:val="20"/>
        </w:rPr>
        <w:t>e)</w:t>
      </w:r>
      <w:r w:rsidR="00FB3D58" w:rsidRPr="00675A8A">
        <w:rPr>
          <w:color w:val="auto"/>
          <w:sz w:val="20"/>
          <w:szCs w:val="20"/>
        </w:rPr>
        <w:t> </w:t>
      </w:r>
      <w:r w:rsidR="00F52FFF" w:rsidRPr="00695549">
        <w:rPr>
          <w:i/>
          <w:color w:val="auto"/>
          <w:sz w:val="20"/>
          <w:szCs w:val="20"/>
        </w:rPr>
        <w:t>a szupervíziót).</w:t>
      </w:r>
    </w:p>
    <w:p w:rsidR="00947022" w:rsidRPr="00675A8A" w:rsidRDefault="00947022" w:rsidP="00FB3D58">
      <w:pPr>
        <w:pStyle w:val="NormlWeb"/>
        <w:spacing w:before="0" w:beforeAutospacing="0" w:after="0" w:afterAutospacing="0"/>
        <w:rPr>
          <w:color w:val="auto"/>
          <w:sz w:val="22"/>
          <w:szCs w:val="22"/>
        </w:rPr>
      </w:pPr>
    </w:p>
    <w:p w:rsidR="00947022" w:rsidRPr="00675A8A" w:rsidRDefault="00947022" w:rsidP="00FB3D58">
      <w:pPr>
        <w:pStyle w:val="NormlWeb"/>
        <w:spacing w:before="0" w:beforeAutospacing="0" w:after="0" w:afterAutospacing="0"/>
        <w:rPr>
          <w:i/>
          <w:color w:val="auto"/>
          <w:sz w:val="22"/>
          <w:szCs w:val="22"/>
        </w:rPr>
      </w:pPr>
      <w:r w:rsidRPr="00675A8A">
        <w:rPr>
          <w:color w:val="auto"/>
          <w:sz w:val="22"/>
          <w:szCs w:val="22"/>
        </w:rPr>
        <w:t>Szuperv</w:t>
      </w:r>
      <w:r w:rsidR="00EB618B" w:rsidRPr="00675A8A">
        <w:rPr>
          <w:color w:val="auto"/>
          <w:sz w:val="22"/>
          <w:szCs w:val="22"/>
        </w:rPr>
        <w:t>ízión részt vevők száma (</w:t>
      </w:r>
      <w:r w:rsidRPr="00675A8A">
        <w:rPr>
          <w:color w:val="auto"/>
          <w:sz w:val="22"/>
          <w:szCs w:val="22"/>
        </w:rPr>
        <w:t>fő/év</w:t>
      </w:r>
      <w:r w:rsidR="00EB618B" w:rsidRPr="00675A8A">
        <w:rPr>
          <w:color w:val="auto"/>
          <w:sz w:val="22"/>
          <w:szCs w:val="22"/>
        </w:rPr>
        <w:t>):</w:t>
      </w:r>
      <w:r w:rsidR="00AC1AFF" w:rsidRPr="00675A8A">
        <w:rPr>
          <w:color w:val="auto"/>
          <w:sz w:val="22"/>
          <w:szCs w:val="22"/>
        </w:rPr>
        <w:t xml:space="preserve"> ………………………………………………………………</w:t>
      </w:r>
    </w:p>
    <w:p w:rsidR="00EC0C55" w:rsidRPr="00675A8A" w:rsidRDefault="00EC0C55" w:rsidP="00EB28F8">
      <w:pPr>
        <w:rPr>
          <w:sz w:val="22"/>
          <w:szCs w:val="22"/>
        </w:rPr>
      </w:pPr>
    </w:p>
    <w:p w:rsidR="00675A8A" w:rsidRPr="00675A8A" w:rsidRDefault="00EC0C55" w:rsidP="00695549">
      <w:pPr>
        <w:widowControl w:val="0"/>
        <w:autoSpaceDE w:val="0"/>
        <w:autoSpaceDN w:val="0"/>
        <w:adjustRightInd w:val="0"/>
        <w:spacing w:line="360" w:lineRule="auto"/>
        <w:rPr>
          <w:sz w:val="22"/>
          <w:szCs w:val="22"/>
        </w:rPr>
      </w:pPr>
      <w:r w:rsidRPr="00675A8A">
        <w:rPr>
          <w:sz w:val="22"/>
          <w:szCs w:val="22"/>
        </w:rPr>
        <w:t>Mikor volt szakmai ellenőrzés a fenntartó részéről, annak megállapításai? ……….……………</w:t>
      </w:r>
      <w:r w:rsidR="00AC1AFF" w:rsidRPr="00675A8A">
        <w:rPr>
          <w:sz w:val="22"/>
          <w:szCs w:val="22"/>
        </w:rPr>
        <w:t>……</w:t>
      </w:r>
    </w:p>
    <w:p w:rsidR="00EC0C55" w:rsidRPr="00675A8A" w:rsidRDefault="00EC0C55" w:rsidP="00933498">
      <w:pPr>
        <w:widowControl w:val="0"/>
        <w:autoSpaceDE w:val="0"/>
        <w:autoSpaceDN w:val="0"/>
        <w:adjustRightInd w:val="0"/>
        <w:rPr>
          <w:i/>
          <w:sz w:val="20"/>
          <w:szCs w:val="20"/>
        </w:rPr>
      </w:pPr>
      <w:r w:rsidRPr="00675A8A">
        <w:rPr>
          <w:b/>
          <w:i/>
          <w:sz w:val="20"/>
          <w:szCs w:val="20"/>
        </w:rPr>
        <w:t xml:space="preserve">(Megjegyzés: Gyvt. </w:t>
      </w:r>
      <w:r w:rsidRPr="00675A8A">
        <w:rPr>
          <w:b/>
          <w:bCs/>
          <w:i/>
          <w:sz w:val="20"/>
          <w:szCs w:val="20"/>
        </w:rPr>
        <w:t>104. §</w:t>
      </w:r>
      <w:r w:rsidRPr="00675A8A">
        <w:rPr>
          <w:rStyle w:val="apple-converted-space"/>
          <w:i/>
          <w:sz w:val="20"/>
          <w:szCs w:val="20"/>
        </w:rPr>
        <w:t> </w:t>
      </w:r>
      <w:r w:rsidRPr="00675A8A">
        <w:rPr>
          <w:i/>
          <w:sz w:val="20"/>
          <w:szCs w:val="20"/>
        </w:rPr>
        <w:t>(1)</w:t>
      </w:r>
      <w:r w:rsidRPr="00675A8A">
        <w:rPr>
          <w:rStyle w:val="apple-converted-space"/>
          <w:i/>
          <w:sz w:val="20"/>
          <w:szCs w:val="20"/>
        </w:rPr>
        <w:t xml:space="preserve"> e) </w:t>
      </w:r>
      <w:r w:rsidRPr="00675A8A">
        <w:rPr>
          <w:i/>
          <w:sz w:val="20"/>
          <w:szCs w:val="20"/>
        </w:rPr>
        <w:t>A gyermekjóléti és gyermekvédelmi szolgáltató tevékenységet ellátó állami és nem állami intézmény, valamint a javítóintézeti ellátást nyújtó állami intézmény fenntartója… ellenőrzi és évente egy alkalommal értékeli a szakmai munka eredményességét, a szakmai program végrehajtását, valamint a gazdálkodás szabályszerűségét és hatékonyságát,).</w:t>
      </w:r>
    </w:p>
    <w:p w:rsidR="00EC0C55" w:rsidRPr="00675A8A" w:rsidRDefault="00EC0C55" w:rsidP="00977EB7">
      <w:pPr>
        <w:widowControl w:val="0"/>
        <w:autoSpaceDE w:val="0"/>
        <w:autoSpaceDN w:val="0"/>
        <w:adjustRightInd w:val="0"/>
        <w:rPr>
          <w:i/>
          <w:sz w:val="20"/>
          <w:szCs w:val="20"/>
        </w:rPr>
      </w:pPr>
    </w:p>
    <w:sectPr w:rsidR="00EC0C55" w:rsidRPr="00675A8A" w:rsidSect="00695549">
      <w:footerReference w:type="default" r:id="rId13"/>
      <w:headerReference w:type="first" r:id="rId14"/>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06" w:rsidRDefault="00137506">
      <w:r>
        <w:separator/>
      </w:r>
    </w:p>
  </w:endnote>
  <w:endnote w:type="continuationSeparator" w:id="0">
    <w:p w:rsidR="00137506" w:rsidRDefault="0013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8A" w:rsidRDefault="006B3ED3">
    <w:pPr>
      <w:pStyle w:val="llb"/>
      <w:jc w:val="center"/>
    </w:pPr>
    <w:r>
      <w:fldChar w:fldCharType="begin"/>
    </w:r>
    <w:r>
      <w:instrText xml:space="preserve"> PAGE   \* MERGEFORMAT </w:instrText>
    </w:r>
    <w:r>
      <w:fldChar w:fldCharType="separate"/>
    </w:r>
    <w:r w:rsidR="001708E1">
      <w:rPr>
        <w:noProof/>
      </w:rPr>
      <w:t>21</w:t>
    </w:r>
    <w:r>
      <w:rPr>
        <w:noProof/>
      </w:rPr>
      <w:fldChar w:fldCharType="end"/>
    </w:r>
  </w:p>
  <w:p w:rsidR="00675A8A" w:rsidRDefault="00675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06" w:rsidRDefault="00137506">
      <w:r>
        <w:separator/>
      </w:r>
    </w:p>
  </w:footnote>
  <w:footnote w:type="continuationSeparator" w:id="0">
    <w:p w:rsidR="00137506" w:rsidRDefault="0013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8A" w:rsidRDefault="001708E1" w:rsidP="00FB0295">
    <w:pPr>
      <w:pStyle w:val="lfej"/>
      <w:tabs>
        <w:tab w:val="clear" w:pos="4536"/>
        <w:tab w:val="clear" w:pos="9072"/>
      </w:tabs>
      <w:jc w:val="center"/>
      <w:rPr>
        <w:b/>
        <w:caps/>
      </w:rPr>
    </w:pPr>
    <w:r>
      <w:rPr>
        <w:noProof/>
      </w:rPr>
      <w:drawing>
        <wp:inline distT="0" distB="0" distL="0" distR="0">
          <wp:extent cx="238125" cy="3810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381000"/>
                  </a:xfrm>
                  <a:prstGeom prst="rect">
                    <a:avLst/>
                  </a:prstGeom>
                  <a:noFill/>
                  <a:ln>
                    <a:noFill/>
                  </a:ln>
                </pic:spPr>
              </pic:pic>
            </a:graphicData>
          </a:graphic>
        </wp:inline>
      </w:drawing>
    </w:r>
  </w:p>
  <w:p w:rsidR="00675A8A" w:rsidRPr="005C5296" w:rsidRDefault="00675A8A" w:rsidP="00FB0295">
    <w:pPr>
      <w:pStyle w:val="lfej"/>
      <w:tabs>
        <w:tab w:val="clear" w:pos="4536"/>
        <w:tab w:val="clear" w:pos="9072"/>
      </w:tabs>
      <w:jc w:val="center"/>
      <w:rPr>
        <w:rFonts w:ascii="Palatino Linotype" w:hAnsi="Palatino Linotype"/>
        <w:b/>
        <w:smallCaps/>
        <w:spacing w:val="6"/>
      </w:rPr>
    </w:pPr>
    <w:r w:rsidRPr="005C5296">
      <w:rPr>
        <w:rFonts w:ascii="Palatino Linotype" w:hAnsi="Palatino Linotype"/>
        <w:b/>
        <w:smallCaps/>
        <w:spacing w:val="6"/>
      </w:rPr>
      <w:t>Nemzeti Rehabilitációs és Szociális Hivatal</w:t>
    </w:r>
  </w:p>
  <w:p w:rsidR="00675A8A" w:rsidRPr="004C3C8D" w:rsidRDefault="00675A8A" w:rsidP="00FB0295">
    <w:pPr>
      <w:pStyle w:val="lfej"/>
      <w:tabs>
        <w:tab w:val="clear" w:pos="4536"/>
        <w:tab w:val="clear" w:pos="9072"/>
      </w:tabs>
      <w:jc w:val="center"/>
      <w:rPr>
        <w:rFonts w:ascii="Palatino Linotype" w:hAnsi="Palatino Linotype"/>
        <w:sz w:val="22"/>
        <w:szCs w:val="22"/>
      </w:rPr>
    </w:pPr>
    <w:r>
      <w:rPr>
        <w:rFonts w:ascii="Palatino Linotype" w:hAnsi="Palatino Linotype"/>
        <w:b/>
        <w:sz w:val="22"/>
        <w:szCs w:val="22"/>
      </w:rPr>
      <w:t>Szociális Hatósági Főosztály</w:t>
    </w:r>
  </w:p>
  <w:p w:rsidR="00675A8A" w:rsidRPr="00155ACD" w:rsidRDefault="00675A8A" w:rsidP="00FB0295">
    <w:pPr>
      <w:pStyle w:val="lfej"/>
      <w:tabs>
        <w:tab w:val="clear" w:pos="4536"/>
        <w:tab w:val="clear" w:pos="9072"/>
      </w:tabs>
      <w:jc w:val="center"/>
      <w:rPr>
        <w:rFonts w:ascii="Palatino Linotype" w:hAnsi="Palatino Linotype"/>
        <w:sz w:val="20"/>
        <w:szCs w:val="20"/>
      </w:rPr>
    </w:pPr>
    <w:r w:rsidRPr="00155ACD">
      <w:rPr>
        <w:rFonts w:ascii="Palatino Linotype" w:hAnsi="Palatino Linotype"/>
        <w:sz w:val="20"/>
        <w:szCs w:val="20"/>
      </w:rPr>
      <w:t>1071 Budapest, Damjanich u. 48.</w:t>
    </w:r>
  </w:p>
  <w:p w:rsidR="00675A8A" w:rsidRDefault="00675A8A" w:rsidP="00FB0295">
    <w:pPr>
      <w:pStyle w:val="lfej"/>
      <w:pBdr>
        <w:bottom w:val="single" w:sz="4" w:space="1" w:color="auto"/>
      </w:pBdr>
      <w:tabs>
        <w:tab w:val="clear" w:pos="4536"/>
        <w:tab w:val="clear" w:pos="9072"/>
      </w:tabs>
      <w:jc w:val="center"/>
      <w:rPr>
        <w:rFonts w:ascii="Palatino Linotype" w:hAnsi="Palatino Linotype"/>
        <w:sz w:val="20"/>
        <w:szCs w:val="20"/>
      </w:rPr>
    </w:pPr>
    <w:r w:rsidRPr="00155ACD">
      <w:rPr>
        <w:rFonts w:ascii="Palatino Linotype" w:hAnsi="Palatino Linotype"/>
        <w:sz w:val="20"/>
        <w:szCs w:val="20"/>
      </w:rPr>
      <w:t xml:space="preserve">Telefon: (1) </w:t>
    </w:r>
    <w:r>
      <w:rPr>
        <w:rFonts w:ascii="Palatino Linotype" w:hAnsi="Palatino Linotype"/>
        <w:sz w:val="20"/>
        <w:szCs w:val="20"/>
      </w:rPr>
      <w:t>462-6615</w:t>
    </w:r>
  </w:p>
  <w:p w:rsidR="00675A8A" w:rsidRPr="00A13787" w:rsidRDefault="00675A8A" w:rsidP="00FB0295">
    <w:pPr>
      <w:pStyle w:val="lfej"/>
      <w:pBdr>
        <w:bottom w:val="single" w:sz="4" w:space="1" w:color="auto"/>
      </w:pBdr>
      <w:tabs>
        <w:tab w:val="clear" w:pos="4536"/>
        <w:tab w:val="clear" w:pos="9072"/>
      </w:tabs>
      <w:jc w:val="center"/>
      <w:rPr>
        <w:rFonts w:ascii="Palatino Linotype" w:hAnsi="Palatino Linotype"/>
        <w:sz w:val="20"/>
        <w:szCs w:val="20"/>
      </w:rPr>
    </w:pPr>
    <w:r>
      <w:rPr>
        <w:rFonts w:ascii="Palatino Linotype" w:hAnsi="Palatino Linotype"/>
        <w:sz w:val="20"/>
        <w:szCs w:val="20"/>
      </w:rPr>
      <w:t xml:space="preserve">E-mail: </w:t>
    </w:r>
    <w:hyperlink r:id="rId2" w:history="1">
      <w:r w:rsidRPr="00A13787">
        <w:rPr>
          <w:rStyle w:val="Hiperhivatkozs"/>
          <w:rFonts w:ascii="Palatino Linotype" w:hAnsi="Palatino Linotype"/>
          <w:color w:val="auto"/>
          <w:sz w:val="20"/>
          <w:szCs w:val="20"/>
        </w:rPr>
        <w:t>szochatfo@nrszh.hu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650"/>
    <w:multiLevelType w:val="hybridMultilevel"/>
    <w:tmpl w:val="2C9CB474"/>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3226A5"/>
    <w:multiLevelType w:val="hybridMultilevel"/>
    <w:tmpl w:val="0A163A82"/>
    <w:lvl w:ilvl="0" w:tplc="DD9EA9B4">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777920"/>
    <w:multiLevelType w:val="hybridMultilevel"/>
    <w:tmpl w:val="E25C6138"/>
    <w:lvl w:ilvl="0" w:tplc="4342A786">
      <w:numFmt w:val="bullet"/>
      <w:lvlText w:val="-"/>
      <w:lvlJc w:val="left"/>
      <w:pPr>
        <w:tabs>
          <w:tab w:val="num" w:pos="717"/>
        </w:tabs>
        <w:ind w:left="697" w:hanging="340"/>
      </w:pPr>
    </w:lvl>
    <w:lvl w:ilvl="1" w:tplc="1B2816A6">
      <w:numFmt w:val="bullet"/>
      <w:lvlText w:val=""/>
      <w:lvlJc w:val="left"/>
      <w:pPr>
        <w:tabs>
          <w:tab w:val="num" w:pos="1797"/>
        </w:tabs>
        <w:ind w:left="1797" w:hanging="360"/>
      </w:pPr>
      <w:rPr>
        <w:rFonts w:ascii="Symbol" w:hAnsi="Symbol"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5A11FEE"/>
    <w:multiLevelType w:val="multilevel"/>
    <w:tmpl w:val="31DC4A4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6146A49"/>
    <w:multiLevelType w:val="hybridMultilevel"/>
    <w:tmpl w:val="CB4012C4"/>
    <w:lvl w:ilvl="0" w:tplc="B1D608B2">
      <w:start w:val="4"/>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793D29"/>
    <w:multiLevelType w:val="hybridMultilevel"/>
    <w:tmpl w:val="FE2ED6C0"/>
    <w:lvl w:ilvl="0" w:tplc="39C22C6A">
      <w:start w:val="1"/>
      <w:numFmt w:val="bullet"/>
      <w:lvlText w:val=""/>
      <w:lvlJc w:val="left"/>
      <w:pPr>
        <w:tabs>
          <w:tab w:val="num" w:pos="720"/>
        </w:tabs>
        <w:ind w:left="720" w:hanging="360"/>
      </w:pPr>
      <w:rPr>
        <w:rFonts w:ascii="Wingdings 2" w:hAnsi="Wingdings 2" w:hint="default"/>
      </w:rPr>
    </w:lvl>
    <w:lvl w:ilvl="1" w:tplc="3FE48116" w:tentative="1">
      <w:start w:val="1"/>
      <w:numFmt w:val="bullet"/>
      <w:lvlText w:val=""/>
      <w:lvlJc w:val="left"/>
      <w:pPr>
        <w:tabs>
          <w:tab w:val="num" w:pos="1440"/>
        </w:tabs>
        <w:ind w:left="1440" w:hanging="360"/>
      </w:pPr>
      <w:rPr>
        <w:rFonts w:ascii="Wingdings 2" w:hAnsi="Wingdings 2" w:hint="default"/>
      </w:rPr>
    </w:lvl>
    <w:lvl w:ilvl="2" w:tplc="C680C178" w:tentative="1">
      <w:start w:val="1"/>
      <w:numFmt w:val="bullet"/>
      <w:lvlText w:val=""/>
      <w:lvlJc w:val="left"/>
      <w:pPr>
        <w:tabs>
          <w:tab w:val="num" w:pos="2160"/>
        </w:tabs>
        <w:ind w:left="2160" w:hanging="360"/>
      </w:pPr>
      <w:rPr>
        <w:rFonts w:ascii="Wingdings 2" w:hAnsi="Wingdings 2" w:hint="default"/>
      </w:rPr>
    </w:lvl>
    <w:lvl w:ilvl="3" w:tplc="D2A0CA6C" w:tentative="1">
      <w:start w:val="1"/>
      <w:numFmt w:val="bullet"/>
      <w:lvlText w:val=""/>
      <w:lvlJc w:val="left"/>
      <w:pPr>
        <w:tabs>
          <w:tab w:val="num" w:pos="2880"/>
        </w:tabs>
        <w:ind w:left="2880" w:hanging="360"/>
      </w:pPr>
      <w:rPr>
        <w:rFonts w:ascii="Wingdings 2" w:hAnsi="Wingdings 2" w:hint="default"/>
      </w:rPr>
    </w:lvl>
    <w:lvl w:ilvl="4" w:tplc="3E50D396" w:tentative="1">
      <w:start w:val="1"/>
      <w:numFmt w:val="bullet"/>
      <w:lvlText w:val=""/>
      <w:lvlJc w:val="left"/>
      <w:pPr>
        <w:tabs>
          <w:tab w:val="num" w:pos="3600"/>
        </w:tabs>
        <w:ind w:left="3600" w:hanging="360"/>
      </w:pPr>
      <w:rPr>
        <w:rFonts w:ascii="Wingdings 2" w:hAnsi="Wingdings 2" w:hint="default"/>
      </w:rPr>
    </w:lvl>
    <w:lvl w:ilvl="5" w:tplc="B47A18AE" w:tentative="1">
      <w:start w:val="1"/>
      <w:numFmt w:val="bullet"/>
      <w:lvlText w:val=""/>
      <w:lvlJc w:val="left"/>
      <w:pPr>
        <w:tabs>
          <w:tab w:val="num" w:pos="4320"/>
        </w:tabs>
        <w:ind w:left="4320" w:hanging="360"/>
      </w:pPr>
      <w:rPr>
        <w:rFonts w:ascii="Wingdings 2" w:hAnsi="Wingdings 2" w:hint="default"/>
      </w:rPr>
    </w:lvl>
    <w:lvl w:ilvl="6" w:tplc="0D829498" w:tentative="1">
      <w:start w:val="1"/>
      <w:numFmt w:val="bullet"/>
      <w:lvlText w:val=""/>
      <w:lvlJc w:val="left"/>
      <w:pPr>
        <w:tabs>
          <w:tab w:val="num" w:pos="5040"/>
        </w:tabs>
        <w:ind w:left="5040" w:hanging="360"/>
      </w:pPr>
      <w:rPr>
        <w:rFonts w:ascii="Wingdings 2" w:hAnsi="Wingdings 2" w:hint="default"/>
      </w:rPr>
    </w:lvl>
    <w:lvl w:ilvl="7" w:tplc="21DA1C2E" w:tentative="1">
      <w:start w:val="1"/>
      <w:numFmt w:val="bullet"/>
      <w:lvlText w:val=""/>
      <w:lvlJc w:val="left"/>
      <w:pPr>
        <w:tabs>
          <w:tab w:val="num" w:pos="5760"/>
        </w:tabs>
        <w:ind w:left="5760" w:hanging="360"/>
      </w:pPr>
      <w:rPr>
        <w:rFonts w:ascii="Wingdings 2" w:hAnsi="Wingdings 2" w:hint="default"/>
      </w:rPr>
    </w:lvl>
    <w:lvl w:ilvl="8" w:tplc="6926583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8D9289C"/>
    <w:multiLevelType w:val="multilevel"/>
    <w:tmpl w:val="31DC4A4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C9E4870"/>
    <w:multiLevelType w:val="multilevel"/>
    <w:tmpl w:val="3112EC8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562"/>
        </w:tabs>
        <w:ind w:left="562" w:hanging="42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2E297C"/>
    <w:multiLevelType w:val="multilevel"/>
    <w:tmpl w:val="04BC2050"/>
    <w:lvl w:ilvl="0">
      <w:start w:val="1"/>
      <w:numFmt w:val="decimal"/>
      <w:lvlText w:val="%1."/>
      <w:lvlJc w:val="left"/>
      <w:pPr>
        <w:ind w:left="720" w:hanging="360"/>
      </w:pPr>
      <w:rPr>
        <w:rFonts w:cs="Times New Roman" w:hint="default"/>
        <w:u w:val="none"/>
      </w:rPr>
    </w:lvl>
    <w:lvl w:ilvl="1">
      <w:start w:val="3"/>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9" w15:restartNumberingAfterBreak="0">
    <w:nsid w:val="15982CC3"/>
    <w:multiLevelType w:val="hybridMultilevel"/>
    <w:tmpl w:val="F61419F0"/>
    <w:lvl w:ilvl="0" w:tplc="CBF6211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679640D"/>
    <w:multiLevelType w:val="hybridMultilevel"/>
    <w:tmpl w:val="2A986698"/>
    <w:lvl w:ilvl="0" w:tplc="4306AF36">
      <w:start w:val="1"/>
      <w:numFmt w:val="bullet"/>
      <w:lvlText w:val=""/>
      <w:lvlJc w:val="left"/>
      <w:pPr>
        <w:tabs>
          <w:tab w:val="num" w:pos="720"/>
        </w:tabs>
        <w:ind w:left="720" w:hanging="360"/>
      </w:pPr>
      <w:rPr>
        <w:rFonts w:ascii="Wingdings 2" w:hAnsi="Wingdings 2" w:hint="default"/>
      </w:rPr>
    </w:lvl>
    <w:lvl w:ilvl="1" w:tplc="57189712" w:tentative="1">
      <w:start w:val="1"/>
      <w:numFmt w:val="bullet"/>
      <w:lvlText w:val=""/>
      <w:lvlJc w:val="left"/>
      <w:pPr>
        <w:tabs>
          <w:tab w:val="num" w:pos="1440"/>
        </w:tabs>
        <w:ind w:left="1440" w:hanging="360"/>
      </w:pPr>
      <w:rPr>
        <w:rFonts w:ascii="Wingdings 2" w:hAnsi="Wingdings 2" w:hint="default"/>
      </w:rPr>
    </w:lvl>
    <w:lvl w:ilvl="2" w:tplc="F87A2CBC" w:tentative="1">
      <w:start w:val="1"/>
      <w:numFmt w:val="bullet"/>
      <w:lvlText w:val=""/>
      <w:lvlJc w:val="left"/>
      <w:pPr>
        <w:tabs>
          <w:tab w:val="num" w:pos="2160"/>
        </w:tabs>
        <w:ind w:left="2160" w:hanging="360"/>
      </w:pPr>
      <w:rPr>
        <w:rFonts w:ascii="Wingdings 2" w:hAnsi="Wingdings 2" w:hint="default"/>
      </w:rPr>
    </w:lvl>
    <w:lvl w:ilvl="3" w:tplc="80EEA866" w:tentative="1">
      <w:start w:val="1"/>
      <w:numFmt w:val="bullet"/>
      <w:lvlText w:val=""/>
      <w:lvlJc w:val="left"/>
      <w:pPr>
        <w:tabs>
          <w:tab w:val="num" w:pos="2880"/>
        </w:tabs>
        <w:ind w:left="2880" w:hanging="360"/>
      </w:pPr>
      <w:rPr>
        <w:rFonts w:ascii="Wingdings 2" w:hAnsi="Wingdings 2" w:hint="default"/>
      </w:rPr>
    </w:lvl>
    <w:lvl w:ilvl="4" w:tplc="C82CC2AA" w:tentative="1">
      <w:start w:val="1"/>
      <w:numFmt w:val="bullet"/>
      <w:lvlText w:val=""/>
      <w:lvlJc w:val="left"/>
      <w:pPr>
        <w:tabs>
          <w:tab w:val="num" w:pos="3600"/>
        </w:tabs>
        <w:ind w:left="3600" w:hanging="360"/>
      </w:pPr>
      <w:rPr>
        <w:rFonts w:ascii="Wingdings 2" w:hAnsi="Wingdings 2" w:hint="default"/>
      </w:rPr>
    </w:lvl>
    <w:lvl w:ilvl="5" w:tplc="A8FC3534" w:tentative="1">
      <w:start w:val="1"/>
      <w:numFmt w:val="bullet"/>
      <w:lvlText w:val=""/>
      <w:lvlJc w:val="left"/>
      <w:pPr>
        <w:tabs>
          <w:tab w:val="num" w:pos="4320"/>
        </w:tabs>
        <w:ind w:left="4320" w:hanging="360"/>
      </w:pPr>
      <w:rPr>
        <w:rFonts w:ascii="Wingdings 2" w:hAnsi="Wingdings 2" w:hint="default"/>
      </w:rPr>
    </w:lvl>
    <w:lvl w:ilvl="6" w:tplc="599074E8" w:tentative="1">
      <w:start w:val="1"/>
      <w:numFmt w:val="bullet"/>
      <w:lvlText w:val=""/>
      <w:lvlJc w:val="left"/>
      <w:pPr>
        <w:tabs>
          <w:tab w:val="num" w:pos="5040"/>
        </w:tabs>
        <w:ind w:left="5040" w:hanging="360"/>
      </w:pPr>
      <w:rPr>
        <w:rFonts w:ascii="Wingdings 2" w:hAnsi="Wingdings 2" w:hint="default"/>
      </w:rPr>
    </w:lvl>
    <w:lvl w:ilvl="7" w:tplc="86D8A7EC" w:tentative="1">
      <w:start w:val="1"/>
      <w:numFmt w:val="bullet"/>
      <w:lvlText w:val=""/>
      <w:lvlJc w:val="left"/>
      <w:pPr>
        <w:tabs>
          <w:tab w:val="num" w:pos="5760"/>
        </w:tabs>
        <w:ind w:left="5760" w:hanging="360"/>
      </w:pPr>
      <w:rPr>
        <w:rFonts w:ascii="Wingdings 2" w:hAnsi="Wingdings 2" w:hint="default"/>
      </w:rPr>
    </w:lvl>
    <w:lvl w:ilvl="8" w:tplc="7C2AEED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7E435BC"/>
    <w:multiLevelType w:val="hybridMultilevel"/>
    <w:tmpl w:val="4300DB22"/>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A282EDC"/>
    <w:multiLevelType w:val="hybridMultilevel"/>
    <w:tmpl w:val="AF32A67A"/>
    <w:lvl w:ilvl="0" w:tplc="E84EAC18">
      <w:numFmt w:val="bullet"/>
      <w:lvlText w:val="-"/>
      <w:lvlJc w:val="left"/>
      <w:pPr>
        <w:tabs>
          <w:tab w:val="num" w:pos="1684"/>
        </w:tabs>
        <w:ind w:left="1684" w:hanging="425"/>
      </w:pPr>
      <w:rPr>
        <w:rFonts w:hint="default"/>
      </w:rPr>
    </w:lvl>
    <w:lvl w:ilvl="1" w:tplc="040E0003" w:tentative="1">
      <w:start w:val="1"/>
      <w:numFmt w:val="bullet"/>
      <w:lvlText w:val="o"/>
      <w:lvlJc w:val="left"/>
      <w:pPr>
        <w:tabs>
          <w:tab w:val="num" w:pos="2339"/>
        </w:tabs>
        <w:ind w:left="2339" w:hanging="360"/>
      </w:pPr>
      <w:rPr>
        <w:rFonts w:ascii="Courier New" w:hAnsi="Courier New" w:hint="default"/>
      </w:rPr>
    </w:lvl>
    <w:lvl w:ilvl="2" w:tplc="040E0005" w:tentative="1">
      <w:start w:val="1"/>
      <w:numFmt w:val="bullet"/>
      <w:lvlText w:val=""/>
      <w:lvlJc w:val="left"/>
      <w:pPr>
        <w:tabs>
          <w:tab w:val="num" w:pos="3059"/>
        </w:tabs>
        <w:ind w:left="3059" w:hanging="360"/>
      </w:pPr>
      <w:rPr>
        <w:rFonts w:ascii="Wingdings" w:hAnsi="Wingdings" w:hint="default"/>
      </w:rPr>
    </w:lvl>
    <w:lvl w:ilvl="3" w:tplc="040E0001" w:tentative="1">
      <w:start w:val="1"/>
      <w:numFmt w:val="bullet"/>
      <w:lvlText w:val=""/>
      <w:lvlJc w:val="left"/>
      <w:pPr>
        <w:tabs>
          <w:tab w:val="num" w:pos="3779"/>
        </w:tabs>
        <w:ind w:left="3779" w:hanging="360"/>
      </w:pPr>
      <w:rPr>
        <w:rFonts w:ascii="Symbol" w:hAnsi="Symbol" w:hint="default"/>
      </w:rPr>
    </w:lvl>
    <w:lvl w:ilvl="4" w:tplc="040E0003" w:tentative="1">
      <w:start w:val="1"/>
      <w:numFmt w:val="bullet"/>
      <w:lvlText w:val="o"/>
      <w:lvlJc w:val="left"/>
      <w:pPr>
        <w:tabs>
          <w:tab w:val="num" w:pos="4499"/>
        </w:tabs>
        <w:ind w:left="4499" w:hanging="360"/>
      </w:pPr>
      <w:rPr>
        <w:rFonts w:ascii="Courier New" w:hAnsi="Courier New" w:hint="default"/>
      </w:rPr>
    </w:lvl>
    <w:lvl w:ilvl="5" w:tplc="040E0005" w:tentative="1">
      <w:start w:val="1"/>
      <w:numFmt w:val="bullet"/>
      <w:lvlText w:val=""/>
      <w:lvlJc w:val="left"/>
      <w:pPr>
        <w:tabs>
          <w:tab w:val="num" w:pos="5219"/>
        </w:tabs>
        <w:ind w:left="5219" w:hanging="360"/>
      </w:pPr>
      <w:rPr>
        <w:rFonts w:ascii="Wingdings" w:hAnsi="Wingdings" w:hint="default"/>
      </w:rPr>
    </w:lvl>
    <w:lvl w:ilvl="6" w:tplc="040E0001" w:tentative="1">
      <w:start w:val="1"/>
      <w:numFmt w:val="bullet"/>
      <w:lvlText w:val=""/>
      <w:lvlJc w:val="left"/>
      <w:pPr>
        <w:tabs>
          <w:tab w:val="num" w:pos="5939"/>
        </w:tabs>
        <w:ind w:left="5939" w:hanging="360"/>
      </w:pPr>
      <w:rPr>
        <w:rFonts w:ascii="Symbol" w:hAnsi="Symbol" w:hint="default"/>
      </w:rPr>
    </w:lvl>
    <w:lvl w:ilvl="7" w:tplc="040E0003" w:tentative="1">
      <w:start w:val="1"/>
      <w:numFmt w:val="bullet"/>
      <w:lvlText w:val="o"/>
      <w:lvlJc w:val="left"/>
      <w:pPr>
        <w:tabs>
          <w:tab w:val="num" w:pos="6659"/>
        </w:tabs>
        <w:ind w:left="6659" w:hanging="360"/>
      </w:pPr>
      <w:rPr>
        <w:rFonts w:ascii="Courier New" w:hAnsi="Courier New" w:hint="default"/>
      </w:rPr>
    </w:lvl>
    <w:lvl w:ilvl="8" w:tplc="040E0005" w:tentative="1">
      <w:start w:val="1"/>
      <w:numFmt w:val="bullet"/>
      <w:lvlText w:val=""/>
      <w:lvlJc w:val="left"/>
      <w:pPr>
        <w:tabs>
          <w:tab w:val="num" w:pos="7379"/>
        </w:tabs>
        <w:ind w:left="7379" w:hanging="360"/>
      </w:pPr>
      <w:rPr>
        <w:rFonts w:ascii="Wingdings" w:hAnsi="Wingdings" w:hint="default"/>
      </w:rPr>
    </w:lvl>
  </w:abstractNum>
  <w:abstractNum w:abstractNumId="13" w15:restartNumberingAfterBreak="0">
    <w:nsid w:val="1C4D6EDD"/>
    <w:multiLevelType w:val="hybridMultilevel"/>
    <w:tmpl w:val="A22888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73446E"/>
    <w:multiLevelType w:val="hybridMultilevel"/>
    <w:tmpl w:val="CDCEEE08"/>
    <w:lvl w:ilvl="0" w:tplc="38B4C8E6">
      <w:start w:val="1"/>
      <w:numFmt w:val="bullet"/>
      <w:lvlText w:val=""/>
      <w:lvlJc w:val="left"/>
      <w:pPr>
        <w:tabs>
          <w:tab w:val="num" w:pos="360"/>
        </w:tabs>
        <w:ind w:left="360" w:hanging="360"/>
      </w:pPr>
      <w:rPr>
        <w:rFonts w:ascii="Wingdings 2" w:hAnsi="Wingdings 2" w:hint="default"/>
      </w:rPr>
    </w:lvl>
    <w:lvl w:ilvl="1" w:tplc="D188E7BA" w:tentative="1">
      <w:start w:val="1"/>
      <w:numFmt w:val="bullet"/>
      <w:lvlText w:val=""/>
      <w:lvlJc w:val="left"/>
      <w:pPr>
        <w:tabs>
          <w:tab w:val="num" w:pos="1080"/>
        </w:tabs>
        <w:ind w:left="1080" w:hanging="360"/>
      </w:pPr>
      <w:rPr>
        <w:rFonts w:ascii="Wingdings 2" w:hAnsi="Wingdings 2" w:hint="default"/>
      </w:rPr>
    </w:lvl>
    <w:lvl w:ilvl="2" w:tplc="56E87468" w:tentative="1">
      <w:start w:val="1"/>
      <w:numFmt w:val="bullet"/>
      <w:lvlText w:val=""/>
      <w:lvlJc w:val="left"/>
      <w:pPr>
        <w:tabs>
          <w:tab w:val="num" w:pos="1800"/>
        </w:tabs>
        <w:ind w:left="1800" w:hanging="360"/>
      </w:pPr>
      <w:rPr>
        <w:rFonts w:ascii="Wingdings 2" w:hAnsi="Wingdings 2" w:hint="default"/>
      </w:rPr>
    </w:lvl>
    <w:lvl w:ilvl="3" w:tplc="1E02A29C" w:tentative="1">
      <w:start w:val="1"/>
      <w:numFmt w:val="bullet"/>
      <w:lvlText w:val=""/>
      <w:lvlJc w:val="left"/>
      <w:pPr>
        <w:tabs>
          <w:tab w:val="num" w:pos="2520"/>
        </w:tabs>
        <w:ind w:left="2520" w:hanging="360"/>
      </w:pPr>
      <w:rPr>
        <w:rFonts w:ascii="Wingdings 2" w:hAnsi="Wingdings 2" w:hint="default"/>
      </w:rPr>
    </w:lvl>
    <w:lvl w:ilvl="4" w:tplc="A38808C8" w:tentative="1">
      <w:start w:val="1"/>
      <w:numFmt w:val="bullet"/>
      <w:lvlText w:val=""/>
      <w:lvlJc w:val="left"/>
      <w:pPr>
        <w:tabs>
          <w:tab w:val="num" w:pos="3240"/>
        </w:tabs>
        <w:ind w:left="3240" w:hanging="360"/>
      </w:pPr>
      <w:rPr>
        <w:rFonts w:ascii="Wingdings 2" w:hAnsi="Wingdings 2" w:hint="default"/>
      </w:rPr>
    </w:lvl>
    <w:lvl w:ilvl="5" w:tplc="5AAE18EA" w:tentative="1">
      <w:start w:val="1"/>
      <w:numFmt w:val="bullet"/>
      <w:lvlText w:val=""/>
      <w:lvlJc w:val="left"/>
      <w:pPr>
        <w:tabs>
          <w:tab w:val="num" w:pos="3960"/>
        </w:tabs>
        <w:ind w:left="3960" w:hanging="360"/>
      </w:pPr>
      <w:rPr>
        <w:rFonts w:ascii="Wingdings 2" w:hAnsi="Wingdings 2" w:hint="default"/>
      </w:rPr>
    </w:lvl>
    <w:lvl w:ilvl="6" w:tplc="13B8DE32" w:tentative="1">
      <w:start w:val="1"/>
      <w:numFmt w:val="bullet"/>
      <w:lvlText w:val=""/>
      <w:lvlJc w:val="left"/>
      <w:pPr>
        <w:tabs>
          <w:tab w:val="num" w:pos="4680"/>
        </w:tabs>
        <w:ind w:left="4680" w:hanging="360"/>
      </w:pPr>
      <w:rPr>
        <w:rFonts w:ascii="Wingdings 2" w:hAnsi="Wingdings 2" w:hint="default"/>
      </w:rPr>
    </w:lvl>
    <w:lvl w:ilvl="7" w:tplc="BBD21276" w:tentative="1">
      <w:start w:val="1"/>
      <w:numFmt w:val="bullet"/>
      <w:lvlText w:val=""/>
      <w:lvlJc w:val="left"/>
      <w:pPr>
        <w:tabs>
          <w:tab w:val="num" w:pos="5400"/>
        </w:tabs>
        <w:ind w:left="5400" w:hanging="360"/>
      </w:pPr>
      <w:rPr>
        <w:rFonts w:ascii="Wingdings 2" w:hAnsi="Wingdings 2" w:hint="default"/>
      </w:rPr>
    </w:lvl>
    <w:lvl w:ilvl="8" w:tplc="76BED206"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235C2CAF"/>
    <w:multiLevelType w:val="hybridMultilevel"/>
    <w:tmpl w:val="33025DEA"/>
    <w:lvl w:ilvl="0" w:tplc="E32A7182">
      <w:start w:val="4"/>
      <w:numFmt w:val="decimal"/>
      <w:lvlText w:val="%1."/>
      <w:lvlJc w:val="left"/>
      <w:pPr>
        <w:tabs>
          <w:tab w:val="num" w:pos="-425"/>
        </w:tabs>
        <w:ind w:left="36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906B8F"/>
    <w:multiLevelType w:val="multilevel"/>
    <w:tmpl w:val="205484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5CA6FB5"/>
    <w:multiLevelType w:val="multilevel"/>
    <w:tmpl w:val="2C68FBFC"/>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8" w15:restartNumberingAfterBreak="0">
    <w:nsid w:val="2AF81880"/>
    <w:multiLevelType w:val="hybridMultilevel"/>
    <w:tmpl w:val="44865154"/>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054865"/>
    <w:multiLevelType w:val="hybridMultilevel"/>
    <w:tmpl w:val="1CA08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291276C"/>
    <w:multiLevelType w:val="hybridMultilevel"/>
    <w:tmpl w:val="296C7D08"/>
    <w:lvl w:ilvl="0" w:tplc="1BDE5A74">
      <w:start w:val="1"/>
      <w:numFmt w:val="bullet"/>
      <w:lvlText w:val=""/>
      <w:lvlJc w:val="left"/>
      <w:pPr>
        <w:tabs>
          <w:tab w:val="num" w:pos="720"/>
        </w:tabs>
        <w:ind w:left="720" w:hanging="360"/>
      </w:pPr>
      <w:rPr>
        <w:rFonts w:ascii="Wingdings 2" w:hAnsi="Wingdings 2" w:hint="default"/>
      </w:rPr>
    </w:lvl>
    <w:lvl w:ilvl="1" w:tplc="749E2C72" w:tentative="1">
      <w:start w:val="1"/>
      <w:numFmt w:val="bullet"/>
      <w:lvlText w:val=""/>
      <w:lvlJc w:val="left"/>
      <w:pPr>
        <w:tabs>
          <w:tab w:val="num" w:pos="1440"/>
        </w:tabs>
        <w:ind w:left="1440" w:hanging="360"/>
      </w:pPr>
      <w:rPr>
        <w:rFonts w:ascii="Wingdings 2" w:hAnsi="Wingdings 2" w:hint="default"/>
      </w:rPr>
    </w:lvl>
    <w:lvl w:ilvl="2" w:tplc="762AB254" w:tentative="1">
      <w:start w:val="1"/>
      <w:numFmt w:val="bullet"/>
      <w:lvlText w:val=""/>
      <w:lvlJc w:val="left"/>
      <w:pPr>
        <w:tabs>
          <w:tab w:val="num" w:pos="2160"/>
        </w:tabs>
        <w:ind w:left="2160" w:hanging="360"/>
      </w:pPr>
      <w:rPr>
        <w:rFonts w:ascii="Wingdings 2" w:hAnsi="Wingdings 2" w:hint="default"/>
      </w:rPr>
    </w:lvl>
    <w:lvl w:ilvl="3" w:tplc="D2EE74AA" w:tentative="1">
      <w:start w:val="1"/>
      <w:numFmt w:val="bullet"/>
      <w:lvlText w:val=""/>
      <w:lvlJc w:val="left"/>
      <w:pPr>
        <w:tabs>
          <w:tab w:val="num" w:pos="2880"/>
        </w:tabs>
        <w:ind w:left="2880" w:hanging="360"/>
      </w:pPr>
      <w:rPr>
        <w:rFonts w:ascii="Wingdings 2" w:hAnsi="Wingdings 2" w:hint="default"/>
      </w:rPr>
    </w:lvl>
    <w:lvl w:ilvl="4" w:tplc="0A5833EC" w:tentative="1">
      <w:start w:val="1"/>
      <w:numFmt w:val="bullet"/>
      <w:lvlText w:val=""/>
      <w:lvlJc w:val="left"/>
      <w:pPr>
        <w:tabs>
          <w:tab w:val="num" w:pos="3600"/>
        </w:tabs>
        <w:ind w:left="3600" w:hanging="360"/>
      </w:pPr>
      <w:rPr>
        <w:rFonts w:ascii="Wingdings 2" w:hAnsi="Wingdings 2" w:hint="default"/>
      </w:rPr>
    </w:lvl>
    <w:lvl w:ilvl="5" w:tplc="3A4AA388" w:tentative="1">
      <w:start w:val="1"/>
      <w:numFmt w:val="bullet"/>
      <w:lvlText w:val=""/>
      <w:lvlJc w:val="left"/>
      <w:pPr>
        <w:tabs>
          <w:tab w:val="num" w:pos="4320"/>
        </w:tabs>
        <w:ind w:left="4320" w:hanging="360"/>
      </w:pPr>
      <w:rPr>
        <w:rFonts w:ascii="Wingdings 2" w:hAnsi="Wingdings 2" w:hint="default"/>
      </w:rPr>
    </w:lvl>
    <w:lvl w:ilvl="6" w:tplc="0ED8F9C8" w:tentative="1">
      <w:start w:val="1"/>
      <w:numFmt w:val="bullet"/>
      <w:lvlText w:val=""/>
      <w:lvlJc w:val="left"/>
      <w:pPr>
        <w:tabs>
          <w:tab w:val="num" w:pos="5040"/>
        </w:tabs>
        <w:ind w:left="5040" w:hanging="360"/>
      </w:pPr>
      <w:rPr>
        <w:rFonts w:ascii="Wingdings 2" w:hAnsi="Wingdings 2" w:hint="default"/>
      </w:rPr>
    </w:lvl>
    <w:lvl w:ilvl="7" w:tplc="2126058E" w:tentative="1">
      <w:start w:val="1"/>
      <w:numFmt w:val="bullet"/>
      <w:lvlText w:val=""/>
      <w:lvlJc w:val="left"/>
      <w:pPr>
        <w:tabs>
          <w:tab w:val="num" w:pos="5760"/>
        </w:tabs>
        <w:ind w:left="5760" w:hanging="360"/>
      </w:pPr>
      <w:rPr>
        <w:rFonts w:ascii="Wingdings 2" w:hAnsi="Wingdings 2" w:hint="default"/>
      </w:rPr>
    </w:lvl>
    <w:lvl w:ilvl="8" w:tplc="8A74209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D7C1D"/>
    <w:multiLevelType w:val="hybridMultilevel"/>
    <w:tmpl w:val="66C4EA42"/>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0611063"/>
    <w:multiLevelType w:val="hybridMultilevel"/>
    <w:tmpl w:val="D5E8B8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543B61"/>
    <w:multiLevelType w:val="hybridMultilevel"/>
    <w:tmpl w:val="6540BC02"/>
    <w:lvl w:ilvl="0" w:tplc="0DA6DB3E">
      <w:start w:val="2"/>
      <w:numFmt w:val="bullet"/>
      <w:lvlText w:val=""/>
      <w:lvlJc w:val="left"/>
      <w:pPr>
        <w:ind w:left="720" w:hanging="360"/>
      </w:pPr>
      <w:rPr>
        <w:rFonts w:ascii="Symbol" w:eastAsia="Times New Roman" w:hAnsi="Symbol" w:hint="default"/>
        <w:i/>
        <w:color w:val="FF000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3CD5EEB"/>
    <w:multiLevelType w:val="hybridMultilevel"/>
    <w:tmpl w:val="494AFF16"/>
    <w:lvl w:ilvl="0" w:tplc="27065B6A">
      <w:start w:val="8"/>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787923"/>
    <w:multiLevelType w:val="hybridMultilevel"/>
    <w:tmpl w:val="77C0A248"/>
    <w:lvl w:ilvl="0" w:tplc="FC9EDD96">
      <w:start w:val="1"/>
      <w:numFmt w:val="lowerLetter"/>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44D201CA"/>
    <w:multiLevelType w:val="hybridMultilevel"/>
    <w:tmpl w:val="94AE441A"/>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56D39D4"/>
    <w:multiLevelType w:val="hybridMultilevel"/>
    <w:tmpl w:val="7B88A790"/>
    <w:lvl w:ilvl="0" w:tplc="72AEE83A">
      <w:start w:val="2"/>
      <w:numFmt w:val="decimal"/>
      <w:lvlText w:val="%1."/>
      <w:lvlJc w:val="left"/>
      <w:pPr>
        <w:tabs>
          <w:tab w:val="num" w:pos="720"/>
        </w:tabs>
        <w:ind w:left="720" w:hanging="360"/>
      </w:pPr>
      <w:rPr>
        <w:rFonts w:cs="Times New Roman" w:hint="default"/>
      </w:rPr>
    </w:lvl>
    <w:lvl w:ilvl="1" w:tplc="93720448">
      <w:numFmt w:val="none"/>
      <w:lvlText w:val=""/>
      <w:lvlJc w:val="left"/>
      <w:pPr>
        <w:tabs>
          <w:tab w:val="num" w:pos="360"/>
        </w:tabs>
      </w:pPr>
      <w:rPr>
        <w:rFonts w:cs="Times New Roman"/>
      </w:rPr>
    </w:lvl>
    <w:lvl w:ilvl="2" w:tplc="A41E8402">
      <w:numFmt w:val="none"/>
      <w:lvlText w:val=""/>
      <w:lvlJc w:val="left"/>
      <w:pPr>
        <w:tabs>
          <w:tab w:val="num" w:pos="360"/>
        </w:tabs>
      </w:pPr>
      <w:rPr>
        <w:rFonts w:cs="Times New Roman"/>
      </w:rPr>
    </w:lvl>
    <w:lvl w:ilvl="3" w:tplc="C0B67D46">
      <w:numFmt w:val="none"/>
      <w:lvlText w:val=""/>
      <w:lvlJc w:val="left"/>
      <w:pPr>
        <w:tabs>
          <w:tab w:val="num" w:pos="360"/>
        </w:tabs>
      </w:pPr>
      <w:rPr>
        <w:rFonts w:cs="Times New Roman"/>
      </w:rPr>
    </w:lvl>
    <w:lvl w:ilvl="4" w:tplc="62780930">
      <w:numFmt w:val="none"/>
      <w:lvlText w:val=""/>
      <w:lvlJc w:val="left"/>
      <w:pPr>
        <w:tabs>
          <w:tab w:val="num" w:pos="360"/>
        </w:tabs>
      </w:pPr>
      <w:rPr>
        <w:rFonts w:cs="Times New Roman"/>
      </w:rPr>
    </w:lvl>
    <w:lvl w:ilvl="5" w:tplc="C8E0E5B4">
      <w:numFmt w:val="none"/>
      <w:lvlText w:val=""/>
      <w:lvlJc w:val="left"/>
      <w:pPr>
        <w:tabs>
          <w:tab w:val="num" w:pos="360"/>
        </w:tabs>
      </w:pPr>
      <w:rPr>
        <w:rFonts w:cs="Times New Roman"/>
      </w:rPr>
    </w:lvl>
    <w:lvl w:ilvl="6" w:tplc="E82218D2">
      <w:numFmt w:val="none"/>
      <w:lvlText w:val=""/>
      <w:lvlJc w:val="left"/>
      <w:pPr>
        <w:tabs>
          <w:tab w:val="num" w:pos="360"/>
        </w:tabs>
      </w:pPr>
      <w:rPr>
        <w:rFonts w:cs="Times New Roman"/>
      </w:rPr>
    </w:lvl>
    <w:lvl w:ilvl="7" w:tplc="9C12DF2E">
      <w:numFmt w:val="none"/>
      <w:lvlText w:val=""/>
      <w:lvlJc w:val="left"/>
      <w:pPr>
        <w:tabs>
          <w:tab w:val="num" w:pos="360"/>
        </w:tabs>
      </w:pPr>
      <w:rPr>
        <w:rFonts w:cs="Times New Roman"/>
      </w:rPr>
    </w:lvl>
    <w:lvl w:ilvl="8" w:tplc="8714854A">
      <w:numFmt w:val="none"/>
      <w:lvlText w:val=""/>
      <w:lvlJc w:val="left"/>
      <w:pPr>
        <w:tabs>
          <w:tab w:val="num" w:pos="360"/>
        </w:tabs>
      </w:pPr>
      <w:rPr>
        <w:rFonts w:cs="Times New Roman"/>
      </w:rPr>
    </w:lvl>
  </w:abstractNum>
  <w:abstractNum w:abstractNumId="29" w15:restartNumberingAfterBreak="0">
    <w:nsid w:val="45882CDF"/>
    <w:multiLevelType w:val="hybridMultilevel"/>
    <w:tmpl w:val="46C8F9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6CF3ACB"/>
    <w:multiLevelType w:val="hybridMultilevel"/>
    <w:tmpl w:val="836A1FCE"/>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6E75545"/>
    <w:multiLevelType w:val="hybridMultilevel"/>
    <w:tmpl w:val="D81A0D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15:restartNumberingAfterBreak="0">
    <w:nsid w:val="4979668D"/>
    <w:multiLevelType w:val="hybridMultilevel"/>
    <w:tmpl w:val="FE2431D4"/>
    <w:lvl w:ilvl="0" w:tplc="E4902678">
      <w:start w:val="1"/>
      <w:numFmt w:val="bullet"/>
      <w:lvlText w:val=""/>
      <w:lvlJc w:val="left"/>
      <w:pPr>
        <w:tabs>
          <w:tab w:val="num" w:pos="720"/>
        </w:tabs>
        <w:ind w:left="720" w:hanging="360"/>
      </w:pPr>
      <w:rPr>
        <w:rFonts w:ascii="Wingdings 2" w:hAnsi="Wingdings 2" w:hint="default"/>
      </w:rPr>
    </w:lvl>
    <w:lvl w:ilvl="1" w:tplc="48D22D6A" w:tentative="1">
      <w:start w:val="1"/>
      <w:numFmt w:val="bullet"/>
      <w:lvlText w:val=""/>
      <w:lvlJc w:val="left"/>
      <w:pPr>
        <w:tabs>
          <w:tab w:val="num" w:pos="1440"/>
        </w:tabs>
        <w:ind w:left="1440" w:hanging="360"/>
      </w:pPr>
      <w:rPr>
        <w:rFonts w:ascii="Wingdings 2" w:hAnsi="Wingdings 2" w:hint="default"/>
      </w:rPr>
    </w:lvl>
    <w:lvl w:ilvl="2" w:tplc="B1F81AC2" w:tentative="1">
      <w:start w:val="1"/>
      <w:numFmt w:val="bullet"/>
      <w:lvlText w:val=""/>
      <w:lvlJc w:val="left"/>
      <w:pPr>
        <w:tabs>
          <w:tab w:val="num" w:pos="2160"/>
        </w:tabs>
        <w:ind w:left="2160" w:hanging="360"/>
      </w:pPr>
      <w:rPr>
        <w:rFonts w:ascii="Wingdings 2" w:hAnsi="Wingdings 2" w:hint="default"/>
      </w:rPr>
    </w:lvl>
    <w:lvl w:ilvl="3" w:tplc="EC586F8C" w:tentative="1">
      <w:start w:val="1"/>
      <w:numFmt w:val="bullet"/>
      <w:lvlText w:val=""/>
      <w:lvlJc w:val="left"/>
      <w:pPr>
        <w:tabs>
          <w:tab w:val="num" w:pos="2880"/>
        </w:tabs>
        <w:ind w:left="2880" w:hanging="360"/>
      </w:pPr>
      <w:rPr>
        <w:rFonts w:ascii="Wingdings 2" w:hAnsi="Wingdings 2" w:hint="default"/>
      </w:rPr>
    </w:lvl>
    <w:lvl w:ilvl="4" w:tplc="E62242D2" w:tentative="1">
      <w:start w:val="1"/>
      <w:numFmt w:val="bullet"/>
      <w:lvlText w:val=""/>
      <w:lvlJc w:val="left"/>
      <w:pPr>
        <w:tabs>
          <w:tab w:val="num" w:pos="3600"/>
        </w:tabs>
        <w:ind w:left="3600" w:hanging="360"/>
      </w:pPr>
      <w:rPr>
        <w:rFonts w:ascii="Wingdings 2" w:hAnsi="Wingdings 2" w:hint="default"/>
      </w:rPr>
    </w:lvl>
    <w:lvl w:ilvl="5" w:tplc="F17CC1D2" w:tentative="1">
      <w:start w:val="1"/>
      <w:numFmt w:val="bullet"/>
      <w:lvlText w:val=""/>
      <w:lvlJc w:val="left"/>
      <w:pPr>
        <w:tabs>
          <w:tab w:val="num" w:pos="4320"/>
        </w:tabs>
        <w:ind w:left="4320" w:hanging="360"/>
      </w:pPr>
      <w:rPr>
        <w:rFonts w:ascii="Wingdings 2" w:hAnsi="Wingdings 2" w:hint="default"/>
      </w:rPr>
    </w:lvl>
    <w:lvl w:ilvl="6" w:tplc="0A90B97C" w:tentative="1">
      <w:start w:val="1"/>
      <w:numFmt w:val="bullet"/>
      <w:lvlText w:val=""/>
      <w:lvlJc w:val="left"/>
      <w:pPr>
        <w:tabs>
          <w:tab w:val="num" w:pos="5040"/>
        </w:tabs>
        <w:ind w:left="5040" w:hanging="360"/>
      </w:pPr>
      <w:rPr>
        <w:rFonts w:ascii="Wingdings 2" w:hAnsi="Wingdings 2" w:hint="default"/>
      </w:rPr>
    </w:lvl>
    <w:lvl w:ilvl="7" w:tplc="4B6612A4" w:tentative="1">
      <w:start w:val="1"/>
      <w:numFmt w:val="bullet"/>
      <w:lvlText w:val=""/>
      <w:lvlJc w:val="left"/>
      <w:pPr>
        <w:tabs>
          <w:tab w:val="num" w:pos="5760"/>
        </w:tabs>
        <w:ind w:left="5760" w:hanging="360"/>
      </w:pPr>
      <w:rPr>
        <w:rFonts w:ascii="Wingdings 2" w:hAnsi="Wingdings 2" w:hint="default"/>
      </w:rPr>
    </w:lvl>
    <w:lvl w:ilvl="8" w:tplc="6122ED04"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49F46448"/>
    <w:multiLevelType w:val="hybridMultilevel"/>
    <w:tmpl w:val="F6221A20"/>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00A66FB"/>
    <w:multiLevelType w:val="hybridMultilevel"/>
    <w:tmpl w:val="72EC671C"/>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6B64FDA"/>
    <w:multiLevelType w:val="hybridMultilevel"/>
    <w:tmpl w:val="64103162"/>
    <w:lvl w:ilvl="0" w:tplc="D8A4CEA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7495604"/>
    <w:multiLevelType w:val="hybridMultilevel"/>
    <w:tmpl w:val="4518071E"/>
    <w:lvl w:ilvl="0" w:tplc="4342A786">
      <w:numFmt w:val="bullet"/>
      <w:lvlText w:val="-"/>
      <w:lvlJc w:val="left"/>
      <w:pPr>
        <w:tabs>
          <w:tab w:val="num" w:pos="717"/>
        </w:tabs>
        <w:ind w:left="697" w:hanging="340"/>
      </w:pPr>
    </w:lvl>
    <w:lvl w:ilvl="1" w:tplc="A812546C">
      <w:start w:val="1"/>
      <w:numFmt w:val="bullet"/>
      <w:lvlText w:val="-"/>
      <w:lvlJc w:val="left"/>
      <w:pPr>
        <w:ind w:left="1440" w:hanging="360"/>
      </w:pPr>
      <w:rPr>
        <w:rFonts w:ascii="Times New Roman" w:hAnsi="Times New Roman" w:hint="default"/>
        <w:spacing w:val="0"/>
        <w:position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CDC3B3A"/>
    <w:multiLevelType w:val="hybridMultilevel"/>
    <w:tmpl w:val="B4C203E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1B17C37"/>
    <w:multiLevelType w:val="hybridMultilevel"/>
    <w:tmpl w:val="847AC834"/>
    <w:lvl w:ilvl="0" w:tplc="23B666E4">
      <w:start w:val="1"/>
      <w:numFmt w:val="bullet"/>
      <w:lvlText w:val=""/>
      <w:lvlJc w:val="left"/>
      <w:pPr>
        <w:tabs>
          <w:tab w:val="num" w:pos="720"/>
        </w:tabs>
        <w:ind w:left="720" w:hanging="360"/>
      </w:pPr>
      <w:rPr>
        <w:rFonts w:ascii="Wingdings 2" w:hAnsi="Wingdings 2" w:hint="default"/>
      </w:rPr>
    </w:lvl>
    <w:lvl w:ilvl="1" w:tplc="D9A2C372" w:tentative="1">
      <w:start w:val="1"/>
      <w:numFmt w:val="bullet"/>
      <w:lvlText w:val=""/>
      <w:lvlJc w:val="left"/>
      <w:pPr>
        <w:tabs>
          <w:tab w:val="num" w:pos="1440"/>
        </w:tabs>
        <w:ind w:left="1440" w:hanging="360"/>
      </w:pPr>
      <w:rPr>
        <w:rFonts w:ascii="Wingdings 2" w:hAnsi="Wingdings 2" w:hint="default"/>
      </w:rPr>
    </w:lvl>
    <w:lvl w:ilvl="2" w:tplc="725A6C0E" w:tentative="1">
      <w:start w:val="1"/>
      <w:numFmt w:val="bullet"/>
      <w:lvlText w:val=""/>
      <w:lvlJc w:val="left"/>
      <w:pPr>
        <w:tabs>
          <w:tab w:val="num" w:pos="2160"/>
        </w:tabs>
        <w:ind w:left="2160" w:hanging="360"/>
      </w:pPr>
      <w:rPr>
        <w:rFonts w:ascii="Wingdings 2" w:hAnsi="Wingdings 2" w:hint="default"/>
      </w:rPr>
    </w:lvl>
    <w:lvl w:ilvl="3" w:tplc="E228B30A" w:tentative="1">
      <w:start w:val="1"/>
      <w:numFmt w:val="bullet"/>
      <w:lvlText w:val=""/>
      <w:lvlJc w:val="left"/>
      <w:pPr>
        <w:tabs>
          <w:tab w:val="num" w:pos="2880"/>
        </w:tabs>
        <w:ind w:left="2880" w:hanging="360"/>
      </w:pPr>
      <w:rPr>
        <w:rFonts w:ascii="Wingdings 2" w:hAnsi="Wingdings 2" w:hint="default"/>
      </w:rPr>
    </w:lvl>
    <w:lvl w:ilvl="4" w:tplc="3580F49A" w:tentative="1">
      <w:start w:val="1"/>
      <w:numFmt w:val="bullet"/>
      <w:lvlText w:val=""/>
      <w:lvlJc w:val="left"/>
      <w:pPr>
        <w:tabs>
          <w:tab w:val="num" w:pos="3600"/>
        </w:tabs>
        <w:ind w:left="3600" w:hanging="360"/>
      </w:pPr>
      <w:rPr>
        <w:rFonts w:ascii="Wingdings 2" w:hAnsi="Wingdings 2" w:hint="default"/>
      </w:rPr>
    </w:lvl>
    <w:lvl w:ilvl="5" w:tplc="7FCE938E" w:tentative="1">
      <w:start w:val="1"/>
      <w:numFmt w:val="bullet"/>
      <w:lvlText w:val=""/>
      <w:lvlJc w:val="left"/>
      <w:pPr>
        <w:tabs>
          <w:tab w:val="num" w:pos="4320"/>
        </w:tabs>
        <w:ind w:left="4320" w:hanging="360"/>
      </w:pPr>
      <w:rPr>
        <w:rFonts w:ascii="Wingdings 2" w:hAnsi="Wingdings 2" w:hint="default"/>
      </w:rPr>
    </w:lvl>
    <w:lvl w:ilvl="6" w:tplc="2A4E78F6" w:tentative="1">
      <w:start w:val="1"/>
      <w:numFmt w:val="bullet"/>
      <w:lvlText w:val=""/>
      <w:lvlJc w:val="left"/>
      <w:pPr>
        <w:tabs>
          <w:tab w:val="num" w:pos="5040"/>
        </w:tabs>
        <w:ind w:left="5040" w:hanging="360"/>
      </w:pPr>
      <w:rPr>
        <w:rFonts w:ascii="Wingdings 2" w:hAnsi="Wingdings 2" w:hint="default"/>
      </w:rPr>
    </w:lvl>
    <w:lvl w:ilvl="7" w:tplc="EB4C861C" w:tentative="1">
      <w:start w:val="1"/>
      <w:numFmt w:val="bullet"/>
      <w:lvlText w:val=""/>
      <w:lvlJc w:val="left"/>
      <w:pPr>
        <w:tabs>
          <w:tab w:val="num" w:pos="5760"/>
        </w:tabs>
        <w:ind w:left="5760" w:hanging="360"/>
      </w:pPr>
      <w:rPr>
        <w:rFonts w:ascii="Wingdings 2" w:hAnsi="Wingdings 2" w:hint="default"/>
      </w:rPr>
    </w:lvl>
    <w:lvl w:ilvl="8" w:tplc="706EB248"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2496602"/>
    <w:multiLevelType w:val="hybridMultilevel"/>
    <w:tmpl w:val="465215FA"/>
    <w:lvl w:ilvl="0" w:tplc="7B26E4A6">
      <w:start w:val="4"/>
      <w:numFmt w:val="decimal"/>
      <w:lvlText w:val="%1."/>
      <w:lvlJc w:val="left"/>
      <w:pPr>
        <w:ind w:left="720" w:hanging="360"/>
      </w:pPr>
      <w:rPr>
        <w:rFonts w:cs="Times New Roman" w:hint="default"/>
        <w:b/>
      </w:rPr>
    </w:lvl>
    <w:lvl w:ilvl="1" w:tplc="46A0BD98">
      <w:numFmt w:val="none"/>
      <w:lvlText w:val=""/>
      <w:lvlJc w:val="left"/>
      <w:pPr>
        <w:tabs>
          <w:tab w:val="num" w:pos="360"/>
        </w:tabs>
      </w:pPr>
      <w:rPr>
        <w:rFonts w:cs="Times New Roman"/>
      </w:rPr>
    </w:lvl>
    <w:lvl w:ilvl="2" w:tplc="FD44D8CA">
      <w:numFmt w:val="none"/>
      <w:lvlText w:val=""/>
      <w:lvlJc w:val="left"/>
      <w:pPr>
        <w:tabs>
          <w:tab w:val="num" w:pos="360"/>
        </w:tabs>
      </w:pPr>
      <w:rPr>
        <w:rFonts w:cs="Times New Roman"/>
      </w:rPr>
    </w:lvl>
    <w:lvl w:ilvl="3" w:tplc="6ABAEA6E">
      <w:numFmt w:val="none"/>
      <w:lvlText w:val=""/>
      <w:lvlJc w:val="left"/>
      <w:pPr>
        <w:tabs>
          <w:tab w:val="num" w:pos="360"/>
        </w:tabs>
      </w:pPr>
      <w:rPr>
        <w:rFonts w:cs="Times New Roman"/>
      </w:rPr>
    </w:lvl>
    <w:lvl w:ilvl="4" w:tplc="0B204886">
      <w:numFmt w:val="none"/>
      <w:lvlText w:val=""/>
      <w:lvlJc w:val="left"/>
      <w:pPr>
        <w:tabs>
          <w:tab w:val="num" w:pos="360"/>
        </w:tabs>
      </w:pPr>
      <w:rPr>
        <w:rFonts w:cs="Times New Roman"/>
      </w:rPr>
    </w:lvl>
    <w:lvl w:ilvl="5" w:tplc="B65A52E4">
      <w:numFmt w:val="none"/>
      <w:lvlText w:val=""/>
      <w:lvlJc w:val="left"/>
      <w:pPr>
        <w:tabs>
          <w:tab w:val="num" w:pos="360"/>
        </w:tabs>
      </w:pPr>
      <w:rPr>
        <w:rFonts w:cs="Times New Roman"/>
      </w:rPr>
    </w:lvl>
    <w:lvl w:ilvl="6" w:tplc="5EEE26B6">
      <w:numFmt w:val="none"/>
      <w:lvlText w:val=""/>
      <w:lvlJc w:val="left"/>
      <w:pPr>
        <w:tabs>
          <w:tab w:val="num" w:pos="360"/>
        </w:tabs>
      </w:pPr>
      <w:rPr>
        <w:rFonts w:cs="Times New Roman"/>
      </w:rPr>
    </w:lvl>
    <w:lvl w:ilvl="7" w:tplc="73A0541A">
      <w:numFmt w:val="none"/>
      <w:lvlText w:val=""/>
      <w:lvlJc w:val="left"/>
      <w:pPr>
        <w:tabs>
          <w:tab w:val="num" w:pos="360"/>
        </w:tabs>
      </w:pPr>
      <w:rPr>
        <w:rFonts w:cs="Times New Roman"/>
      </w:rPr>
    </w:lvl>
    <w:lvl w:ilvl="8" w:tplc="BC3006DE">
      <w:numFmt w:val="none"/>
      <w:lvlText w:val=""/>
      <w:lvlJc w:val="left"/>
      <w:pPr>
        <w:tabs>
          <w:tab w:val="num" w:pos="360"/>
        </w:tabs>
      </w:pPr>
      <w:rPr>
        <w:rFonts w:cs="Times New Roman"/>
      </w:rPr>
    </w:lvl>
  </w:abstractNum>
  <w:abstractNum w:abstractNumId="40" w15:restartNumberingAfterBreak="0">
    <w:nsid w:val="62A5295A"/>
    <w:multiLevelType w:val="hybridMultilevel"/>
    <w:tmpl w:val="3E0A54BA"/>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4D915DC"/>
    <w:multiLevelType w:val="multilevel"/>
    <w:tmpl w:val="4B86DFA0"/>
    <w:lvl w:ilvl="0">
      <w:start w:val="1"/>
      <w:numFmt w:val="decimal"/>
      <w:lvlText w:val="%1."/>
      <w:lvlJc w:val="left"/>
      <w:pPr>
        <w:tabs>
          <w:tab w:val="num" w:pos="360"/>
        </w:tabs>
        <w:ind w:left="360" w:hanging="360"/>
      </w:pPr>
      <w:rPr>
        <w:rFonts w:cs="Times New Roman" w:hint="default"/>
        <w:i w:val="0"/>
        <w:u w:val="none"/>
      </w:rPr>
    </w:lvl>
    <w:lvl w:ilvl="1">
      <w:start w:val="6"/>
      <w:numFmt w:val="decimal"/>
      <w:lvlText w:val="%1.%2."/>
      <w:lvlJc w:val="left"/>
      <w:pPr>
        <w:tabs>
          <w:tab w:val="num" w:pos="900"/>
        </w:tabs>
        <w:ind w:left="900" w:hanging="360"/>
      </w:pPr>
      <w:rPr>
        <w:rFonts w:cs="Times New Roman" w:hint="default"/>
        <w:b/>
        <w:i w:val="0"/>
        <w:u w:val="none"/>
      </w:rPr>
    </w:lvl>
    <w:lvl w:ilvl="2">
      <w:start w:val="1"/>
      <w:numFmt w:val="decimal"/>
      <w:lvlText w:val="%1.%2.%3."/>
      <w:lvlJc w:val="left"/>
      <w:pPr>
        <w:tabs>
          <w:tab w:val="num" w:pos="1440"/>
        </w:tabs>
        <w:ind w:left="1440" w:hanging="720"/>
      </w:pPr>
      <w:rPr>
        <w:rFonts w:cs="Times New Roman" w:hint="default"/>
        <w:i w:val="0"/>
        <w:u w:val="single"/>
      </w:rPr>
    </w:lvl>
    <w:lvl w:ilvl="3">
      <w:start w:val="1"/>
      <w:numFmt w:val="decimal"/>
      <w:lvlText w:val="%1.%2.%3.%4."/>
      <w:lvlJc w:val="left"/>
      <w:pPr>
        <w:tabs>
          <w:tab w:val="num" w:pos="1800"/>
        </w:tabs>
        <w:ind w:left="1800" w:hanging="720"/>
      </w:pPr>
      <w:rPr>
        <w:rFonts w:cs="Times New Roman" w:hint="default"/>
        <w:i w:val="0"/>
        <w:u w:val="single"/>
      </w:rPr>
    </w:lvl>
    <w:lvl w:ilvl="4">
      <w:start w:val="1"/>
      <w:numFmt w:val="decimal"/>
      <w:lvlText w:val="%1.%2.%3.%4.%5."/>
      <w:lvlJc w:val="left"/>
      <w:pPr>
        <w:tabs>
          <w:tab w:val="num" w:pos="2520"/>
        </w:tabs>
        <w:ind w:left="2520" w:hanging="1080"/>
      </w:pPr>
      <w:rPr>
        <w:rFonts w:cs="Times New Roman" w:hint="default"/>
        <w:i w:val="0"/>
        <w:u w:val="single"/>
      </w:rPr>
    </w:lvl>
    <w:lvl w:ilvl="5">
      <w:start w:val="1"/>
      <w:numFmt w:val="decimal"/>
      <w:lvlText w:val="%1.%2.%3.%4.%5.%6."/>
      <w:lvlJc w:val="left"/>
      <w:pPr>
        <w:tabs>
          <w:tab w:val="num" w:pos="2880"/>
        </w:tabs>
        <w:ind w:left="2880" w:hanging="1080"/>
      </w:pPr>
      <w:rPr>
        <w:rFonts w:cs="Times New Roman" w:hint="default"/>
        <w:i w:val="0"/>
        <w:u w:val="single"/>
      </w:rPr>
    </w:lvl>
    <w:lvl w:ilvl="6">
      <w:start w:val="1"/>
      <w:numFmt w:val="decimal"/>
      <w:lvlText w:val="%1.%2.%3.%4.%5.%6.%7."/>
      <w:lvlJc w:val="left"/>
      <w:pPr>
        <w:tabs>
          <w:tab w:val="num" w:pos="3600"/>
        </w:tabs>
        <w:ind w:left="3600" w:hanging="1440"/>
      </w:pPr>
      <w:rPr>
        <w:rFonts w:cs="Times New Roman" w:hint="default"/>
        <w:i w:val="0"/>
        <w:u w:val="single"/>
      </w:rPr>
    </w:lvl>
    <w:lvl w:ilvl="7">
      <w:start w:val="1"/>
      <w:numFmt w:val="decimal"/>
      <w:lvlText w:val="%1.%2.%3.%4.%5.%6.%7.%8."/>
      <w:lvlJc w:val="left"/>
      <w:pPr>
        <w:tabs>
          <w:tab w:val="num" w:pos="3960"/>
        </w:tabs>
        <w:ind w:left="3960" w:hanging="1440"/>
      </w:pPr>
      <w:rPr>
        <w:rFonts w:cs="Times New Roman" w:hint="default"/>
        <w:i w:val="0"/>
        <w:u w:val="single"/>
      </w:rPr>
    </w:lvl>
    <w:lvl w:ilvl="8">
      <w:start w:val="1"/>
      <w:numFmt w:val="decimal"/>
      <w:lvlText w:val="%1.%2.%3.%4.%5.%6.%7.%8.%9."/>
      <w:lvlJc w:val="left"/>
      <w:pPr>
        <w:tabs>
          <w:tab w:val="num" w:pos="4680"/>
        </w:tabs>
        <w:ind w:left="4680" w:hanging="1800"/>
      </w:pPr>
      <w:rPr>
        <w:rFonts w:cs="Times New Roman" w:hint="default"/>
        <w:i w:val="0"/>
        <w:u w:val="single"/>
      </w:rPr>
    </w:lvl>
  </w:abstractNum>
  <w:abstractNum w:abstractNumId="42" w15:restartNumberingAfterBreak="0">
    <w:nsid w:val="64EF02E3"/>
    <w:multiLevelType w:val="hybridMultilevel"/>
    <w:tmpl w:val="2CD2C880"/>
    <w:lvl w:ilvl="0" w:tplc="5016E274">
      <w:start w:val="1"/>
      <w:numFmt w:val="upperRoman"/>
      <w:lvlText w:val="%1."/>
      <w:lvlJc w:val="left"/>
      <w:pPr>
        <w:ind w:left="1080" w:hanging="72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6E0653C"/>
    <w:multiLevelType w:val="hybridMultilevel"/>
    <w:tmpl w:val="E05CEBF2"/>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7C1A4F"/>
    <w:multiLevelType w:val="hybridMultilevel"/>
    <w:tmpl w:val="53A8D8F4"/>
    <w:lvl w:ilvl="0" w:tplc="6D64EFF6">
      <w:start w:val="7"/>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45" w15:restartNumberingAfterBreak="0">
    <w:nsid w:val="6F7478D0"/>
    <w:multiLevelType w:val="hybridMultilevel"/>
    <w:tmpl w:val="4C58508C"/>
    <w:lvl w:ilvl="0" w:tplc="870C559A">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73E1416E"/>
    <w:multiLevelType w:val="hybridMultilevel"/>
    <w:tmpl w:val="B4BC254C"/>
    <w:lvl w:ilvl="0" w:tplc="18862A10">
      <w:start w:val="1"/>
      <w:numFmt w:val="bullet"/>
      <w:lvlText w:val=""/>
      <w:lvlJc w:val="left"/>
      <w:pPr>
        <w:tabs>
          <w:tab w:val="num" w:pos="720"/>
        </w:tabs>
        <w:ind w:left="720" w:hanging="360"/>
      </w:pPr>
      <w:rPr>
        <w:rFonts w:ascii="Wingdings 2" w:hAnsi="Wingdings 2" w:hint="default"/>
      </w:rPr>
    </w:lvl>
    <w:lvl w:ilvl="1" w:tplc="EAE87A46" w:tentative="1">
      <w:start w:val="1"/>
      <w:numFmt w:val="bullet"/>
      <w:lvlText w:val=""/>
      <w:lvlJc w:val="left"/>
      <w:pPr>
        <w:tabs>
          <w:tab w:val="num" w:pos="1440"/>
        </w:tabs>
        <w:ind w:left="1440" w:hanging="360"/>
      </w:pPr>
      <w:rPr>
        <w:rFonts w:ascii="Wingdings 2" w:hAnsi="Wingdings 2" w:hint="default"/>
      </w:rPr>
    </w:lvl>
    <w:lvl w:ilvl="2" w:tplc="61A2181E" w:tentative="1">
      <w:start w:val="1"/>
      <w:numFmt w:val="bullet"/>
      <w:lvlText w:val=""/>
      <w:lvlJc w:val="left"/>
      <w:pPr>
        <w:tabs>
          <w:tab w:val="num" w:pos="2160"/>
        </w:tabs>
        <w:ind w:left="2160" w:hanging="360"/>
      </w:pPr>
      <w:rPr>
        <w:rFonts w:ascii="Wingdings 2" w:hAnsi="Wingdings 2" w:hint="default"/>
      </w:rPr>
    </w:lvl>
    <w:lvl w:ilvl="3" w:tplc="7F16EADA" w:tentative="1">
      <w:start w:val="1"/>
      <w:numFmt w:val="bullet"/>
      <w:lvlText w:val=""/>
      <w:lvlJc w:val="left"/>
      <w:pPr>
        <w:tabs>
          <w:tab w:val="num" w:pos="2880"/>
        </w:tabs>
        <w:ind w:left="2880" w:hanging="360"/>
      </w:pPr>
      <w:rPr>
        <w:rFonts w:ascii="Wingdings 2" w:hAnsi="Wingdings 2" w:hint="default"/>
      </w:rPr>
    </w:lvl>
    <w:lvl w:ilvl="4" w:tplc="5F24811E" w:tentative="1">
      <w:start w:val="1"/>
      <w:numFmt w:val="bullet"/>
      <w:lvlText w:val=""/>
      <w:lvlJc w:val="left"/>
      <w:pPr>
        <w:tabs>
          <w:tab w:val="num" w:pos="3600"/>
        </w:tabs>
        <w:ind w:left="3600" w:hanging="360"/>
      </w:pPr>
      <w:rPr>
        <w:rFonts w:ascii="Wingdings 2" w:hAnsi="Wingdings 2" w:hint="default"/>
      </w:rPr>
    </w:lvl>
    <w:lvl w:ilvl="5" w:tplc="D7C8BFC4" w:tentative="1">
      <w:start w:val="1"/>
      <w:numFmt w:val="bullet"/>
      <w:lvlText w:val=""/>
      <w:lvlJc w:val="left"/>
      <w:pPr>
        <w:tabs>
          <w:tab w:val="num" w:pos="4320"/>
        </w:tabs>
        <w:ind w:left="4320" w:hanging="360"/>
      </w:pPr>
      <w:rPr>
        <w:rFonts w:ascii="Wingdings 2" w:hAnsi="Wingdings 2" w:hint="default"/>
      </w:rPr>
    </w:lvl>
    <w:lvl w:ilvl="6" w:tplc="6AD62056" w:tentative="1">
      <w:start w:val="1"/>
      <w:numFmt w:val="bullet"/>
      <w:lvlText w:val=""/>
      <w:lvlJc w:val="left"/>
      <w:pPr>
        <w:tabs>
          <w:tab w:val="num" w:pos="5040"/>
        </w:tabs>
        <w:ind w:left="5040" w:hanging="360"/>
      </w:pPr>
      <w:rPr>
        <w:rFonts w:ascii="Wingdings 2" w:hAnsi="Wingdings 2" w:hint="default"/>
      </w:rPr>
    </w:lvl>
    <w:lvl w:ilvl="7" w:tplc="D256AACC" w:tentative="1">
      <w:start w:val="1"/>
      <w:numFmt w:val="bullet"/>
      <w:lvlText w:val=""/>
      <w:lvlJc w:val="left"/>
      <w:pPr>
        <w:tabs>
          <w:tab w:val="num" w:pos="5760"/>
        </w:tabs>
        <w:ind w:left="5760" w:hanging="360"/>
      </w:pPr>
      <w:rPr>
        <w:rFonts w:ascii="Wingdings 2" w:hAnsi="Wingdings 2" w:hint="default"/>
      </w:rPr>
    </w:lvl>
    <w:lvl w:ilvl="8" w:tplc="DA7C483E" w:tentative="1">
      <w:start w:val="1"/>
      <w:numFmt w:val="bullet"/>
      <w:lvlText w:val=""/>
      <w:lvlJc w:val="left"/>
      <w:pPr>
        <w:tabs>
          <w:tab w:val="num" w:pos="6480"/>
        </w:tabs>
        <w:ind w:left="6480" w:hanging="360"/>
      </w:pPr>
      <w:rPr>
        <w:rFonts w:ascii="Wingdings 2" w:hAnsi="Wingdings 2" w:hint="default"/>
      </w:rPr>
    </w:lvl>
  </w:abstractNum>
  <w:abstractNum w:abstractNumId="47" w15:restartNumberingAfterBreak="0">
    <w:nsid w:val="75564211"/>
    <w:multiLevelType w:val="hybridMultilevel"/>
    <w:tmpl w:val="DF706C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82E3F3E"/>
    <w:multiLevelType w:val="multilevel"/>
    <w:tmpl w:val="0396DCF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CDC5A7B"/>
    <w:multiLevelType w:val="hybridMultilevel"/>
    <w:tmpl w:val="32B492FC"/>
    <w:lvl w:ilvl="0" w:tplc="091A905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91A9056">
      <w:start w:val="1"/>
      <w:numFmt w:val="bullet"/>
      <w:lvlText w:val="-"/>
      <w:lvlJc w:val="left"/>
      <w:pPr>
        <w:ind w:left="6480" w:hanging="360"/>
      </w:pPr>
      <w:rPr>
        <w:rFonts w:ascii="Arial" w:hAnsi="Arial" w:hint="default"/>
      </w:rPr>
    </w:lvl>
  </w:abstractNum>
  <w:abstractNum w:abstractNumId="50" w15:restartNumberingAfterBreak="0">
    <w:nsid w:val="7D8F29E2"/>
    <w:multiLevelType w:val="hybridMultilevel"/>
    <w:tmpl w:val="17649E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B1304E"/>
    <w:multiLevelType w:val="hybridMultilevel"/>
    <w:tmpl w:val="A8963316"/>
    <w:lvl w:ilvl="0" w:tplc="091A9056">
      <w:start w:val="1"/>
      <w:numFmt w:val="bullet"/>
      <w:lvlText w:val="-"/>
      <w:lvlJc w:val="left"/>
      <w:pPr>
        <w:tabs>
          <w:tab w:val="num" w:pos="720"/>
        </w:tabs>
        <w:ind w:left="720" w:hanging="360"/>
      </w:pPr>
      <w:rPr>
        <w:rFonts w:ascii="Arial" w:hAnsi="Arial" w:hint="default"/>
      </w:rPr>
    </w:lvl>
    <w:lvl w:ilvl="1" w:tplc="091A9056">
      <w:start w:val="1"/>
      <w:numFmt w:val="bullet"/>
      <w:lvlText w:val="-"/>
      <w:lvlJc w:val="left"/>
      <w:pPr>
        <w:tabs>
          <w:tab w:val="num" w:pos="1440"/>
        </w:tabs>
        <w:ind w:left="1440" w:hanging="360"/>
      </w:pPr>
      <w:rPr>
        <w:rFonts w:ascii="Arial" w:hAnsi="Aria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8"/>
  </w:num>
  <w:num w:numId="3">
    <w:abstractNumId w:val="41"/>
  </w:num>
  <w:num w:numId="4">
    <w:abstractNumId w:val="39"/>
  </w:num>
  <w:num w:numId="5">
    <w:abstractNumId w:val="8"/>
  </w:num>
  <w:num w:numId="6">
    <w:abstractNumId w:val="36"/>
  </w:num>
  <w:num w:numId="7">
    <w:abstractNumId w:val="17"/>
  </w:num>
  <w:num w:numId="8">
    <w:abstractNumId w:val="4"/>
  </w:num>
  <w:num w:numId="9">
    <w:abstractNumId w:val="21"/>
  </w:num>
  <w:num w:numId="10">
    <w:abstractNumId w:val="50"/>
  </w:num>
  <w:num w:numId="11">
    <w:abstractNumId w:val="43"/>
  </w:num>
  <w:num w:numId="12">
    <w:abstractNumId w:val="12"/>
  </w:num>
  <w:num w:numId="13">
    <w:abstractNumId w:val="25"/>
  </w:num>
  <w:num w:numId="14">
    <w:abstractNumId w:val="2"/>
  </w:num>
  <w:num w:numId="15">
    <w:abstractNumId w:val="24"/>
  </w:num>
  <w:num w:numId="16">
    <w:abstractNumId w:val="51"/>
  </w:num>
  <w:num w:numId="17">
    <w:abstractNumId w:val="15"/>
  </w:num>
  <w:num w:numId="18">
    <w:abstractNumId w:val="44"/>
  </w:num>
  <w:num w:numId="19">
    <w:abstractNumId w:val="48"/>
  </w:num>
  <w:num w:numId="20">
    <w:abstractNumId w:val="3"/>
  </w:num>
  <w:num w:numId="21">
    <w:abstractNumId w:val="16"/>
  </w:num>
  <w:num w:numId="22">
    <w:abstractNumId w:val="38"/>
  </w:num>
  <w:num w:numId="23">
    <w:abstractNumId w:val="10"/>
  </w:num>
  <w:num w:numId="24">
    <w:abstractNumId w:val="20"/>
  </w:num>
  <w:num w:numId="25">
    <w:abstractNumId w:val="14"/>
  </w:num>
  <w:num w:numId="26">
    <w:abstractNumId w:val="46"/>
  </w:num>
  <w:num w:numId="27">
    <w:abstractNumId w:val="32"/>
  </w:num>
  <w:num w:numId="28">
    <w:abstractNumId w:val="5"/>
  </w:num>
  <w:num w:numId="29">
    <w:abstractNumId w:val="37"/>
  </w:num>
  <w:num w:numId="30">
    <w:abstractNumId w:val="6"/>
  </w:num>
  <w:num w:numId="31">
    <w:abstractNumId w:val="29"/>
  </w:num>
  <w:num w:numId="32">
    <w:abstractNumId w:val="42"/>
  </w:num>
  <w:num w:numId="33">
    <w:abstractNumId w:val="1"/>
  </w:num>
  <w:num w:numId="34">
    <w:abstractNumId w:val="9"/>
  </w:num>
  <w:num w:numId="35">
    <w:abstractNumId w:val="19"/>
  </w:num>
  <w:num w:numId="36">
    <w:abstractNumId w:val="47"/>
  </w:num>
  <w:num w:numId="37">
    <w:abstractNumId w:val="7"/>
  </w:num>
  <w:num w:numId="38">
    <w:abstractNumId w:val="22"/>
  </w:num>
  <w:num w:numId="39">
    <w:abstractNumId w:val="40"/>
  </w:num>
  <w:num w:numId="40">
    <w:abstractNumId w:val="35"/>
  </w:num>
  <w:num w:numId="41">
    <w:abstractNumId w:val="26"/>
  </w:num>
  <w:num w:numId="42">
    <w:abstractNumId w:val="34"/>
  </w:num>
  <w:num w:numId="43">
    <w:abstractNumId w:val="11"/>
  </w:num>
  <w:num w:numId="44">
    <w:abstractNumId w:val="0"/>
  </w:num>
  <w:num w:numId="45">
    <w:abstractNumId w:val="30"/>
  </w:num>
  <w:num w:numId="46">
    <w:abstractNumId w:val="49"/>
  </w:num>
  <w:num w:numId="47">
    <w:abstractNumId w:val="27"/>
  </w:num>
  <w:num w:numId="48">
    <w:abstractNumId w:val="33"/>
  </w:num>
  <w:num w:numId="49">
    <w:abstractNumId w:val="23"/>
  </w:num>
  <w:num w:numId="50">
    <w:abstractNumId w:val="13"/>
  </w:num>
  <w:num w:numId="51">
    <w:abstractNumId w:val="31"/>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1A"/>
    <w:rsid w:val="0000173B"/>
    <w:rsid w:val="0000196E"/>
    <w:rsid w:val="00002AF0"/>
    <w:rsid w:val="00002B9C"/>
    <w:rsid w:val="00005D62"/>
    <w:rsid w:val="00011B6F"/>
    <w:rsid w:val="00013623"/>
    <w:rsid w:val="0001552B"/>
    <w:rsid w:val="0001743B"/>
    <w:rsid w:val="00021286"/>
    <w:rsid w:val="00021C4B"/>
    <w:rsid w:val="00024AA6"/>
    <w:rsid w:val="00026894"/>
    <w:rsid w:val="000269A7"/>
    <w:rsid w:val="000337DE"/>
    <w:rsid w:val="000356E3"/>
    <w:rsid w:val="00041AF8"/>
    <w:rsid w:val="00041C57"/>
    <w:rsid w:val="00042340"/>
    <w:rsid w:val="00043E0D"/>
    <w:rsid w:val="00043F15"/>
    <w:rsid w:val="000444CD"/>
    <w:rsid w:val="00045D34"/>
    <w:rsid w:val="000527B8"/>
    <w:rsid w:val="00053655"/>
    <w:rsid w:val="00054827"/>
    <w:rsid w:val="00055B43"/>
    <w:rsid w:val="00056906"/>
    <w:rsid w:val="00057F36"/>
    <w:rsid w:val="00062EA6"/>
    <w:rsid w:val="00064958"/>
    <w:rsid w:val="0006575E"/>
    <w:rsid w:val="00065CC0"/>
    <w:rsid w:val="00066970"/>
    <w:rsid w:val="00070D5B"/>
    <w:rsid w:val="00073335"/>
    <w:rsid w:val="0007701A"/>
    <w:rsid w:val="00082CF5"/>
    <w:rsid w:val="00084C3D"/>
    <w:rsid w:val="00092AEC"/>
    <w:rsid w:val="00093A4B"/>
    <w:rsid w:val="00094E34"/>
    <w:rsid w:val="00096F79"/>
    <w:rsid w:val="00097CDC"/>
    <w:rsid w:val="000A010C"/>
    <w:rsid w:val="000A3E9D"/>
    <w:rsid w:val="000A3F6E"/>
    <w:rsid w:val="000A4216"/>
    <w:rsid w:val="000A6FA0"/>
    <w:rsid w:val="000A7171"/>
    <w:rsid w:val="000B020D"/>
    <w:rsid w:val="000B17C5"/>
    <w:rsid w:val="000B27CB"/>
    <w:rsid w:val="000B3976"/>
    <w:rsid w:val="000B552D"/>
    <w:rsid w:val="000B553E"/>
    <w:rsid w:val="000B78A2"/>
    <w:rsid w:val="000C1AB5"/>
    <w:rsid w:val="000C1E91"/>
    <w:rsid w:val="000C44D9"/>
    <w:rsid w:val="000C4E2A"/>
    <w:rsid w:val="000C6731"/>
    <w:rsid w:val="000C7F5D"/>
    <w:rsid w:val="000D04DD"/>
    <w:rsid w:val="000D0E9B"/>
    <w:rsid w:val="000D10FB"/>
    <w:rsid w:val="000D1CFD"/>
    <w:rsid w:val="000D25DB"/>
    <w:rsid w:val="000D6AE3"/>
    <w:rsid w:val="000D6B08"/>
    <w:rsid w:val="000D7719"/>
    <w:rsid w:val="000D7985"/>
    <w:rsid w:val="000E55A5"/>
    <w:rsid w:val="000E5DB1"/>
    <w:rsid w:val="000F2F3C"/>
    <w:rsid w:val="000F524E"/>
    <w:rsid w:val="00100ACB"/>
    <w:rsid w:val="00100B99"/>
    <w:rsid w:val="00101AD9"/>
    <w:rsid w:val="00102FDB"/>
    <w:rsid w:val="001032A1"/>
    <w:rsid w:val="00103E6A"/>
    <w:rsid w:val="00107E0A"/>
    <w:rsid w:val="00113CC6"/>
    <w:rsid w:val="0011478C"/>
    <w:rsid w:val="00115985"/>
    <w:rsid w:val="001166E8"/>
    <w:rsid w:val="00117FBE"/>
    <w:rsid w:val="0012391D"/>
    <w:rsid w:val="0012671A"/>
    <w:rsid w:val="00130EA9"/>
    <w:rsid w:val="001325C0"/>
    <w:rsid w:val="001336EC"/>
    <w:rsid w:val="00134AF7"/>
    <w:rsid w:val="001354BB"/>
    <w:rsid w:val="00136351"/>
    <w:rsid w:val="001363B8"/>
    <w:rsid w:val="00137506"/>
    <w:rsid w:val="0014009B"/>
    <w:rsid w:val="001407F6"/>
    <w:rsid w:val="0014123A"/>
    <w:rsid w:val="00141266"/>
    <w:rsid w:val="0014520D"/>
    <w:rsid w:val="0014773A"/>
    <w:rsid w:val="001516AB"/>
    <w:rsid w:val="0015252C"/>
    <w:rsid w:val="0015333D"/>
    <w:rsid w:val="00154963"/>
    <w:rsid w:val="00155ACD"/>
    <w:rsid w:val="001568AD"/>
    <w:rsid w:val="001571B6"/>
    <w:rsid w:val="00166DA6"/>
    <w:rsid w:val="00167BBE"/>
    <w:rsid w:val="001708E1"/>
    <w:rsid w:val="00173832"/>
    <w:rsid w:val="0017389D"/>
    <w:rsid w:val="001746D0"/>
    <w:rsid w:val="00176280"/>
    <w:rsid w:val="001769A0"/>
    <w:rsid w:val="00180013"/>
    <w:rsid w:val="00180083"/>
    <w:rsid w:val="00181111"/>
    <w:rsid w:val="001811E2"/>
    <w:rsid w:val="0018318B"/>
    <w:rsid w:val="0018372E"/>
    <w:rsid w:val="00183885"/>
    <w:rsid w:val="00186462"/>
    <w:rsid w:val="00186D82"/>
    <w:rsid w:val="00187F78"/>
    <w:rsid w:val="00193CA4"/>
    <w:rsid w:val="00194A71"/>
    <w:rsid w:val="0019678B"/>
    <w:rsid w:val="001A0195"/>
    <w:rsid w:val="001A0833"/>
    <w:rsid w:val="001A0934"/>
    <w:rsid w:val="001A0FA3"/>
    <w:rsid w:val="001A2EA4"/>
    <w:rsid w:val="001B0289"/>
    <w:rsid w:val="001B169C"/>
    <w:rsid w:val="001B1F7F"/>
    <w:rsid w:val="001B5600"/>
    <w:rsid w:val="001B5CD5"/>
    <w:rsid w:val="001B7121"/>
    <w:rsid w:val="001C1D3A"/>
    <w:rsid w:val="001C23E1"/>
    <w:rsid w:val="001C2CF2"/>
    <w:rsid w:val="001C4295"/>
    <w:rsid w:val="001C4401"/>
    <w:rsid w:val="001C575F"/>
    <w:rsid w:val="001C6B5E"/>
    <w:rsid w:val="001C6F53"/>
    <w:rsid w:val="001C7052"/>
    <w:rsid w:val="001D3A99"/>
    <w:rsid w:val="001D4505"/>
    <w:rsid w:val="001D4701"/>
    <w:rsid w:val="001E1C79"/>
    <w:rsid w:val="001E2669"/>
    <w:rsid w:val="001E69CD"/>
    <w:rsid w:val="001E7D9C"/>
    <w:rsid w:val="001F0627"/>
    <w:rsid w:val="001F14F4"/>
    <w:rsid w:val="001F1918"/>
    <w:rsid w:val="001F200C"/>
    <w:rsid w:val="001F220D"/>
    <w:rsid w:val="001F2BF9"/>
    <w:rsid w:val="001F5747"/>
    <w:rsid w:val="00200106"/>
    <w:rsid w:val="00200E9C"/>
    <w:rsid w:val="00202BB0"/>
    <w:rsid w:val="00206AF8"/>
    <w:rsid w:val="002110A6"/>
    <w:rsid w:val="0021186C"/>
    <w:rsid w:val="0021364D"/>
    <w:rsid w:val="00217565"/>
    <w:rsid w:val="00220AE8"/>
    <w:rsid w:val="00225B27"/>
    <w:rsid w:val="00226ABA"/>
    <w:rsid w:val="00230764"/>
    <w:rsid w:val="002329D2"/>
    <w:rsid w:val="00233993"/>
    <w:rsid w:val="00234FE0"/>
    <w:rsid w:val="002358E8"/>
    <w:rsid w:val="0023625B"/>
    <w:rsid w:val="00240648"/>
    <w:rsid w:val="002437CE"/>
    <w:rsid w:val="002510C6"/>
    <w:rsid w:val="00251539"/>
    <w:rsid w:val="00253F01"/>
    <w:rsid w:val="0025611B"/>
    <w:rsid w:val="0026280F"/>
    <w:rsid w:val="00264366"/>
    <w:rsid w:val="00265C11"/>
    <w:rsid w:val="0026709B"/>
    <w:rsid w:val="00267E43"/>
    <w:rsid w:val="00270F04"/>
    <w:rsid w:val="002741B9"/>
    <w:rsid w:val="00274F0D"/>
    <w:rsid w:val="00275C0E"/>
    <w:rsid w:val="00276666"/>
    <w:rsid w:val="00276CBA"/>
    <w:rsid w:val="002771A3"/>
    <w:rsid w:val="00280234"/>
    <w:rsid w:val="0028259C"/>
    <w:rsid w:val="00282A5A"/>
    <w:rsid w:val="0028749A"/>
    <w:rsid w:val="00290B59"/>
    <w:rsid w:val="00291695"/>
    <w:rsid w:val="00296CEC"/>
    <w:rsid w:val="002A04FF"/>
    <w:rsid w:val="002A3538"/>
    <w:rsid w:val="002A4625"/>
    <w:rsid w:val="002B11EF"/>
    <w:rsid w:val="002B12AA"/>
    <w:rsid w:val="002B19DA"/>
    <w:rsid w:val="002B252C"/>
    <w:rsid w:val="002B4360"/>
    <w:rsid w:val="002B56AF"/>
    <w:rsid w:val="002C0BD6"/>
    <w:rsid w:val="002C40E2"/>
    <w:rsid w:val="002C4E69"/>
    <w:rsid w:val="002C5219"/>
    <w:rsid w:val="002C6FC7"/>
    <w:rsid w:val="002C7097"/>
    <w:rsid w:val="002C72AC"/>
    <w:rsid w:val="002D0183"/>
    <w:rsid w:val="002D1103"/>
    <w:rsid w:val="002D160C"/>
    <w:rsid w:val="002E3551"/>
    <w:rsid w:val="002E7155"/>
    <w:rsid w:val="002F2A8E"/>
    <w:rsid w:val="002F30E1"/>
    <w:rsid w:val="002F3F62"/>
    <w:rsid w:val="003020F1"/>
    <w:rsid w:val="00303918"/>
    <w:rsid w:val="003057D0"/>
    <w:rsid w:val="00305CB1"/>
    <w:rsid w:val="0030605C"/>
    <w:rsid w:val="0031095C"/>
    <w:rsid w:val="00312456"/>
    <w:rsid w:val="00313084"/>
    <w:rsid w:val="00316167"/>
    <w:rsid w:val="00316E1B"/>
    <w:rsid w:val="003222C7"/>
    <w:rsid w:val="00322574"/>
    <w:rsid w:val="0032476E"/>
    <w:rsid w:val="003249FB"/>
    <w:rsid w:val="00325F27"/>
    <w:rsid w:val="003264A3"/>
    <w:rsid w:val="0032727A"/>
    <w:rsid w:val="00330C78"/>
    <w:rsid w:val="00332328"/>
    <w:rsid w:val="00333C54"/>
    <w:rsid w:val="00335CBA"/>
    <w:rsid w:val="00336225"/>
    <w:rsid w:val="00337840"/>
    <w:rsid w:val="0034062F"/>
    <w:rsid w:val="003443A4"/>
    <w:rsid w:val="003453C7"/>
    <w:rsid w:val="003467F4"/>
    <w:rsid w:val="003523E6"/>
    <w:rsid w:val="00354129"/>
    <w:rsid w:val="003545C6"/>
    <w:rsid w:val="00355460"/>
    <w:rsid w:val="00357A74"/>
    <w:rsid w:val="00360720"/>
    <w:rsid w:val="00364469"/>
    <w:rsid w:val="00367525"/>
    <w:rsid w:val="00367DA0"/>
    <w:rsid w:val="00373E4C"/>
    <w:rsid w:val="00374AFF"/>
    <w:rsid w:val="00376766"/>
    <w:rsid w:val="00380BC4"/>
    <w:rsid w:val="00381F9D"/>
    <w:rsid w:val="0038339C"/>
    <w:rsid w:val="00385468"/>
    <w:rsid w:val="00385A1E"/>
    <w:rsid w:val="00386503"/>
    <w:rsid w:val="0038707E"/>
    <w:rsid w:val="00387678"/>
    <w:rsid w:val="00387A5A"/>
    <w:rsid w:val="00390048"/>
    <w:rsid w:val="00390108"/>
    <w:rsid w:val="003906B9"/>
    <w:rsid w:val="003912ED"/>
    <w:rsid w:val="0039320F"/>
    <w:rsid w:val="003955FC"/>
    <w:rsid w:val="00396C0B"/>
    <w:rsid w:val="003A34D6"/>
    <w:rsid w:val="003A65F6"/>
    <w:rsid w:val="003A79EA"/>
    <w:rsid w:val="003B0CE7"/>
    <w:rsid w:val="003B1DB1"/>
    <w:rsid w:val="003B3044"/>
    <w:rsid w:val="003B33DA"/>
    <w:rsid w:val="003B36BF"/>
    <w:rsid w:val="003B3DA9"/>
    <w:rsid w:val="003B5C1E"/>
    <w:rsid w:val="003B6D04"/>
    <w:rsid w:val="003C047D"/>
    <w:rsid w:val="003C50B2"/>
    <w:rsid w:val="003C53F3"/>
    <w:rsid w:val="003C6688"/>
    <w:rsid w:val="003D0779"/>
    <w:rsid w:val="003D1223"/>
    <w:rsid w:val="003D5D9A"/>
    <w:rsid w:val="003D6259"/>
    <w:rsid w:val="003D6900"/>
    <w:rsid w:val="003E2D46"/>
    <w:rsid w:val="003E3FA8"/>
    <w:rsid w:val="003E51CD"/>
    <w:rsid w:val="003E58EA"/>
    <w:rsid w:val="003E5BEC"/>
    <w:rsid w:val="003F148C"/>
    <w:rsid w:val="003F1565"/>
    <w:rsid w:val="003F7FF0"/>
    <w:rsid w:val="00401EC6"/>
    <w:rsid w:val="00405F7E"/>
    <w:rsid w:val="00410F62"/>
    <w:rsid w:val="0041467A"/>
    <w:rsid w:val="0042031F"/>
    <w:rsid w:val="00421BE9"/>
    <w:rsid w:val="00423997"/>
    <w:rsid w:val="00424AB7"/>
    <w:rsid w:val="0043323E"/>
    <w:rsid w:val="00443D6C"/>
    <w:rsid w:val="00450C7A"/>
    <w:rsid w:val="0045159A"/>
    <w:rsid w:val="00451D8C"/>
    <w:rsid w:val="00452C63"/>
    <w:rsid w:val="00453CE1"/>
    <w:rsid w:val="004575FB"/>
    <w:rsid w:val="00457952"/>
    <w:rsid w:val="004608A1"/>
    <w:rsid w:val="00460F4D"/>
    <w:rsid w:val="00461C61"/>
    <w:rsid w:val="004635C8"/>
    <w:rsid w:val="00464D0C"/>
    <w:rsid w:val="00464F6D"/>
    <w:rsid w:val="00466902"/>
    <w:rsid w:val="00466EF4"/>
    <w:rsid w:val="004670A1"/>
    <w:rsid w:val="004673BD"/>
    <w:rsid w:val="00467943"/>
    <w:rsid w:val="0047710C"/>
    <w:rsid w:val="00481D2F"/>
    <w:rsid w:val="004826A5"/>
    <w:rsid w:val="004851C4"/>
    <w:rsid w:val="00487A0C"/>
    <w:rsid w:val="0049085F"/>
    <w:rsid w:val="00494F25"/>
    <w:rsid w:val="004A1011"/>
    <w:rsid w:val="004A136B"/>
    <w:rsid w:val="004A5A94"/>
    <w:rsid w:val="004A7167"/>
    <w:rsid w:val="004A7537"/>
    <w:rsid w:val="004A7ABA"/>
    <w:rsid w:val="004B234D"/>
    <w:rsid w:val="004B4D19"/>
    <w:rsid w:val="004B54AE"/>
    <w:rsid w:val="004B6B57"/>
    <w:rsid w:val="004C1385"/>
    <w:rsid w:val="004C24AE"/>
    <w:rsid w:val="004C3C8D"/>
    <w:rsid w:val="004D0F74"/>
    <w:rsid w:val="004D4369"/>
    <w:rsid w:val="004D43B7"/>
    <w:rsid w:val="004D4668"/>
    <w:rsid w:val="004D63F8"/>
    <w:rsid w:val="004D6C06"/>
    <w:rsid w:val="004E2278"/>
    <w:rsid w:val="004E301D"/>
    <w:rsid w:val="004E7760"/>
    <w:rsid w:val="004F349B"/>
    <w:rsid w:val="004F6176"/>
    <w:rsid w:val="004F63D9"/>
    <w:rsid w:val="00500B6A"/>
    <w:rsid w:val="00505C85"/>
    <w:rsid w:val="00506FC1"/>
    <w:rsid w:val="005105E3"/>
    <w:rsid w:val="00512571"/>
    <w:rsid w:val="0051327B"/>
    <w:rsid w:val="00513637"/>
    <w:rsid w:val="00513E47"/>
    <w:rsid w:val="00513FC0"/>
    <w:rsid w:val="00515E9B"/>
    <w:rsid w:val="005203AC"/>
    <w:rsid w:val="00522000"/>
    <w:rsid w:val="00523F73"/>
    <w:rsid w:val="00530222"/>
    <w:rsid w:val="0053298E"/>
    <w:rsid w:val="00532F6B"/>
    <w:rsid w:val="0053511F"/>
    <w:rsid w:val="00535B4B"/>
    <w:rsid w:val="005376BF"/>
    <w:rsid w:val="005402C2"/>
    <w:rsid w:val="00542B0B"/>
    <w:rsid w:val="005555F6"/>
    <w:rsid w:val="00560295"/>
    <w:rsid w:val="00560B22"/>
    <w:rsid w:val="00561259"/>
    <w:rsid w:val="00561E48"/>
    <w:rsid w:val="00561EE0"/>
    <w:rsid w:val="00562F37"/>
    <w:rsid w:val="00573573"/>
    <w:rsid w:val="0057386C"/>
    <w:rsid w:val="00575E91"/>
    <w:rsid w:val="005762F8"/>
    <w:rsid w:val="005765FD"/>
    <w:rsid w:val="00582CE2"/>
    <w:rsid w:val="005876CD"/>
    <w:rsid w:val="00592B11"/>
    <w:rsid w:val="005946E3"/>
    <w:rsid w:val="005957B3"/>
    <w:rsid w:val="00595C95"/>
    <w:rsid w:val="005A0811"/>
    <w:rsid w:val="005A10D9"/>
    <w:rsid w:val="005A18C0"/>
    <w:rsid w:val="005A5D56"/>
    <w:rsid w:val="005A7FD6"/>
    <w:rsid w:val="005B0260"/>
    <w:rsid w:val="005B0DA7"/>
    <w:rsid w:val="005B44D9"/>
    <w:rsid w:val="005B509C"/>
    <w:rsid w:val="005C5296"/>
    <w:rsid w:val="005C52E1"/>
    <w:rsid w:val="005C5E21"/>
    <w:rsid w:val="005C7B87"/>
    <w:rsid w:val="005C7CF8"/>
    <w:rsid w:val="005D0954"/>
    <w:rsid w:val="005D14CA"/>
    <w:rsid w:val="005D1E53"/>
    <w:rsid w:val="005D2CD1"/>
    <w:rsid w:val="005D3BFF"/>
    <w:rsid w:val="005D67AA"/>
    <w:rsid w:val="005D6864"/>
    <w:rsid w:val="005E06B8"/>
    <w:rsid w:val="005E2CE2"/>
    <w:rsid w:val="005E4554"/>
    <w:rsid w:val="005E516B"/>
    <w:rsid w:val="005F0A2C"/>
    <w:rsid w:val="005F0DFD"/>
    <w:rsid w:val="005F22ED"/>
    <w:rsid w:val="005F23A9"/>
    <w:rsid w:val="005F27F3"/>
    <w:rsid w:val="005F4133"/>
    <w:rsid w:val="005F4F5E"/>
    <w:rsid w:val="005F5A0C"/>
    <w:rsid w:val="005F6259"/>
    <w:rsid w:val="00606AB1"/>
    <w:rsid w:val="006077B4"/>
    <w:rsid w:val="00610E09"/>
    <w:rsid w:val="006110CB"/>
    <w:rsid w:val="00613768"/>
    <w:rsid w:val="006147A5"/>
    <w:rsid w:val="00617110"/>
    <w:rsid w:val="00617714"/>
    <w:rsid w:val="006201A9"/>
    <w:rsid w:val="00621F53"/>
    <w:rsid w:val="00622A82"/>
    <w:rsid w:val="00623E26"/>
    <w:rsid w:val="006254A8"/>
    <w:rsid w:val="00625874"/>
    <w:rsid w:val="00625D17"/>
    <w:rsid w:val="006271A8"/>
    <w:rsid w:val="00627A20"/>
    <w:rsid w:val="00631649"/>
    <w:rsid w:val="00634AE0"/>
    <w:rsid w:val="006411A2"/>
    <w:rsid w:val="00646D2E"/>
    <w:rsid w:val="00650D1B"/>
    <w:rsid w:val="0065233F"/>
    <w:rsid w:val="00656070"/>
    <w:rsid w:val="00656C70"/>
    <w:rsid w:val="006665AB"/>
    <w:rsid w:val="00667982"/>
    <w:rsid w:val="00667A75"/>
    <w:rsid w:val="00671D63"/>
    <w:rsid w:val="006731FD"/>
    <w:rsid w:val="00673A70"/>
    <w:rsid w:val="00675A51"/>
    <w:rsid w:val="00675A8A"/>
    <w:rsid w:val="00676775"/>
    <w:rsid w:val="00676B08"/>
    <w:rsid w:val="00680B1E"/>
    <w:rsid w:val="00684FA2"/>
    <w:rsid w:val="006925F0"/>
    <w:rsid w:val="00692A7D"/>
    <w:rsid w:val="00695549"/>
    <w:rsid w:val="00696898"/>
    <w:rsid w:val="00697211"/>
    <w:rsid w:val="006A2DFA"/>
    <w:rsid w:val="006A4868"/>
    <w:rsid w:val="006A6FA8"/>
    <w:rsid w:val="006A7B7F"/>
    <w:rsid w:val="006B06F5"/>
    <w:rsid w:val="006B1726"/>
    <w:rsid w:val="006B2A3B"/>
    <w:rsid w:val="006B3ED3"/>
    <w:rsid w:val="006B4DA5"/>
    <w:rsid w:val="006B4EB1"/>
    <w:rsid w:val="006C0030"/>
    <w:rsid w:val="006C10D9"/>
    <w:rsid w:val="006C19CE"/>
    <w:rsid w:val="006C5D5B"/>
    <w:rsid w:val="006C6C6E"/>
    <w:rsid w:val="006D2D03"/>
    <w:rsid w:val="006D6025"/>
    <w:rsid w:val="006D69D7"/>
    <w:rsid w:val="006D7552"/>
    <w:rsid w:val="006D7A27"/>
    <w:rsid w:val="006F115B"/>
    <w:rsid w:val="006F1D10"/>
    <w:rsid w:val="006F1E4E"/>
    <w:rsid w:val="006F622E"/>
    <w:rsid w:val="006F64BC"/>
    <w:rsid w:val="006F67A2"/>
    <w:rsid w:val="006F6AE2"/>
    <w:rsid w:val="007014EC"/>
    <w:rsid w:val="007043F4"/>
    <w:rsid w:val="007044CF"/>
    <w:rsid w:val="007062A6"/>
    <w:rsid w:val="00706DA3"/>
    <w:rsid w:val="007118E4"/>
    <w:rsid w:val="00712B55"/>
    <w:rsid w:val="00715435"/>
    <w:rsid w:val="0071744B"/>
    <w:rsid w:val="007211BA"/>
    <w:rsid w:val="00721B94"/>
    <w:rsid w:val="00722743"/>
    <w:rsid w:val="00733194"/>
    <w:rsid w:val="00733230"/>
    <w:rsid w:val="00733368"/>
    <w:rsid w:val="00736F20"/>
    <w:rsid w:val="007418E6"/>
    <w:rsid w:val="00741A79"/>
    <w:rsid w:val="007446A4"/>
    <w:rsid w:val="00745AB7"/>
    <w:rsid w:val="007515C9"/>
    <w:rsid w:val="007533ED"/>
    <w:rsid w:val="00755704"/>
    <w:rsid w:val="00760764"/>
    <w:rsid w:val="00760FE5"/>
    <w:rsid w:val="00763BCF"/>
    <w:rsid w:val="007654AB"/>
    <w:rsid w:val="007668A9"/>
    <w:rsid w:val="0076768E"/>
    <w:rsid w:val="00767D96"/>
    <w:rsid w:val="00767E9F"/>
    <w:rsid w:val="00770767"/>
    <w:rsid w:val="007708CF"/>
    <w:rsid w:val="00770BDA"/>
    <w:rsid w:val="00771278"/>
    <w:rsid w:val="00784362"/>
    <w:rsid w:val="007874C3"/>
    <w:rsid w:val="007921CC"/>
    <w:rsid w:val="00795CC6"/>
    <w:rsid w:val="007A132D"/>
    <w:rsid w:val="007A4AF9"/>
    <w:rsid w:val="007A77BB"/>
    <w:rsid w:val="007A784D"/>
    <w:rsid w:val="007B307C"/>
    <w:rsid w:val="007B37C2"/>
    <w:rsid w:val="007B43A8"/>
    <w:rsid w:val="007B4E3B"/>
    <w:rsid w:val="007B71A4"/>
    <w:rsid w:val="007C57D6"/>
    <w:rsid w:val="007C5DD8"/>
    <w:rsid w:val="007C7C8A"/>
    <w:rsid w:val="007D3D4E"/>
    <w:rsid w:val="007D7EDA"/>
    <w:rsid w:val="007E0421"/>
    <w:rsid w:val="007E182A"/>
    <w:rsid w:val="007E2FA6"/>
    <w:rsid w:val="007E5A9D"/>
    <w:rsid w:val="007E7377"/>
    <w:rsid w:val="007E77E4"/>
    <w:rsid w:val="007F2721"/>
    <w:rsid w:val="007F354B"/>
    <w:rsid w:val="007F3AD3"/>
    <w:rsid w:val="007F5ADD"/>
    <w:rsid w:val="007F67FA"/>
    <w:rsid w:val="007F69CC"/>
    <w:rsid w:val="00801D10"/>
    <w:rsid w:val="00804A05"/>
    <w:rsid w:val="008050E1"/>
    <w:rsid w:val="00805340"/>
    <w:rsid w:val="00814213"/>
    <w:rsid w:val="008165EB"/>
    <w:rsid w:val="00816A69"/>
    <w:rsid w:val="00820DF4"/>
    <w:rsid w:val="008211E7"/>
    <w:rsid w:val="00824EFF"/>
    <w:rsid w:val="00827465"/>
    <w:rsid w:val="0082763B"/>
    <w:rsid w:val="00827E32"/>
    <w:rsid w:val="0083055B"/>
    <w:rsid w:val="0083058D"/>
    <w:rsid w:val="0083067E"/>
    <w:rsid w:val="008348DA"/>
    <w:rsid w:val="008353F5"/>
    <w:rsid w:val="008368F8"/>
    <w:rsid w:val="00845A91"/>
    <w:rsid w:val="00845C66"/>
    <w:rsid w:val="00846569"/>
    <w:rsid w:val="008476AF"/>
    <w:rsid w:val="0085092E"/>
    <w:rsid w:val="00850ED1"/>
    <w:rsid w:val="00851999"/>
    <w:rsid w:val="00852ECB"/>
    <w:rsid w:val="0085405B"/>
    <w:rsid w:val="008555D3"/>
    <w:rsid w:val="00856634"/>
    <w:rsid w:val="00856639"/>
    <w:rsid w:val="008619C3"/>
    <w:rsid w:val="008628CF"/>
    <w:rsid w:val="00863640"/>
    <w:rsid w:val="00867C5B"/>
    <w:rsid w:val="008701EC"/>
    <w:rsid w:val="00870C08"/>
    <w:rsid w:val="00870ECE"/>
    <w:rsid w:val="00871E1C"/>
    <w:rsid w:val="00871ECD"/>
    <w:rsid w:val="008745BF"/>
    <w:rsid w:val="008768BE"/>
    <w:rsid w:val="00877801"/>
    <w:rsid w:val="00880614"/>
    <w:rsid w:val="00883173"/>
    <w:rsid w:val="0088332C"/>
    <w:rsid w:val="00891AC1"/>
    <w:rsid w:val="00892023"/>
    <w:rsid w:val="00893AD6"/>
    <w:rsid w:val="00893C40"/>
    <w:rsid w:val="00894C02"/>
    <w:rsid w:val="0089535D"/>
    <w:rsid w:val="00895707"/>
    <w:rsid w:val="00895BDA"/>
    <w:rsid w:val="008A0E58"/>
    <w:rsid w:val="008A1B12"/>
    <w:rsid w:val="008A2F20"/>
    <w:rsid w:val="008A368B"/>
    <w:rsid w:val="008A4C19"/>
    <w:rsid w:val="008B11C8"/>
    <w:rsid w:val="008B268A"/>
    <w:rsid w:val="008B2A7E"/>
    <w:rsid w:val="008B2EFC"/>
    <w:rsid w:val="008B4678"/>
    <w:rsid w:val="008C1575"/>
    <w:rsid w:val="008C1D68"/>
    <w:rsid w:val="008C2034"/>
    <w:rsid w:val="008C23A3"/>
    <w:rsid w:val="008C6637"/>
    <w:rsid w:val="008D0D6E"/>
    <w:rsid w:val="008D3D37"/>
    <w:rsid w:val="008D61EE"/>
    <w:rsid w:val="008D6233"/>
    <w:rsid w:val="008E1EDC"/>
    <w:rsid w:val="008E1FFF"/>
    <w:rsid w:val="008E7212"/>
    <w:rsid w:val="008F1B13"/>
    <w:rsid w:val="008F25A4"/>
    <w:rsid w:val="008F2A88"/>
    <w:rsid w:val="00902F07"/>
    <w:rsid w:val="009042F6"/>
    <w:rsid w:val="009064D9"/>
    <w:rsid w:val="00906C29"/>
    <w:rsid w:val="009077E7"/>
    <w:rsid w:val="00910C0C"/>
    <w:rsid w:val="00916694"/>
    <w:rsid w:val="00920C6E"/>
    <w:rsid w:val="00920CF7"/>
    <w:rsid w:val="00921930"/>
    <w:rsid w:val="00921A21"/>
    <w:rsid w:val="00923F22"/>
    <w:rsid w:val="0092640F"/>
    <w:rsid w:val="009306D8"/>
    <w:rsid w:val="0093128E"/>
    <w:rsid w:val="009317D7"/>
    <w:rsid w:val="00933498"/>
    <w:rsid w:val="009337C4"/>
    <w:rsid w:val="00936F8B"/>
    <w:rsid w:val="009416CD"/>
    <w:rsid w:val="009426E2"/>
    <w:rsid w:val="0094310D"/>
    <w:rsid w:val="009436ED"/>
    <w:rsid w:val="00943871"/>
    <w:rsid w:val="00947022"/>
    <w:rsid w:val="00950D79"/>
    <w:rsid w:val="00952734"/>
    <w:rsid w:val="009530C2"/>
    <w:rsid w:val="00954CEB"/>
    <w:rsid w:val="00955934"/>
    <w:rsid w:val="00955AE6"/>
    <w:rsid w:val="00955CC3"/>
    <w:rsid w:val="00961331"/>
    <w:rsid w:val="00961946"/>
    <w:rsid w:val="00963143"/>
    <w:rsid w:val="0096319E"/>
    <w:rsid w:val="00971007"/>
    <w:rsid w:val="009715B7"/>
    <w:rsid w:val="00973FD8"/>
    <w:rsid w:val="00977EB7"/>
    <w:rsid w:val="009804EA"/>
    <w:rsid w:val="00980BD0"/>
    <w:rsid w:val="009819E4"/>
    <w:rsid w:val="00983B5D"/>
    <w:rsid w:val="00986FFB"/>
    <w:rsid w:val="00987487"/>
    <w:rsid w:val="00987CA1"/>
    <w:rsid w:val="00987FF7"/>
    <w:rsid w:val="00991D99"/>
    <w:rsid w:val="00992F7D"/>
    <w:rsid w:val="00994B5D"/>
    <w:rsid w:val="00997194"/>
    <w:rsid w:val="009A0A45"/>
    <w:rsid w:val="009A0C79"/>
    <w:rsid w:val="009A1442"/>
    <w:rsid w:val="009A1759"/>
    <w:rsid w:val="009A1CA3"/>
    <w:rsid w:val="009A3711"/>
    <w:rsid w:val="009A4F4E"/>
    <w:rsid w:val="009A6F0B"/>
    <w:rsid w:val="009B6D14"/>
    <w:rsid w:val="009C03B8"/>
    <w:rsid w:val="009C1895"/>
    <w:rsid w:val="009C2AE8"/>
    <w:rsid w:val="009C321A"/>
    <w:rsid w:val="009C32D6"/>
    <w:rsid w:val="009C5893"/>
    <w:rsid w:val="009C6F66"/>
    <w:rsid w:val="009D0C30"/>
    <w:rsid w:val="009D1CC1"/>
    <w:rsid w:val="009D33EB"/>
    <w:rsid w:val="009D38F4"/>
    <w:rsid w:val="009D6098"/>
    <w:rsid w:val="009D6FC4"/>
    <w:rsid w:val="009E03E7"/>
    <w:rsid w:val="009E0AD0"/>
    <w:rsid w:val="009E2B0D"/>
    <w:rsid w:val="009E2DE0"/>
    <w:rsid w:val="009E6A38"/>
    <w:rsid w:val="009E6AF1"/>
    <w:rsid w:val="009E7494"/>
    <w:rsid w:val="009F011E"/>
    <w:rsid w:val="009F465B"/>
    <w:rsid w:val="009F4D1A"/>
    <w:rsid w:val="009F77A4"/>
    <w:rsid w:val="00A00635"/>
    <w:rsid w:val="00A00C89"/>
    <w:rsid w:val="00A00FA1"/>
    <w:rsid w:val="00A01C0F"/>
    <w:rsid w:val="00A04136"/>
    <w:rsid w:val="00A042E0"/>
    <w:rsid w:val="00A04D43"/>
    <w:rsid w:val="00A0650D"/>
    <w:rsid w:val="00A12016"/>
    <w:rsid w:val="00A13787"/>
    <w:rsid w:val="00A1625A"/>
    <w:rsid w:val="00A16740"/>
    <w:rsid w:val="00A167DB"/>
    <w:rsid w:val="00A2027B"/>
    <w:rsid w:val="00A20F1A"/>
    <w:rsid w:val="00A27127"/>
    <w:rsid w:val="00A27441"/>
    <w:rsid w:val="00A31924"/>
    <w:rsid w:val="00A32664"/>
    <w:rsid w:val="00A33B1B"/>
    <w:rsid w:val="00A33EFC"/>
    <w:rsid w:val="00A37154"/>
    <w:rsid w:val="00A42BF1"/>
    <w:rsid w:val="00A42EE6"/>
    <w:rsid w:val="00A44213"/>
    <w:rsid w:val="00A4435C"/>
    <w:rsid w:val="00A4449F"/>
    <w:rsid w:val="00A47387"/>
    <w:rsid w:val="00A51731"/>
    <w:rsid w:val="00A52ECB"/>
    <w:rsid w:val="00A52F09"/>
    <w:rsid w:val="00A56033"/>
    <w:rsid w:val="00A56312"/>
    <w:rsid w:val="00A57A7C"/>
    <w:rsid w:val="00A64F69"/>
    <w:rsid w:val="00A6581C"/>
    <w:rsid w:val="00A7073D"/>
    <w:rsid w:val="00A73336"/>
    <w:rsid w:val="00A7454F"/>
    <w:rsid w:val="00A7733D"/>
    <w:rsid w:val="00A77A80"/>
    <w:rsid w:val="00A81D2D"/>
    <w:rsid w:val="00A8257E"/>
    <w:rsid w:val="00A82A11"/>
    <w:rsid w:val="00A8345E"/>
    <w:rsid w:val="00A84BE8"/>
    <w:rsid w:val="00A84CEE"/>
    <w:rsid w:val="00A947F4"/>
    <w:rsid w:val="00A96D7E"/>
    <w:rsid w:val="00A96DF6"/>
    <w:rsid w:val="00A97039"/>
    <w:rsid w:val="00A97BE9"/>
    <w:rsid w:val="00A97F83"/>
    <w:rsid w:val="00AA31FA"/>
    <w:rsid w:val="00AA3E45"/>
    <w:rsid w:val="00AA4278"/>
    <w:rsid w:val="00AA5C39"/>
    <w:rsid w:val="00AB23CF"/>
    <w:rsid w:val="00AB6638"/>
    <w:rsid w:val="00AB6D94"/>
    <w:rsid w:val="00AC0324"/>
    <w:rsid w:val="00AC1AFF"/>
    <w:rsid w:val="00AC2117"/>
    <w:rsid w:val="00AC4793"/>
    <w:rsid w:val="00AC61E4"/>
    <w:rsid w:val="00AC7BC0"/>
    <w:rsid w:val="00AD1F15"/>
    <w:rsid w:val="00AD2D15"/>
    <w:rsid w:val="00AD348D"/>
    <w:rsid w:val="00AD34AD"/>
    <w:rsid w:val="00AD40BD"/>
    <w:rsid w:val="00AD493F"/>
    <w:rsid w:val="00AE17C9"/>
    <w:rsid w:val="00AE39DD"/>
    <w:rsid w:val="00AE5F56"/>
    <w:rsid w:val="00AE69D0"/>
    <w:rsid w:val="00AE75EE"/>
    <w:rsid w:val="00AF3A4B"/>
    <w:rsid w:val="00AF5511"/>
    <w:rsid w:val="00AF7509"/>
    <w:rsid w:val="00AF7529"/>
    <w:rsid w:val="00AF77F8"/>
    <w:rsid w:val="00B015F2"/>
    <w:rsid w:val="00B06E2E"/>
    <w:rsid w:val="00B06FED"/>
    <w:rsid w:val="00B0760F"/>
    <w:rsid w:val="00B10338"/>
    <w:rsid w:val="00B10881"/>
    <w:rsid w:val="00B131DF"/>
    <w:rsid w:val="00B13AB2"/>
    <w:rsid w:val="00B13B27"/>
    <w:rsid w:val="00B13D92"/>
    <w:rsid w:val="00B20B81"/>
    <w:rsid w:val="00B20CC8"/>
    <w:rsid w:val="00B2526A"/>
    <w:rsid w:val="00B31EBC"/>
    <w:rsid w:val="00B3225E"/>
    <w:rsid w:val="00B340A4"/>
    <w:rsid w:val="00B363DF"/>
    <w:rsid w:val="00B377EF"/>
    <w:rsid w:val="00B43499"/>
    <w:rsid w:val="00B45FEA"/>
    <w:rsid w:val="00B46376"/>
    <w:rsid w:val="00B50563"/>
    <w:rsid w:val="00B509C8"/>
    <w:rsid w:val="00B510A3"/>
    <w:rsid w:val="00B520AE"/>
    <w:rsid w:val="00B52ACD"/>
    <w:rsid w:val="00B53713"/>
    <w:rsid w:val="00B57DA3"/>
    <w:rsid w:val="00B60A53"/>
    <w:rsid w:val="00B620DB"/>
    <w:rsid w:val="00B6226D"/>
    <w:rsid w:val="00B65493"/>
    <w:rsid w:val="00B67CFC"/>
    <w:rsid w:val="00B70ECA"/>
    <w:rsid w:val="00B7209E"/>
    <w:rsid w:val="00B74C8B"/>
    <w:rsid w:val="00B767A6"/>
    <w:rsid w:val="00B7741E"/>
    <w:rsid w:val="00B803D3"/>
    <w:rsid w:val="00B81E76"/>
    <w:rsid w:val="00B833F0"/>
    <w:rsid w:val="00B84098"/>
    <w:rsid w:val="00B8425D"/>
    <w:rsid w:val="00B8772C"/>
    <w:rsid w:val="00B91180"/>
    <w:rsid w:val="00B93122"/>
    <w:rsid w:val="00B958D6"/>
    <w:rsid w:val="00B95D7F"/>
    <w:rsid w:val="00B96F89"/>
    <w:rsid w:val="00B96FEB"/>
    <w:rsid w:val="00B97B32"/>
    <w:rsid w:val="00BA385D"/>
    <w:rsid w:val="00BA6238"/>
    <w:rsid w:val="00BA6FCE"/>
    <w:rsid w:val="00BB585E"/>
    <w:rsid w:val="00BB6DEE"/>
    <w:rsid w:val="00BB7D5E"/>
    <w:rsid w:val="00BC1323"/>
    <w:rsid w:val="00BC2EEF"/>
    <w:rsid w:val="00BC6173"/>
    <w:rsid w:val="00BD08DE"/>
    <w:rsid w:val="00BE172A"/>
    <w:rsid w:val="00BE377A"/>
    <w:rsid w:val="00BE39F9"/>
    <w:rsid w:val="00BE424D"/>
    <w:rsid w:val="00BE570B"/>
    <w:rsid w:val="00BE60C0"/>
    <w:rsid w:val="00BE7915"/>
    <w:rsid w:val="00BE7E0E"/>
    <w:rsid w:val="00BF0D5C"/>
    <w:rsid w:val="00BF0F88"/>
    <w:rsid w:val="00BF2901"/>
    <w:rsid w:val="00BF3AE7"/>
    <w:rsid w:val="00BF552D"/>
    <w:rsid w:val="00BF6E6A"/>
    <w:rsid w:val="00C01AE7"/>
    <w:rsid w:val="00C0616E"/>
    <w:rsid w:val="00C106AF"/>
    <w:rsid w:val="00C11807"/>
    <w:rsid w:val="00C1509F"/>
    <w:rsid w:val="00C155B0"/>
    <w:rsid w:val="00C165E0"/>
    <w:rsid w:val="00C17EFD"/>
    <w:rsid w:val="00C207D9"/>
    <w:rsid w:val="00C23FFE"/>
    <w:rsid w:val="00C25AAC"/>
    <w:rsid w:val="00C32BF7"/>
    <w:rsid w:val="00C33A83"/>
    <w:rsid w:val="00C348E9"/>
    <w:rsid w:val="00C40112"/>
    <w:rsid w:val="00C4058B"/>
    <w:rsid w:val="00C411E5"/>
    <w:rsid w:val="00C417C2"/>
    <w:rsid w:val="00C44042"/>
    <w:rsid w:val="00C46AEB"/>
    <w:rsid w:val="00C51E2C"/>
    <w:rsid w:val="00C5214D"/>
    <w:rsid w:val="00C542FA"/>
    <w:rsid w:val="00C54987"/>
    <w:rsid w:val="00C55942"/>
    <w:rsid w:val="00C600F6"/>
    <w:rsid w:val="00C64DA5"/>
    <w:rsid w:val="00C64ED0"/>
    <w:rsid w:val="00C655D1"/>
    <w:rsid w:val="00C664EB"/>
    <w:rsid w:val="00C72606"/>
    <w:rsid w:val="00C73180"/>
    <w:rsid w:val="00C73452"/>
    <w:rsid w:val="00C73815"/>
    <w:rsid w:val="00C73E0D"/>
    <w:rsid w:val="00C74DB6"/>
    <w:rsid w:val="00C82F67"/>
    <w:rsid w:val="00C831CC"/>
    <w:rsid w:val="00C84102"/>
    <w:rsid w:val="00C84B70"/>
    <w:rsid w:val="00C86CC3"/>
    <w:rsid w:val="00C9032A"/>
    <w:rsid w:val="00C90F99"/>
    <w:rsid w:val="00C935E6"/>
    <w:rsid w:val="00C95A1B"/>
    <w:rsid w:val="00C95AFE"/>
    <w:rsid w:val="00C9672A"/>
    <w:rsid w:val="00CA071B"/>
    <w:rsid w:val="00CA0E4E"/>
    <w:rsid w:val="00CA29C1"/>
    <w:rsid w:val="00CA2A2C"/>
    <w:rsid w:val="00CA2A89"/>
    <w:rsid w:val="00CA2EE1"/>
    <w:rsid w:val="00CA3031"/>
    <w:rsid w:val="00CA4053"/>
    <w:rsid w:val="00CA46C0"/>
    <w:rsid w:val="00CA53A3"/>
    <w:rsid w:val="00CA6BB6"/>
    <w:rsid w:val="00CB067B"/>
    <w:rsid w:val="00CB15AF"/>
    <w:rsid w:val="00CB28AF"/>
    <w:rsid w:val="00CB5A45"/>
    <w:rsid w:val="00CC2C98"/>
    <w:rsid w:val="00CC3213"/>
    <w:rsid w:val="00CC3AF1"/>
    <w:rsid w:val="00CC4671"/>
    <w:rsid w:val="00CC4EAB"/>
    <w:rsid w:val="00CC5121"/>
    <w:rsid w:val="00CC7ADC"/>
    <w:rsid w:val="00CC7B23"/>
    <w:rsid w:val="00CD0255"/>
    <w:rsid w:val="00CD230E"/>
    <w:rsid w:val="00CD263B"/>
    <w:rsid w:val="00CD4899"/>
    <w:rsid w:val="00CD5FC0"/>
    <w:rsid w:val="00CD635B"/>
    <w:rsid w:val="00CE1C52"/>
    <w:rsid w:val="00CE44A7"/>
    <w:rsid w:val="00CE4D41"/>
    <w:rsid w:val="00CE5379"/>
    <w:rsid w:val="00CE7AB2"/>
    <w:rsid w:val="00CF04C5"/>
    <w:rsid w:val="00CF1756"/>
    <w:rsid w:val="00CF1833"/>
    <w:rsid w:val="00CF38FC"/>
    <w:rsid w:val="00CF53A5"/>
    <w:rsid w:val="00CF543C"/>
    <w:rsid w:val="00CF5EFE"/>
    <w:rsid w:val="00D01531"/>
    <w:rsid w:val="00D02426"/>
    <w:rsid w:val="00D026A0"/>
    <w:rsid w:val="00D03059"/>
    <w:rsid w:val="00D0742D"/>
    <w:rsid w:val="00D07708"/>
    <w:rsid w:val="00D121F3"/>
    <w:rsid w:val="00D15617"/>
    <w:rsid w:val="00D23380"/>
    <w:rsid w:val="00D23CC2"/>
    <w:rsid w:val="00D23FA9"/>
    <w:rsid w:val="00D25A34"/>
    <w:rsid w:val="00D25A4A"/>
    <w:rsid w:val="00D27126"/>
    <w:rsid w:val="00D27188"/>
    <w:rsid w:val="00D2789A"/>
    <w:rsid w:val="00D27F79"/>
    <w:rsid w:val="00D30E4A"/>
    <w:rsid w:val="00D33D52"/>
    <w:rsid w:val="00D352B3"/>
    <w:rsid w:val="00D43DF4"/>
    <w:rsid w:val="00D46E63"/>
    <w:rsid w:val="00D470FB"/>
    <w:rsid w:val="00D4749D"/>
    <w:rsid w:val="00D50613"/>
    <w:rsid w:val="00D508C6"/>
    <w:rsid w:val="00D535E9"/>
    <w:rsid w:val="00D57327"/>
    <w:rsid w:val="00D62DF2"/>
    <w:rsid w:val="00D63322"/>
    <w:rsid w:val="00D65649"/>
    <w:rsid w:val="00D664D6"/>
    <w:rsid w:val="00D6664F"/>
    <w:rsid w:val="00D70A30"/>
    <w:rsid w:val="00D72FDE"/>
    <w:rsid w:val="00D73551"/>
    <w:rsid w:val="00D73596"/>
    <w:rsid w:val="00D74C24"/>
    <w:rsid w:val="00D75000"/>
    <w:rsid w:val="00D75853"/>
    <w:rsid w:val="00D75CCD"/>
    <w:rsid w:val="00D817A8"/>
    <w:rsid w:val="00D82BA6"/>
    <w:rsid w:val="00D942F9"/>
    <w:rsid w:val="00D95340"/>
    <w:rsid w:val="00D955BD"/>
    <w:rsid w:val="00DA0029"/>
    <w:rsid w:val="00DA177B"/>
    <w:rsid w:val="00DA2CFA"/>
    <w:rsid w:val="00DA2DDD"/>
    <w:rsid w:val="00DA4DF8"/>
    <w:rsid w:val="00DA5AE2"/>
    <w:rsid w:val="00DA6726"/>
    <w:rsid w:val="00DB1B97"/>
    <w:rsid w:val="00DB1CB5"/>
    <w:rsid w:val="00DB4387"/>
    <w:rsid w:val="00DB5547"/>
    <w:rsid w:val="00DB6229"/>
    <w:rsid w:val="00DB6365"/>
    <w:rsid w:val="00DB7C11"/>
    <w:rsid w:val="00DB7CC1"/>
    <w:rsid w:val="00DC0372"/>
    <w:rsid w:val="00DC08D9"/>
    <w:rsid w:val="00DC12BA"/>
    <w:rsid w:val="00DC5287"/>
    <w:rsid w:val="00DC5835"/>
    <w:rsid w:val="00DC7EF7"/>
    <w:rsid w:val="00DD17BA"/>
    <w:rsid w:val="00DD1C35"/>
    <w:rsid w:val="00DD2856"/>
    <w:rsid w:val="00DD2FA7"/>
    <w:rsid w:val="00DD3D4B"/>
    <w:rsid w:val="00DD3F19"/>
    <w:rsid w:val="00DD5ABB"/>
    <w:rsid w:val="00DD7328"/>
    <w:rsid w:val="00DE3CB9"/>
    <w:rsid w:val="00DE466F"/>
    <w:rsid w:val="00DE473C"/>
    <w:rsid w:val="00DE48F7"/>
    <w:rsid w:val="00DE6688"/>
    <w:rsid w:val="00DE6D00"/>
    <w:rsid w:val="00DF3F32"/>
    <w:rsid w:val="00DF5C03"/>
    <w:rsid w:val="00DF5C7F"/>
    <w:rsid w:val="00DF700B"/>
    <w:rsid w:val="00DF7CDF"/>
    <w:rsid w:val="00E01A3D"/>
    <w:rsid w:val="00E02114"/>
    <w:rsid w:val="00E045F9"/>
    <w:rsid w:val="00E04BD1"/>
    <w:rsid w:val="00E0719E"/>
    <w:rsid w:val="00E10E0C"/>
    <w:rsid w:val="00E12E24"/>
    <w:rsid w:val="00E16CA1"/>
    <w:rsid w:val="00E2334B"/>
    <w:rsid w:val="00E25A4A"/>
    <w:rsid w:val="00E30B1A"/>
    <w:rsid w:val="00E31CC7"/>
    <w:rsid w:val="00E31EBC"/>
    <w:rsid w:val="00E33EA4"/>
    <w:rsid w:val="00E3491C"/>
    <w:rsid w:val="00E4060D"/>
    <w:rsid w:val="00E42F47"/>
    <w:rsid w:val="00E451CF"/>
    <w:rsid w:val="00E46026"/>
    <w:rsid w:val="00E47549"/>
    <w:rsid w:val="00E523E3"/>
    <w:rsid w:val="00E60259"/>
    <w:rsid w:val="00E613B1"/>
    <w:rsid w:val="00E62738"/>
    <w:rsid w:val="00E65389"/>
    <w:rsid w:val="00E719C1"/>
    <w:rsid w:val="00E738B5"/>
    <w:rsid w:val="00E7454A"/>
    <w:rsid w:val="00E77AD7"/>
    <w:rsid w:val="00E80572"/>
    <w:rsid w:val="00E83401"/>
    <w:rsid w:val="00E864A7"/>
    <w:rsid w:val="00E86F84"/>
    <w:rsid w:val="00E8781A"/>
    <w:rsid w:val="00E94C30"/>
    <w:rsid w:val="00E9635C"/>
    <w:rsid w:val="00EA0D2D"/>
    <w:rsid w:val="00EA1678"/>
    <w:rsid w:val="00EA39CA"/>
    <w:rsid w:val="00EB25BF"/>
    <w:rsid w:val="00EB28F8"/>
    <w:rsid w:val="00EB3243"/>
    <w:rsid w:val="00EB618B"/>
    <w:rsid w:val="00EC0C55"/>
    <w:rsid w:val="00EC43A1"/>
    <w:rsid w:val="00EC796A"/>
    <w:rsid w:val="00EC7F1E"/>
    <w:rsid w:val="00ED0CD4"/>
    <w:rsid w:val="00ED33F1"/>
    <w:rsid w:val="00ED6AB0"/>
    <w:rsid w:val="00ED7233"/>
    <w:rsid w:val="00EE47BD"/>
    <w:rsid w:val="00EF0572"/>
    <w:rsid w:val="00EF3754"/>
    <w:rsid w:val="00EF4B95"/>
    <w:rsid w:val="00F002CC"/>
    <w:rsid w:val="00F05160"/>
    <w:rsid w:val="00F05979"/>
    <w:rsid w:val="00F0661C"/>
    <w:rsid w:val="00F15474"/>
    <w:rsid w:val="00F20586"/>
    <w:rsid w:val="00F2259A"/>
    <w:rsid w:val="00F257BD"/>
    <w:rsid w:val="00F26997"/>
    <w:rsid w:val="00F2720A"/>
    <w:rsid w:val="00F379B6"/>
    <w:rsid w:val="00F4017F"/>
    <w:rsid w:val="00F41028"/>
    <w:rsid w:val="00F42727"/>
    <w:rsid w:val="00F43D84"/>
    <w:rsid w:val="00F52FFF"/>
    <w:rsid w:val="00F5550A"/>
    <w:rsid w:val="00F5607F"/>
    <w:rsid w:val="00F6099A"/>
    <w:rsid w:val="00F6108A"/>
    <w:rsid w:val="00F614DD"/>
    <w:rsid w:val="00F62EB5"/>
    <w:rsid w:val="00F63108"/>
    <w:rsid w:val="00F63ED3"/>
    <w:rsid w:val="00F66B02"/>
    <w:rsid w:val="00F70735"/>
    <w:rsid w:val="00F72CF0"/>
    <w:rsid w:val="00F73436"/>
    <w:rsid w:val="00F7387F"/>
    <w:rsid w:val="00F80EE8"/>
    <w:rsid w:val="00F8526A"/>
    <w:rsid w:val="00F85538"/>
    <w:rsid w:val="00F8641E"/>
    <w:rsid w:val="00F87330"/>
    <w:rsid w:val="00F914BB"/>
    <w:rsid w:val="00F91E53"/>
    <w:rsid w:val="00F93E67"/>
    <w:rsid w:val="00F94E65"/>
    <w:rsid w:val="00FA3623"/>
    <w:rsid w:val="00FA3BF5"/>
    <w:rsid w:val="00FA641E"/>
    <w:rsid w:val="00FA7D0A"/>
    <w:rsid w:val="00FB0295"/>
    <w:rsid w:val="00FB1B19"/>
    <w:rsid w:val="00FB2BAC"/>
    <w:rsid w:val="00FB3D58"/>
    <w:rsid w:val="00FB46AC"/>
    <w:rsid w:val="00FB5714"/>
    <w:rsid w:val="00FB6220"/>
    <w:rsid w:val="00FB64BD"/>
    <w:rsid w:val="00FB79F6"/>
    <w:rsid w:val="00FC0AAF"/>
    <w:rsid w:val="00FC3C75"/>
    <w:rsid w:val="00FC7081"/>
    <w:rsid w:val="00FD0362"/>
    <w:rsid w:val="00FD03F3"/>
    <w:rsid w:val="00FD56F9"/>
    <w:rsid w:val="00FD59C2"/>
    <w:rsid w:val="00FE03E4"/>
    <w:rsid w:val="00FE0718"/>
    <w:rsid w:val="00FE2ADB"/>
    <w:rsid w:val="00FE46C3"/>
    <w:rsid w:val="00FF0D79"/>
    <w:rsid w:val="00FF15F0"/>
    <w:rsid w:val="00FF36ED"/>
    <w:rsid w:val="00FF413F"/>
    <w:rsid w:val="00FF69F2"/>
    <w:rsid w:val="00FF7C3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6DA6BF-A681-42BF-A71B-5BDFF5B0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0D79"/>
    <w:pPr>
      <w:jc w:val="both"/>
    </w:pPr>
    <w:rPr>
      <w:sz w:val="24"/>
      <w:szCs w:val="24"/>
    </w:rPr>
  </w:style>
  <w:style w:type="paragraph" w:styleId="Cmsor1">
    <w:name w:val="heading 1"/>
    <w:basedOn w:val="Norml"/>
    <w:next w:val="Norml"/>
    <w:link w:val="Cmsor1Char"/>
    <w:uiPriority w:val="99"/>
    <w:qFormat/>
    <w:rsid w:val="00424AB7"/>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424AB7"/>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424AB7"/>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424AB7"/>
    <w:pPr>
      <w:keepNext/>
      <w:spacing w:before="240" w:after="60"/>
      <w:outlineLvl w:val="3"/>
    </w:pPr>
    <w:rPr>
      <w:b/>
      <w:bCs/>
      <w:sz w:val="28"/>
      <w:szCs w:val="28"/>
    </w:rPr>
  </w:style>
  <w:style w:type="paragraph" w:styleId="Cmsor5">
    <w:name w:val="heading 5"/>
    <w:basedOn w:val="Norml"/>
    <w:next w:val="Norml"/>
    <w:link w:val="Cmsor5Char"/>
    <w:uiPriority w:val="99"/>
    <w:qFormat/>
    <w:rsid w:val="00424AB7"/>
    <w:pPr>
      <w:spacing w:before="240" w:after="60"/>
      <w:outlineLvl w:val="4"/>
    </w:pPr>
    <w:rPr>
      <w:b/>
      <w:bCs/>
      <w:i/>
      <w:iCs/>
      <w:sz w:val="26"/>
      <w:szCs w:val="26"/>
    </w:rPr>
  </w:style>
  <w:style w:type="paragraph" w:styleId="Cmsor6">
    <w:name w:val="heading 6"/>
    <w:basedOn w:val="Norml"/>
    <w:next w:val="Norml"/>
    <w:link w:val="Cmsor6Char"/>
    <w:uiPriority w:val="99"/>
    <w:qFormat/>
    <w:rsid w:val="00424AB7"/>
    <w:pPr>
      <w:spacing w:before="240" w:after="60"/>
      <w:outlineLvl w:val="5"/>
    </w:pPr>
    <w:rPr>
      <w:b/>
      <w:bCs/>
      <w:sz w:val="22"/>
      <w:szCs w:val="22"/>
    </w:rPr>
  </w:style>
  <w:style w:type="paragraph" w:styleId="Cmsor7">
    <w:name w:val="heading 7"/>
    <w:basedOn w:val="Norml"/>
    <w:next w:val="Norml"/>
    <w:link w:val="Cmsor7Char"/>
    <w:uiPriority w:val="99"/>
    <w:qFormat/>
    <w:rsid w:val="00424AB7"/>
    <w:pPr>
      <w:spacing w:before="240" w:after="60"/>
      <w:outlineLvl w:val="6"/>
    </w:pPr>
  </w:style>
  <w:style w:type="paragraph" w:styleId="Cmsor8">
    <w:name w:val="heading 8"/>
    <w:basedOn w:val="Norml"/>
    <w:next w:val="Norml"/>
    <w:link w:val="Cmsor8Char"/>
    <w:uiPriority w:val="99"/>
    <w:qFormat/>
    <w:rsid w:val="00424AB7"/>
    <w:pPr>
      <w:spacing w:before="240" w:after="60"/>
      <w:outlineLvl w:val="7"/>
    </w:pPr>
    <w:rPr>
      <w:i/>
      <w:iCs/>
    </w:rPr>
  </w:style>
  <w:style w:type="paragraph" w:styleId="Cmsor9">
    <w:name w:val="heading 9"/>
    <w:basedOn w:val="Norml"/>
    <w:next w:val="Norml"/>
    <w:link w:val="Cmsor9Char"/>
    <w:uiPriority w:val="99"/>
    <w:qFormat/>
    <w:rsid w:val="00424AB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3C047D"/>
    <w:rPr>
      <w:rFonts w:ascii="Cambria" w:hAnsi="Cambria" w:cs="Times New Roman"/>
      <w:b/>
      <w:bCs/>
      <w:kern w:val="32"/>
      <w:sz w:val="32"/>
      <w:szCs w:val="32"/>
    </w:rPr>
  </w:style>
  <w:style w:type="character" w:customStyle="1" w:styleId="Cmsor2Char">
    <w:name w:val="Címsor 2 Char"/>
    <w:link w:val="Cmsor2"/>
    <w:uiPriority w:val="99"/>
    <w:semiHidden/>
    <w:locked/>
    <w:rsid w:val="003C047D"/>
    <w:rPr>
      <w:rFonts w:ascii="Cambria" w:hAnsi="Cambria" w:cs="Times New Roman"/>
      <w:b/>
      <w:bCs/>
      <w:i/>
      <w:iCs/>
      <w:sz w:val="28"/>
      <w:szCs w:val="28"/>
    </w:rPr>
  </w:style>
  <w:style w:type="character" w:customStyle="1" w:styleId="Cmsor3Char">
    <w:name w:val="Címsor 3 Char"/>
    <w:link w:val="Cmsor3"/>
    <w:uiPriority w:val="99"/>
    <w:semiHidden/>
    <w:locked/>
    <w:rsid w:val="003C047D"/>
    <w:rPr>
      <w:rFonts w:ascii="Cambria" w:hAnsi="Cambria" w:cs="Times New Roman"/>
      <w:b/>
      <w:bCs/>
      <w:sz w:val="26"/>
      <w:szCs w:val="26"/>
    </w:rPr>
  </w:style>
  <w:style w:type="character" w:customStyle="1" w:styleId="Cmsor4Char">
    <w:name w:val="Címsor 4 Char"/>
    <w:link w:val="Cmsor4"/>
    <w:uiPriority w:val="99"/>
    <w:semiHidden/>
    <w:locked/>
    <w:rsid w:val="003C047D"/>
    <w:rPr>
      <w:rFonts w:ascii="Calibri" w:hAnsi="Calibri" w:cs="Times New Roman"/>
      <w:b/>
      <w:bCs/>
      <w:sz w:val="28"/>
      <w:szCs w:val="28"/>
    </w:rPr>
  </w:style>
  <w:style w:type="character" w:customStyle="1" w:styleId="Cmsor5Char">
    <w:name w:val="Címsor 5 Char"/>
    <w:link w:val="Cmsor5"/>
    <w:uiPriority w:val="99"/>
    <w:semiHidden/>
    <w:locked/>
    <w:rsid w:val="003C047D"/>
    <w:rPr>
      <w:rFonts w:ascii="Calibri" w:hAnsi="Calibri" w:cs="Times New Roman"/>
      <w:b/>
      <w:bCs/>
      <w:i/>
      <w:iCs/>
      <w:sz w:val="26"/>
      <w:szCs w:val="26"/>
    </w:rPr>
  </w:style>
  <w:style w:type="character" w:customStyle="1" w:styleId="Cmsor6Char">
    <w:name w:val="Címsor 6 Char"/>
    <w:link w:val="Cmsor6"/>
    <w:uiPriority w:val="99"/>
    <w:semiHidden/>
    <w:locked/>
    <w:rsid w:val="003C047D"/>
    <w:rPr>
      <w:rFonts w:ascii="Calibri" w:hAnsi="Calibri" w:cs="Times New Roman"/>
      <w:b/>
      <w:bCs/>
    </w:rPr>
  </w:style>
  <w:style w:type="character" w:customStyle="1" w:styleId="Cmsor7Char">
    <w:name w:val="Címsor 7 Char"/>
    <w:link w:val="Cmsor7"/>
    <w:uiPriority w:val="99"/>
    <w:semiHidden/>
    <w:locked/>
    <w:rsid w:val="003C047D"/>
    <w:rPr>
      <w:rFonts w:ascii="Calibri" w:hAnsi="Calibri" w:cs="Times New Roman"/>
      <w:sz w:val="24"/>
      <w:szCs w:val="24"/>
    </w:rPr>
  </w:style>
  <w:style w:type="character" w:customStyle="1" w:styleId="Cmsor8Char">
    <w:name w:val="Címsor 8 Char"/>
    <w:link w:val="Cmsor8"/>
    <w:uiPriority w:val="99"/>
    <w:semiHidden/>
    <w:locked/>
    <w:rsid w:val="003C047D"/>
    <w:rPr>
      <w:rFonts w:ascii="Calibri" w:hAnsi="Calibri" w:cs="Times New Roman"/>
      <w:i/>
      <w:iCs/>
      <w:sz w:val="24"/>
      <w:szCs w:val="24"/>
    </w:rPr>
  </w:style>
  <w:style w:type="character" w:customStyle="1" w:styleId="Cmsor9Char">
    <w:name w:val="Címsor 9 Char"/>
    <w:link w:val="Cmsor9"/>
    <w:uiPriority w:val="99"/>
    <w:semiHidden/>
    <w:locked/>
    <w:rsid w:val="003C047D"/>
    <w:rPr>
      <w:rFonts w:ascii="Cambria" w:hAnsi="Cambria" w:cs="Times New Roman"/>
    </w:rPr>
  </w:style>
  <w:style w:type="paragraph" w:styleId="lfej">
    <w:name w:val="header"/>
    <w:basedOn w:val="Norml"/>
    <w:link w:val="lfejChar"/>
    <w:uiPriority w:val="99"/>
    <w:rsid w:val="00424AB7"/>
    <w:pPr>
      <w:tabs>
        <w:tab w:val="center" w:pos="4536"/>
        <w:tab w:val="right" w:pos="9072"/>
      </w:tabs>
    </w:pPr>
  </w:style>
  <w:style w:type="character" w:customStyle="1" w:styleId="lfejChar">
    <w:name w:val="Élőfej Char"/>
    <w:link w:val="lfej"/>
    <w:uiPriority w:val="99"/>
    <w:locked/>
    <w:rsid w:val="0015252C"/>
    <w:rPr>
      <w:rFonts w:cs="Times New Roman"/>
      <w:sz w:val="24"/>
      <w:lang w:val="hu-HU" w:eastAsia="hu-HU"/>
    </w:rPr>
  </w:style>
  <w:style w:type="paragraph" w:styleId="llb">
    <w:name w:val="footer"/>
    <w:basedOn w:val="Norml"/>
    <w:link w:val="llbChar"/>
    <w:uiPriority w:val="99"/>
    <w:rsid w:val="00424AB7"/>
    <w:pPr>
      <w:tabs>
        <w:tab w:val="center" w:pos="4536"/>
        <w:tab w:val="right" w:pos="9072"/>
      </w:tabs>
    </w:pPr>
  </w:style>
  <w:style w:type="character" w:customStyle="1" w:styleId="llbChar">
    <w:name w:val="Élőláb Char"/>
    <w:link w:val="llb"/>
    <w:uiPriority w:val="99"/>
    <w:locked/>
    <w:rsid w:val="0047710C"/>
    <w:rPr>
      <w:rFonts w:cs="Times New Roman"/>
      <w:sz w:val="24"/>
    </w:rPr>
  </w:style>
  <w:style w:type="paragraph" w:styleId="Buborkszveg">
    <w:name w:val="Balloon Text"/>
    <w:basedOn w:val="Norml"/>
    <w:link w:val="BuborkszvegChar"/>
    <w:uiPriority w:val="99"/>
    <w:semiHidden/>
    <w:rsid w:val="00C1509F"/>
    <w:rPr>
      <w:rFonts w:ascii="Tahoma" w:hAnsi="Tahoma" w:cs="Tahoma"/>
      <w:sz w:val="16"/>
      <w:szCs w:val="16"/>
    </w:rPr>
  </w:style>
  <w:style w:type="character" w:customStyle="1" w:styleId="BuborkszvegChar">
    <w:name w:val="Buborékszöveg Char"/>
    <w:link w:val="Buborkszveg"/>
    <w:uiPriority w:val="99"/>
    <w:semiHidden/>
    <w:locked/>
    <w:rsid w:val="003C047D"/>
    <w:rPr>
      <w:rFonts w:cs="Times New Roman"/>
      <w:sz w:val="2"/>
    </w:rPr>
  </w:style>
  <w:style w:type="paragraph" w:styleId="NormlWeb">
    <w:name w:val="Normal (Web)"/>
    <w:basedOn w:val="Norml"/>
    <w:uiPriority w:val="99"/>
    <w:rsid w:val="00424AB7"/>
    <w:pPr>
      <w:spacing w:before="100" w:beforeAutospacing="1" w:after="100" w:afterAutospacing="1"/>
    </w:pPr>
    <w:rPr>
      <w:color w:val="000000"/>
    </w:rPr>
  </w:style>
  <w:style w:type="table" w:styleId="Rcsostblzat">
    <w:name w:val="Table Grid"/>
    <w:basedOn w:val="Normltblzat"/>
    <w:uiPriority w:val="99"/>
    <w:rsid w:val="0056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Norml"/>
    <w:next w:val="Norml"/>
    <w:rsid w:val="0088332C"/>
    <w:pPr>
      <w:spacing w:after="160" w:line="240" w:lineRule="exact"/>
    </w:pPr>
    <w:rPr>
      <w:rFonts w:ascii="Tahoma" w:hAnsi="Tahoma"/>
      <w:sz w:val="20"/>
      <w:szCs w:val="20"/>
      <w:lang w:val="en-US" w:eastAsia="en-US"/>
    </w:rPr>
  </w:style>
  <w:style w:type="character" w:styleId="Hiperhivatkozs">
    <w:name w:val="Hyperlink"/>
    <w:uiPriority w:val="99"/>
    <w:rsid w:val="00AE5F56"/>
    <w:rPr>
      <w:rFonts w:cs="Times New Roman"/>
      <w:color w:val="003399"/>
      <w:u w:val="none"/>
      <w:effect w:val="none"/>
    </w:rPr>
  </w:style>
  <w:style w:type="paragraph" w:customStyle="1" w:styleId="CharCharChar">
    <w:name w:val="Char Char Char"/>
    <w:basedOn w:val="Norml"/>
    <w:next w:val="Norml"/>
    <w:uiPriority w:val="99"/>
    <w:rsid w:val="005C52E1"/>
    <w:pPr>
      <w:spacing w:after="160" w:line="240" w:lineRule="exact"/>
    </w:pPr>
    <w:rPr>
      <w:rFonts w:ascii="Tahoma" w:hAnsi="Tahoma"/>
      <w:sz w:val="20"/>
      <w:szCs w:val="20"/>
      <w:lang w:val="en-US" w:eastAsia="en-US"/>
    </w:rPr>
  </w:style>
  <w:style w:type="character" w:customStyle="1" w:styleId="CharChar4">
    <w:name w:val="Char Char4"/>
    <w:uiPriority w:val="99"/>
    <w:locked/>
    <w:rsid w:val="00FB0295"/>
    <w:rPr>
      <w:rFonts w:ascii="H-Times New Roman" w:hAnsi="H-Times New Roman"/>
      <w:sz w:val="20"/>
      <w:lang w:eastAsia="hu-HU"/>
    </w:rPr>
  </w:style>
  <w:style w:type="paragraph" w:customStyle="1" w:styleId="uj">
    <w:name w:val="uj"/>
    <w:basedOn w:val="Norml"/>
    <w:uiPriority w:val="99"/>
    <w:rsid w:val="007E5A9D"/>
    <w:pPr>
      <w:spacing w:before="100" w:beforeAutospacing="1" w:after="100" w:afterAutospacing="1"/>
    </w:pPr>
  </w:style>
  <w:style w:type="character" w:customStyle="1" w:styleId="apple-converted-space">
    <w:name w:val="apple-converted-space"/>
    <w:rsid w:val="00977EB7"/>
    <w:rPr>
      <w:rFonts w:cs="Times New Roman"/>
    </w:rPr>
  </w:style>
  <w:style w:type="character" w:styleId="Jegyzethivatkozs">
    <w:name w:val="annotation reference"/>
    <w:uiPriority w:val="99"/>
    <w:semiHidden/>
    <w:rsid w:val="00733368"/>
    <w:rPr>
      <w:rFonts w:cs="Times New Roman"/>
      <w:sz w:val="16"/>
    </w:rPr>
  </w:style>
  <w:style w:type="paragraph" w:styleId="Jegyzetszveg">
    <w:name w:val="annotation text"/>
    <w:basedOn w:val="Norml"/>
    <w:link w:val="JegyzetszvegChar"/>
    <w:uiPriority w:val="99"/>
    <w:semiHidden/>
    <w:rsid w:val="00733368"/>
    <w:rPr>
      <w:sz w:val="20"/>
      <w:szCs w:val="20"/>
    </w:rPr>
  </w:style>
  <w:style w:type="character" w:customStyle="1" w:styleId="JegyzetszvegChar">
    <w:name w:val="Jegyzetszöveg Char"/>
    <w:link w:val="Jegyzetszveg"/>
    <w:uiPriority w:val="99"/>
    <w:semiHidden/>
    <w:locked/>
    <w:rsid w:val="00733368"/>
    <w:rPr>
      <w:rFonts w:cs="Times New Roman"/>
    </w:rPr>
  </w:style>
  <w:style w:type="paragraph" w:styleId="Megjegyzstrgya">
    <w:name w:val="annotation subject"/>
    <w:basedOn w:val="Jegyzetszveg"/>
    <w:next w:val="Jegyzetszveg"/>
    <w:link w:val="MegjegyzstrgyaChar"/>
    <w:uiPriority w:val="99"/>
    <w:semiHidden/>
    <w:rsid w:val="00733368"/>
    <w:rPr>
      <w:b/>
      <w:bCs/>
    </w:rPr>
  </w:style>
  <w:style w:type="character" w:customStyle="1" w:styleId="MegjegyzstrgyaChar">
    <w:name w:val="Megjegyzés tárgya Char"/>
    <w:link w:val="Megjegyzstrgya"/>
    <w:uiPriority w:val="99"/>
    <w:semiHidden/>
    <w:locked/>
    <w:rsid w:val="00733368"/>
    <w:rPr>
      <w:rFonts w:cs="Times New Roman"/>
      <w:b/>
    </w:rPr>
  </w:style>
  <w:style w:type="paragraph" w:styleId="Szvegtrzsbehzssal3">
    <w:name w:val="Body Text Indent 3"/>
    <w:basedOn w:val="Norml"/>
    <w:link w:val="Szvegtrzsbehzssal3Char"/>
    <w:uiPriority w:val="99"/>
    <w:rsid w:val="00CD4899"/>
    <w:pPr>
      <w:spacing w:after="120"/>
      <w:ind w:left="283"/>
    </w:pPr>
    <w:rPr>
      <w:sz w:val="16"/>
      <w:szCs w:val="16"/>
    </w:rPr>
  </w:style>
  <w:style w:type="character" w:customStyle="1" w:styleId="Szvegtrzsbehzssal3Char">
    <w:name w:val="Szövegtörzs behúzással 3 Char"/>
    <w:link w:val="Szvegtrzsbehzssal3"/>
    <w:uiPriority w:val="99"/>
    <w:locked/>
    <w:rsid w:val="00CD4899"/>
    <w:rPr>
      <w:rFonts w:cs="Times New Roman"/>
      <w:sz w:val="16"/>
    </w:rPr>
  </w:style>
  <w:style w:type="paragraph" w:styleId="Listaszerbekezds">
    <w:name w:val="List Paragraph"/>
    <w:basedOn w:val="Norml"/>
    <w:uiPriority w:val="99"/>
    <w:qFormat/>
    <w:rsid w:val="00CA2A2C"/>
    <w:pPr>
      <w:ind w:left="708" w:hanging="357"/>
    </w:pPr>
  </w:style>
  <w:style w:type="paragraph" w:customStyle="1" w:styleId="np">
    <w:name w:val="np"/>
    <w:basedOn w:val="Norml"/>
    <w:rsid w:val="00ED0CD4"/>
    <w:pPr>
      <w:spacing w:after="20"/>
    </w:pPr>
  </w:style>
  <w:style w:type="paragraph" w:styleId="Nincstrkz">
    <w:name w:val="No Spacing"/>
    <w:uiPriority w:val="1"/>
    <w:qFormat/>
    <w:rsid w:val="00457952"/>
    <w:pPr>
      <w:jc w:val="both"/>
    </w:pPr>
    <w:rPr>
      <w:sz w:val="24"/>
      <w:szCs w:val="24"/>
    </w:rPr>
  </w:style>
  <w:style w:type="paragraph" w:customStyle="1" w:styleId="Cmsor40">
    <w:name w:val="Címsor_4"/>
    <w:basedOn w:val="Norml"/>
    <w:rsid w:val="00983B5D"/>
    <w:pPr>
      <w:spacing w:before="120" w:line="360" w:lineRule="auto"/>
    </w:pPr>
    <w:rPr>
      <w:b/>
    </w:rPr>
  </w:style>
  <w:style w:type="paragraph" w:customStyle="1" w:styleId="cf0">
    <w:name w:val="cf0"/>
    <w:basedOn w:val="Norml"/>
    <w:rsid w:val="004F63D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039">
      <w:bodyDiv w:val="1"/>
      <w:marLeft w:val="0"/>
      <w:marRight w:val="0"/>
      <w:marTop w:val="0"/>
      <w:marBottom w:val="0"/>
      <w:divBdr>
        <w:top w:val="none" w:sz="0" w:space="0" w:color="auto"/>
        <w:left w:val="none" w:sz="0" w:space="0" w:color="auto"/>
        <w:bottom w:val="none" w:sz="0" w:space="0" w:color="auto"/>
        <w:right w:val="none" w:sz="0" w:space="0" w:color="auto"/>
      </w:divBdr>
    </w:div>
    <w:div w:id="73019132">
      <w:bodyDiv w:val="1"/>
      <w:marLeft w:val="0"/>
      <w:marRight w:val="0"/>
      <w:marTop w:val="0"/>
      <w:marBottom w:val="0"/>
      <w:divBdr>
        <w:top w:val="none" w:sz="0" w:space="0" w:color="auto"/>
        <w:left w:val="none" w:sz="0" w:space="0" w:color="auto"/>
        <w:bottom w:val="none" w:sz="0" w:space="0" w:color="auto"/>
        <w:right w:val="none" w:sz="0" w:space="0" w:color="auto"/>
      </w:divBdr>
    </w:div>
    <w:div w:id="76632332">
      <w:bodyDiv w:val="1"/>
      <w:marLeft w:val="0"/>
      <w:marRight w:val="0"/>
      <w:marTop w:val="0"/>
      <w:marBottom w:val="0"/>
      <w:divBdr>
        <w:top w:val="none" w:sz="0" w:space="0" w:color="auto"/>
        <w:left w:val="none" w:sz="0" w:space="0" w:color="auto"/>
        <w:bottom w:val="none" w:sz="0" w:space="0" w:color="auto"/>
        <w:right w:val="none" w:sz="0" w:space="0" w:color="auto"/>
      </w:divBdr>
    </w:div>
    <w:div w:id="87702903">
      <w:bodyDiv w:val="1"/>
      <w:marLeft w:val="0"/>
      <w:marRight w:val="0"/>
      <w:marTop w:val="0"/>
      <w:marBottom w:val="0"/>
      <w:divBdr>
        <w:top w:val="none" w:sz="0" w:space="0" w:color="auto"/>
        <w:left w:val="none" w:sz="0" w:space="0" w:color="auto"/>
        <w:bottom w:val="none" w:sz="0" w:space="0" w:color="auto"/>
        <w:right w:val="none" w:sz="0" w:space="0" w:color="auto"/>
      </w:divBdr>
    </w:div>
    <w:div w:id="143396435">
      <w:bodyDiv w:val="1"/>
      <w:marLeft w:val="0"/>
      <w:marRight w:val="0"/>
      <w:marTop w:val="0"/>
      <w:marBottom w:val="0"/>
      <w:divBdr>
        <w:top w:val="none" w:sz="0" w:space="0" w:color="auto"/>
        <w:left w:val="none" w:sz="0" w:space="0" w:color="auto"/>
        <w:bottom w:val="none" w:sz="0" w:space="0" w:color="auto"/>
        <w:right w:val="none" w:sz="0" w:space="0" w:color="auto"/>
      </w:divBdr>
    </w:div>
    <w:div w:id="148324261">
      <w:bodyDiv w:val="1"/>
      <w:marLeft w:val="0"/>
      <w:marRight w:val="0"/>
      <w:marTop w:val="0"/>
      <w:marBottom w:val="0"/>
      <w:divBdr>
        <w:top w:val="none" w:sz="0" w:space="0" w:color="auto"/>
        <w:left w:val="none" w:sz="0" w:space="0" w:color="auto"/>
        <w:bottom w:val="none" w:sz="0" w:space="0" w:color="auto"/>
        <w:right w:val="none" w:sz="0" w:space="0" w:color="auto"/>
      </w:divBdr>
    </w:div>
    <w:div w:id="156305451">
      <w:bodyDiv w:val="1"/>
      <w:marLeft w:val="0"/>
      <w:marRight w:val="0"/>
      <w:marTop w:val="0"/>
      <w:marBottom w:val="0"/>
      <w:divBdr>
        <w:top w:val="none" w:sz="0" w:space="0" w:color="auto"/>
        <w:left w:val="none" w:sz="0" w:space="0" w:color="auto"/>
        <w:bottom w:val="none" w:sz="0" w:space="0" w:color="auto"/>
        <w:right w:val="none" w:sz="0" w:space="0" w:color="auto"/>
      </w:divBdr>
    </w:div>
    <w:div w:id="156576155">
      <w:bodyDiv w:val="1"/>
      <w:marLeft w:val="0"/>
      <w:marRight w:val="0"/>
      <w:marTop w:val="0"/>
      <w:marBottom w:val="0"/>
      <w:divBdr>
        <w:top w:val="none" w:sz="0" w:space="0" w:color="auto"/>
        <w:left w:val="none" w:sz="0" w:space="0" w:color="auto"/>
        <w:bottom w:val="none" w:sz="0" w:space="0" w:color="auto"/>
        <w:right w:val="none" w:sz="0" w:space="0" w:color="auto"/>
      </w:divBdr>
    </w:div>
    <w:div w:id="191651824">
      <w:marLeft w:val="0"/>
      <w:marRight w:val="0"/>
      <w:marTop w:val="0"/>
      <w:marBottom w:val="0"/>
      <w:divBdr>
        <w:top w:val="none" w:sz="0" w:space="0" w:color="auto"/>
        <w:left w:val="none" w:sz="0" w:space="0" w:color="auto"/>
        <w:bottom w:val="none" w:sz="0" w:space="0" w:color="auto"/>
        <w:right w:val="none" w:sz="0" w:space="0" w:color="auto"/>
      </w:divBdr>
      <w:divsChild>
        <w:div w:id="191652042">
          <w:marLeft w:val="0"/>
          <w:marRight w:val="0"/>
          <w:marTop w:val="0"/>
          <w:marBottom w:val="0"/>
          <w:divBdr>
            <w:top w:val="none" w:sz="0" w:space="0" w:color="auto"/>
            <w:left w:val="none" w:sz="0" w:space="0" w:color="auto"/>
            <w:bottom w:val="none" w:sz="0" w:space="0" w:color="auto"/>
            <w:right w:val="none" w:sz="0" w:space="0" w:color="auto"/>
          </w:divBdr>
          <w:divsChild>
            <w:div w:id="1916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25">
      <w:marLeft w:val="0"/>
      <w:marRight w:val="0"/>
      <w:marTop w:val="0"/>
      <w:marBottom w:val="0"/>
      <w:divBdr>
        <w:top w:val="none" w:sz="0" w:space="0" w:color="auto"/>
        <w:left w:val="none" w:sz="0" w:space="0" w:color="auto"/>
        <w:bottom w:val="none" w:sz="0" w:space="0" w:color="auto"/>
        <w:right w:val="none" w:sz="0" w:space="0" w:color="auto"/>
      </w:divBdr>
      <w:divsChild>
        <w:div w:id="191652004">
          <w:marLeft w:val="0"/>
          <w:marRight w:val="0"/>
          <w:marTop w:val="0"/>
          <w:marBottom w:val="0"/>
          <w:divBdr>
            <w:top w:val="none" w:sz="0" w:space="0" w:color="auto"/>
            <w:left w:val="none" w:sz="0" w:space="0" w:color="auto"/>
            <w:bottom w:val="none" w:sz="0" w:space="0" w:color="auto"/>
            <w:right w:val="none" w:sz="0" w:space="0" w:color="auto"/>
          </w:divBdr>
          <w:divsChild>
            <w:div w:id="1916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27">
      <w:marLeft w:val="0"/>
      <w:marRight w:val="0"/>
      <w:marTop w:val="0"/>
      <w:marBottom w:val="0"/>
      <w:divBdr>
        <w:top w:val="none" w:sz="0" w:space="0" w:color="auto"/>
        <w:left w:val="none" w:sz="0" w:space="0" w:color="auto"/>
        <w:bottom w:val="none" w:sz="0" w:space="0" w:color="auto"/>
        <w:right w:val="none" w:sz="0" w:space="0" w:color="auto"/>
      </w:divBdr>
      <w:divsChild>
        <w:div w:id="191652070">
          <w:marLeft w:val="0"/>
          <w:marRight w:val="0"/>
          <w:marTop w:val="0"/>
          <w:marBottom w:val="0"/>
          <w:divBdr>
            <w:top w:val="none" w:sz="0" w:space="0" w:color="auto"/>
            <w:left w:val="none" w:sz="0" w:space="0" w:color="auto"/>
            <w:bottom w:val="none" w:sz="0" w:space="0" w:color="auto"/>
            <w:right w:val="none" w:sz="0" w:space="0" w:color="auto"/>
          </w:divBdr>
          <w:divsChild>
            <w:div w:id="191651927">
              <w:marLeft w:val="0"/>
              <w:marRight w:val="0"/>
              <w:marTop w:val="0"/>
              <w:marBottom w:val="0"/>
              <w:divBdr>
                <w:top w:val="none" w:sz="0" w:space="0" w:color="auto"/>
                <w:left w:val="none" w:sz="0" w:space="0" w:color="auto"/>
                <w:bottom w:val="none" w:sz="0" w:space="0" w:color="auto"/>
                <w:right w:val="none" w:sz="0" w:space="0" w:color="auto"/>
              </w:divBdr>
              <w:divsChild>
                <w:div w:id="191651910">
                  <w:marLeft w:val="0"/>
                  <w:marRight w:val="0"/>
                  <w:marTop w:val="0"/>
                  <w:marBottom w:val="0"/>
                  <w:divBdr>
                    <w:top w:val="none" w:sz="0" w:space="0" w:color="auto"/>
                    <w:left w:val="none" w:sz="0" w:space="0" w:color="auto"/>
                    <w:bottom w:val="none" w:sz="0" w:space="0" w:color="auto"/>
                    <w:right w:val="none" w:sz="0" w:space="0" w:color="auto"/>
                  </w:divBdr>
                  <w:divsChild>
                    <w:div w:id="191651882">
                      <w:marLeft w:val="0"/>
                      <w:marRight w:val="0"/>
                      <w:marTop w:val="0"/>
                      <w:marBottom w:val="0"/>
                      <w:divBdr>
                        <w:top w:val="none" w:sz="0" w:space="0" w:color="auto"/>
                        <w:left w:val="none" w:sz="0" w:space="0" w:color="auto"/>
                        <w:bottom w:val="none" w:sz="0" w:space="0" w:color="auto"/>
                        <w:right w:val="none" w:sz="0" w:space="0" w:color="auto"/>
                      </w:divBdr>
                      <w:divsChild>
                        <w:div w:id="1916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1828">
      <w:marLeft w:val="0"/>
      <w:marRight w:val="0"/>
      <w:marTop w:val="0"/>
      <w:marBottom w:val="0"/>
      <w:divBdr>
        <w:top w:val="none" w:sz="0" w:space="0" w:color="auto"/>
        <w:left w:val="none" w:sz="0" w:space="0" w:color="auto"/>
        <w:bottom w:val="none" w:sz="0" w:space="0" w:color="auto"/>
        <w:right w:val="none" w:sz="0" w:space="0" w:color="auto"/>
      </w:divBdr>
    </w:div>
    <w:div w:id="191651833">
      <w:marLeft w:val="0"/>
      <w:marRight w:val="0"/>
      <w:marTop w:val="0"/>
      <w:marBottom w:val="0"/>
      <w:divBdr>
        <w:top w:val="none" w:sz="0" w:space="0" w:color="auto"/>
        <w:left w:val="none" w:sz="0" w:space="0" w:color="auto"/>
        <w:bottom w:val="none" w:sz="0" w:space="0" w:color="auto"/>
        <w:right w:val="none" w:sz="0" w:space="0" w:color="auto"/>
      </w:divBdr>
      <w:divsChild>
        <w:div w:id="191652007">
          <w:marLeft w:val="0"/>
          <w:marRight w:val="0"/>
          <w:marTop w:val="0"/>
          <w:marBottom w:val="0"/>
          <w:divBdr>
            <w:top w:val="none" w:sz="0" w:space="0" w:color="auto"/>
            <w:left w:val="none" w:sz="0" w:space="0" w:color="auto"/>
            <w:bottom w:val="none" w:sz="0" w:space="0" w:color="auto"/>
            <w:right w:val="none" w:sz="0" w:space="0" w:color="auto"/>
          </w:divBdr>
          <w:divsChild>
            <w:div w:id="1916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34">
      <w:marLeft w:val="0"/>
      <w:marRight w:val="0"/>
      <w:marTop w:val="0"/>
      <w:marBottom w:val="0"/>
      <w:divBdr>
        <w:top w:val="none" w:sz="0" w:space="0" w:color="auto"/>
        <w:left w:val="none" w:sz="0" w:space="0" w:color="auto"/>
        <w:bottom w:val="none" w:sz="0" w:space="0" w:color="auto"/>
        <w:right w:val="none" w:sz="0" w:space="0" w:color="auto"/>
      </w:divBdr>
    </w:div>
    <w:div w:id="191651835">
      <w:marLeft w:val="0"/>
      <w:marRight w:val="0"/>
      <w:marTop w:val="0"/>
      <w:marBottom w:val="0"/>
      <w:divBdr>
        <w:top w:val="none" w:sz="0" w:space="0" w:color="auto"/>
        <w:left w:val="none" w:sz="0" w:space="0" w:color="auto"/>
        <w:bottom w:val="none" w:sz="0" w:space="0" w:color="auto"/>
        <w:right w:val="none" w:sz="0" w:space="0" w:color="auto"/>
      </w:divBdr>
    </w:div>
    <w:div w:id="191651836">
      <w:marLeft w:val="0"/>
      <w:marRight w:val="0"/>
      <w:marTop w:val="0"/>
      <w:marBottom w:val="0"/>
      <w:divBdr>
        <w:top w:val="none" w:sz="0" w:space="0" w:color="auto"/>
        <w:left w:val="none" w:sz="0" w:space="0" w:color="auto"/>
        <w:bottom w:val="none" w:sz="0" w:space="0" w:color="auto"/>
        <w:right w:val="none" w:sz="0" w:space="0" w:color="auto"/>
      </w:divBdr>
    </w:div>
    <w:div w:id="191651839">
      <w:marLeft w:val="0"/>
      <w:marRight w:val="0"/>
      <w:marTop w:val="0"/>
      <w:marBottom w:val="0"/>
      <w:divBdr>
        <w:top w:val="none" w:sz="0" w:space="0" w:color="auto"/>
        <w:left w:val="none" w:sz="0" w:space="0" w:color="auto"/>
        <w:bottom w:val="none" w:sz="0" w:space="0" w:color="auto"/>
        <w:right w:val="none" w:sz="0" w:space="0" w:color="auto"/>
      </w:divBdr>
      <w:divsChild>
        <w:div w:id="191652092">
          <w:marLeft w:val="0"/>
          <w:marRight w:val="0"/>
          <w:marTop w:val="0"/>
          <w:marBottom w:val="0"/>
          <w:divBdr>
            <w:top w:val="none" w:sz="0" w:space="0" w:color="auto"/>
            <w:left w:val="none" w:sz="0" w:space="0" w:color="auto"/>
            <w:bottom w:val="none" w:sz="0" w:space="0" w:color="auto"/>
            <w:right w:val="none" w:sz="0" w:space="0" w:color="auto"/>
          </w:divBdr>
          <w:divsChild>
            <w:div w:id="1916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40">
      <w:marLeft w:val="0"/>
      <w:marRight w:val="0"/>
      <w:marTop w:val="0"/>
      <w:marBottom w:val="0"/>
      <w:divBdr>
        <w:top w:val="none" w:sz="0" w:space="0" w:color="auto"/>
        <w:left w:val="none" w:sz="0" w:space="0" w:color="auto"/>
        <w:bottom w:val="none" w:sz="0" w:space="0" w:color="auto"/>
        <w:right w:val="none" w:sz="0" w:space="0" w:color="auto"/>
      </w:divBdr>
      <w:divsChild>
        <w:div w:id="191652088">
          <w:marLeft w:val="0"/>
          <w:marRight w:val="0"/>
          <w:marTop w:val="0"/>
          <w:marBottom w:val="0"/>
          <w:divBdr>
            <w:top w:val="none" w:sz="0" w:space="0" w:color="auto"/>
            <w:left w:val="none" w:sz="0" w:space="0" w:color="auto"/>
            <w:bottom w:val="none" w:sz="0" w:space="0" w:color="auto"/>
            <w:right w:val="none" w:sz="0" w:space="0" w:color="auto"/>
          </w:divBdr>
          <w:divsChild>
            <w:div w:id="1916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48">
      <w:marLeft w:val="0"/>
      <w:marRight w:val="0"/>
      <w:marTop w:val="0"/>
      <w:marBottom w:val="0"/>
      <w:divBdr>
        <w:top w:val="none" w:sz="0" w:space="0" w:color="auto"/>
        <w:left w:val="none" w:sz="0" w:space="0" w:color="auto"/>
        <w:bottom w:val="none" w:sz="0" w:space="0" w:color="auto"/>
        <w:right w:val="none" w:sz="0" w:space="0" w:color="auto"/>
      </w:divBdr>
    </w:div>
    <w:div w:id="191651849">
      <w:marLeft w:val="0"/>
      <w:marRight w:val="0"/>
      <w:marTop w:val="0"/>
      <w:marBottom w:val="0"/>
      <w:divBdr>
        <w:top w:val="none" w:sz="0" w:space="0" w:color="auto"/>
        <w:left w:val="none" w:sz="0" w:space="0" w:color="auto"/>
        <w:bottom w:val="none" w:sz="0" w:space="0" w:color="auto"/>
        <w:right w:val="none" w:sz="0" w:space="0" w:color="auto"/>
      </w:divBdr>
      <w:divsChild>
        <w:div w:id="191652194">
          <w:marLeft w:val="0"/>
          <w:marRight w:val="0"/>
          <w:marTop w:val="0"/>
          <w:marBottom w:val="0"/>
          <w:divBdr>
            <w:top w:val="none" w:sz="0" w:space="0" w:color="auto"/>
            <w:left w:val="none" w:sz="0" w:space="0" w:color="auto"/>
            <w:bottom w:val="none" w:sz="0" w:space="0" w:color="auto"/>
            <w:right w:val="none" w:sz="0" w:space="0" w:color="auto"/>
          </w:divBdr>
          <w:divsChild>
            <w:div w:id="1916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50">
      <w:marLeft w:val="0"/>
      <w:marRight w:val="0"/>
      <w:marTop w:val="0"/>
      <w:marBottom w:val="0"/>
      <w:divBdr>
        <w:top w:val="none" w:sz="0" w:space="0" w:color="auto"/>
        <w:left w:val="none" w:sz="0" w:space="0" w:color="auto"/>
        <w:bottom w:val="none" w:sz="0" w:space="0" w:color="auto"/>
        <w:right w:val="none" w:sz="0" w:space="0" w:color="auto"/>
      </w:divBdr>
    </w:div>
    <w:div w:id="191651851">
      <w:marLeft w:val="0"/>
      <w:marRight w:val="0"/>
      <w:marTop w:val="0"/>
      <w:marBottom w:val="0"/>
      <w:divBdr>
        <w:top w:val="none" w:sz="0" w:space="0" w:color="auto"/>
        <w:left w:val="none" w:sz="0" w:space="0" w:color="auto"/>
        <w:bottom w:val="none" w:sz="0" w:space="0" w:color="auto"/>
        <w:right w:val="none" w:sz="0" w:space="0" w:color="auto"/>
      </w:divBdr>
    </w:div>
    <w:div w:id="191651852">
      <w:marLeft w:val="0"/>
      <w:marRight w:val="0"/>
      <w:marTop w:val="0"/>
      <w:marBottom w:val="0"/>
      <w:divBdr>
        <w:top w:val="none" w:sz="0" w:space="0" w:color="auto"/>
        <w:left w:val="none" w:sz="0" w:space="0" w:color="auto"/>
        <w:bottom w:val="none" w:sz="0" w:space="0" w:color="auto"/>
        <w:right w:val="none" w:sz="0" w:space="0" w:color="auto"/>
      </w:divBdr>
      <w:divsChild>
        <w:div w:id="191651939">
          <w:marLeft w:val="0"/>
          <w:marRight w:val="0"/>
          <w:marTop w:val="0"/>
          <w:marBottom w:val="0"/>
          <w:divBdr>
            <w:top w:val="none" w:sz="0" w:space="0" w:color="auto"/>
            <w:left w:val="none" w:sz="0" w:space="0" w:color="auto"/>
            <w:bottom w:val="none" w:sz="0" w:space="0" w:color="auto"/>
            <w:right w:val="none" w:sz="0" w:space="0" w:color="auto"/>
          </w:divBdr>
          <w:divsChild>
            <w:div w:id="1916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53">
      <w:marLeft w:val="0"/>
      <w:marRight w:val="0"/>
      <w:marTop w:val="0"/>
      <w:marBottom w:val="0"/>
      <w:divBdr>
        <w:top w:val="none" w:sz="0" w:space="0" w:color="auto"/>
        <w:left w:val="none" w:sz="0" w:space="0" w:color="auto"/>
        <w:bottom w:val="none" w:sz="0" w:space="0" w:color="auto"/>
        <w:right w:val="none" w:sz="0" w:space="0" w:color="auto"/>
      </w:divBdr>
      <w:divsChild>
        <w:div w:id="191651890">
          <w:marLeft w:val="0"/>
          <w:marRight w:val="0"/>
          <w:marTop w:val="0"/>
          <w:marBottom w:val="0"/>
          <w:divBdr>
            <w:top w:val="none" w:sz="0" w:space="0" w:color="auto"/>
            <w:left w:val="none" w:sz="0" w:space="0" w:color="auto"/>
            <w:bottom w:val="none" w:sz="0" w:space="0" w:color="auto"/>
            <w:right w:val="none" w:sz="0" w:space="0" w:color="auto"/>
          </w:divBdr>
          <w:divsChild>
            <w:div w:id="1916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54">
      <w:marLeft w:val="0"/>
      <w:marRight w:val="0"/>
      <w:marTop w:val="0"/>
      <w:marBottom w:val="0"/>
      <w:divBdr>
        <w:top w:val="none" w:sz="0" w:space="0" w:color="auto"/>
        <w:left w:val="none" w:sz="0" w:space="0" w:color="auto"/>
        <w:bottom w:val="none" w:sz="0" w:space="0" w:color="auto"/>
        <w:right w:val="none" w:sz="0" w:space="0" w:color="auto"/>
      </w:divBdr>
      <w:divsChild>
        <w:div w:id="191652037">
          <w:marLeft w:val="0"/>
          <w:marRight w:val="0"/>
          <w:marTop w:val="0"/>
          <w:marBottom w:val="0"/>
          <w:divBdr>
            <w:top w:val="none" w:sz="0" w:space="0" w:color="auto"/>
            <w:left w:val="none" w:sz="0" w:space="0" w:color="auto"/>
            <w:bottom w:val="none" w:sz="0" w:space="0" w:color="auto"/>
            <w:right w:val="none" w:sz="0" w:space="0" w:color="auto"/>
          </w:divBdr>
          <w:divsChild>
            <w:div w:id="1916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59">
      <w:marLeft w:val="0"/>
      <w:marRight w:val="0"/>
      <w:marTop w:val="0"/>
      <w:marBottom w:val="0"/>
      <w:divBdr>
        <w:top w:val="none" w:sz="0" w:space="0" w:color="auto"/>
        <w:left w:val="none" w:sz="0" w:space="0" w:color="auto"/>
        <w:bottom w:val="none" w:sz="0" w:space="0" w:color="auto"/>
        <w:right w:val="none" w:sz="0" w:space="0" w:color="auto"/>
      </w:divBdr>
    </w:div>
    <w:div w:id="191651863">
      <w:marLeft w:val="0"/>
      <w:marRight w:val="0"/>
      <w:marTop w:val="0"/>
      <w:marBottom w:val="0"/>
      <w:divBdr>
        <w:top w:val="none" w:sz="0" w:space="0" w:color="auto"/>
        <w:left w:val="none" w:sz="0" w:space="0" w:color="auto"/>
        <w:bottom w:val="none" w:sz="0" w:space="0" w:color="auto"/>
        <w:right w:val="none" w:sz="0" w:space="0" w:color="auto"/>
      </w:divBdr>
      <w:divsChild>
        <w:div w:id="191652189">
          <w:marLeft w:val="0"/>
          <w:marRight w:val="0"/>
          <w:marTop w:val="0"/>
          <w:marBottom w:val="0"/>
          <w:divBdr>
            <w:top w:val="none" w:sz="0" w:space="0" w:color="auto"/>
            <w:left w:val="none" w:sz="0" w:space="0" w:color="auto"/>
            <w:bottom w:val="none" w:sz="0" w:space="0" w:color="auto"/>
            <w:right w:val="none" w:sz="0" w:space="0" w:color="auto"/>
          </w:divBdr>
          <w:divsChild>
            <w:div w:id="1916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64">
      <w:marLeft w:val="0"/>
      <w:marRight w:val="0"/>
      <w:marTop w:val="0"/>
      <w:marBottom w:val="0"/>
      <w:divBdr>
        <w:top w:val="none" w:sz="0" w:space="0" w:color="auto"/>
        <w:left w:val="none" w:sz="0" w:space="0" w:color="auto"/>
        <w:bottom w:val="none" w:sz="0" w:space="0" w:color="auto"/>
        <w:right w:val="none" w:sz="0" w:space="0" w:color="auto"/>
      </w:divBdr>
      <w:divsChild>
        <w:div w:id="191652047">
          <w:marLeft w:val="0"/>
          <w:marRight w:val="0"/>
          <w:marTop w:val="0"/>
          <w:marBottom w:val="0"/>
          <w:divBdr>
            <w:top w:val="none" w:sz="0" w:space="0" w:color="auto"/>
            <w:left w:val="none" w:sz="0" w:space="0" w:color="auto"/>
            <w:bottom w:val="none" w:sz="0" w:space="0" w:color="auto"/>
            <w:right w:val="none" w:sz="0" w:space="0" w:color="auto"/>
          </w:divBdr>
          <w:divsChild>
            <w:div w:id="1916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66">
      <w:marLeft w:val="0"/>
      <w:marRight w:val="0"/>
      <w:marTop w:val="0"/>
      <w:marBottom w:val="0"/>
      <w:divBdr>
        <w:top w:val="none" w:sz="0" w:space="0" w:color="auto"/>
        <w:left w:val="none" w:sz="0" w:space="0" w:color="auto"/>
        <w:bottom w:val="none" w:sz="0" w:space="0" w:color="auto"/>
        <w:right w:val="none" w:sz="0" w:space="0" w:color="auto"/>
      </w:divBdr>
      <w:divsChild>
        <w:div w:id="191651998">
          <w:marLeft w:val="0"/>
          <w:marRight w:val="0"/>
          <w:marTop w:val="0"/>
          <w:marBottom w:val="0"/>
          <w:divBdr>
            <w:top w:val="none" w:sz="0" w:space="0" w:color="auto"/>
            <w:left w:val="none" w:sz="0" w:space="0" w:color="auto"/>
            <w:bottom w:val="none" w:sz="0" w:space="0" w:color="auto"/>
            <w:right w:val="none" w:sz="0" w:space="0" w:color="auto"/>
          </w:divBdr>
          <w:divsChild>
            <w:div w:id="1916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70">
      <w:marLeft w:val="0"/>
      <w:marRight w:val="0"/>
      <w:marTop w:val="0"/>
      <w:marBottom w:val="0"/>
      <w:divBdr>
        <w:top w:val="none" w:sz="0" w:space="0" w:color="auto"/>
        <w:left w:val="none" w:sz="0" w:space="0" w:color="auto"/>
        <w:bottom w:val="none" w:sz="0" w:space="0" w:color="auto"/>
        <w:right w:val="none" w:sz="0" w:space="0" w:color="auto"/>
      </w:divBdr>
      <w:divsChild>
        <w:div w:id="191652085">
          <w:marLeft w:val="0"/>
          <w:marRight w:val="0"/>
          <w:marTop w:val="0"/>
          <w:marBottom w:val="0"/>
          <w:divBdr>
            <w:top w:val="none" w:sz="0" w:space="0" w:color="auto"/>
            <w:left w:val="none" w:sz="0" w:space="0" w:color="auto"/>
            <w:bottom w:val="none" w:sz="0" w:space="0" w:color="auto"/>
            <w:right w:val="none" w:sz="0" w:space="0" w:color="auto"/>
          </w:divBdr>
          <w:divsChild>
            <w:div w:id="191652029">
              <w:marLeft w:val="0"/>
              <w:marRight w:val="0"/>
              <w:marTop w:val="0"/>
              <w:marBottom w:val="0"/>
              <w:divBdr>
                <w:top w:val="none" w:sz="0" w:space="0" w:color="auto"/>
                <w:left w:val="none" w:sz="0" w:space="0" w:color="auto"/>
                <w:bottom w:val="none" w:sz="0" w:space="0" w:color="auto"/>
                <w:right w:val="none" w:sz="0" w:space="0" w:color="auto"/>
              </w:divBdr>
              <w:divsChild>
                <w:div w:id="191652068">
                  <w:marLeft w:val="0"/>
                  <w:marRight w:val="0"/>
                  <w:marTop w:val="0"/>
                  <w:marBottom w:val="0"/>
                  <w:divBdr>
                    <w:top w:val="none" w:sz="0" w:space="0" w:color="auto"/>
                    <w:left w:val="none" w:sz="0" w:space="0" w:color="auto"/>
                    <w:bottom w:val="none" w:sz="0" w:space="0" w:color="auto"/>
                    <w:right w:val="none" w:sz="0" w:space="0" w:color="auto"/>
                  </w:divBdr>
                  <w:divsChild>
                    <w:div w:id="191651949">
                      <w:marLeft w:val="0"/>
                      <w:marRight w:val="0"/>
                      <w:marTop w:val="0"/>
                      <w:marBottom w:val="0"/>
                      <w:divBdr>
                        <w:top w:val="none" w:sz="0" w:space="0" w:color="auto"/>
                        <w:left w:val="none" w:sz="0" w:space="0" w:color="auto"/>
                        <w:bottom w:val="none" w:sz="0" w:space="0" w:color="auto"/>
                        <w:right w:val="none" w:sz="0" w:space="0" w:color="auto"/>
                      </w:divBdr>
                      <w:divsChild>
                        <w:div w:id="1916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1871">
      <w:marLeft w:val="0"/>
      <w:marRight w:val="0"/>
      <w:marTop w:val="0"/>
      <w:marBottom w:val="0"/>
      <w:divBdr>
        <w:top w:val="none" w:sz="0" w:space="0" w:color="auto"/>
        <w:left w:val="none" w:sz="0" w:space="0" w:color="auto"/>
        <w:bottom w:val="none" w:sz="0" w:space="0" w:color="auto"/>
        <w:right w:val="none" w:sz="0" w:space="0" w:color="auto"/>
      </w:divBdr>
      <w:divsChild>
        <w:div w:id="191652028">
          <w:marLeft w:val="0"/>
          <w:marRight w:val="0"/>
          <w:marTop w:val="0"/>
          <w:marBottom w:val="0"/>
          <w:divBdr>
            <w:top w:val="none" w:sz="0" w:space="0" w:color="auto"/>
            <w:left w:val="none" w:sz="0" w:space="0" w:color="auto"/>
            <w:bottom w:val="none" w:sz="0" w:space="0" w:color="auto"/>
            <w:right w:val="none" w:sz="0" w:space="0" w:color="auto"/>
          </w:divBdr>
          <w:divsChild>
            <w:div w:id="1916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75">
      <w:marLeft w:val="0"/>
      <w:marRight w:val="0"/>
      <w:marTop w:val="0"/>
      <w:marBottom w:val="0"/>
      <w:divBdr>
        <w:top w:val="none" w:sz="0" w:space="0" w:color="auto"/>
        <w:left w:val="none" w:sz="0" w:space="0" w:color="auto"/>
        <w:bottom w:val="none" w:sz="0" w:space="0" w:color="auto"/>
        <w:right w:val="none" w:sz="0" w:space="0" w:color="auto"/>
      </w:divBdr>
      <w:divsChild>
        <w:div w:id="191652084">
          <w:marLeft w:val="0"/>
          <w:marRight w:val="0"/>
          <w:marTop w:val="0"/>
          <w:marBottom w:val="0"/>
          <w:divBdr>
            <w:top w:val="none" w:sz="0" w:space="0" w:color="auto"/>
            <w:left w:val="none" w:sz="0" w:space="0" w:color="auto"/>
            <w:bottom w:val="none" w:sz="0" w:space="0" w:color="auto"/>
            <w:right w:val="none" w:sz="0" w:space="0" w:color="auto"/>
          </w:divBdr>
          <w:divsChild>
            <w:div w:id="1916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76">
      <w:marLeft w:val="0"/>
      <w:marRight w:val="0"/>
      <w:marTop w:val="0"/>
      <w:marBottom w:val="0"/>
      <w:divBdr>
        <w:top w:val="none" w:sz="0" w:space="0" w:color="auto"/>
        <w:left w:val="none" w:sz="0" w:space="0" w:color="auto"/>
        <w:bottom w:val="none" w:sz="0" w:space="0" w:color="auto"/>
        <w:right w:val="none" w:sz="0" w:space="0" w:color="auto"/>
      </w:divBdr>
    </w:div>
    <w:div w:id="191651881">
      <w:marLeft w:val="0"/>
      <w:marRight w:val="0"/>
      <w:marTop w:val="0"/>
      <w:marBottom w:val="0"/>
      <w:divBdr>
        <w:top w:val="none" w:sz="0" w:space="0" w:color="auto"/>
        <w:left w:val="none" w:sz="0" w:space="0" w:color="auto"/>
        <w:bottom w:val="none" w:sz="0" w:space="0" w:color="auto"/>
        <w:right w:val="none" w:sz="0" w:space="0" w:color="auto"/>
      </w:divBdr>
      <w:divsChild>
        <w:div w:id="191652141">
          <w:marLeft w:val="0"/>
          <w:marRight w:val="0"/>
          <w:marTop w:val="0"/>
          <w:marBottom w:val="0"/>
          <w:divBdr>
            <w:top w:val="none" w:sz="0" w:space="0" w:color="auto"/>
            <w:left w:val="none" w:sz="0" w:space="0" w:color="auto"/>
            <w:bottom w:val="none" w:sz="0" w:space="0" w:color="auto"/>
            <w:right w:val="none" w:sz="0" w:space="0" w:color="auto"/>
          </w:divBdr>
          <w:divsChild>
            <w:div w:id="1916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83">
      <w:marLeft w:val="0"/>
      <w:marRight w:val="0"/>
      <w:marTop w:val="0"/>
      <w:marBottom w:val="0"/>
      <w:divBdr>
        <w:top w:val="none" w:sz="0" w:space="0" w:color="auto"/>
        <w:left w:val="none" w:sz="0" w:space="0" w:color="auto"/>
        <w:bottom w:val="none" w:sz="0" w:space="0" w:color="auto"/>
        <w:right w:val="none" w:sz="0" w:space="0" w:color="auto"/>
      </w:divBdr>
      <w:divsChild>
        <w:div w:id="191652124">
          <w:marLeft w:val="0"/>
          <w:marRight w:val="0"/>
          <w:marTop w:val="0"/>
          <w:marBottom w:val="0"/>
          <w:divBdr>
            <w:top w:val="none" w:sz="0" w:space="0" w:color="auto"/>
            <w:left w:val="none" w:sz="0" w:space="0" w:color="auto"/>
            <w:bottom w:val="none" w:sz="0" w:space="0" w:color="auto"/>
            <w:right w:val="none" w:sz="0" w:space="0" w:color="auto"/>
          </w:divBdr>
          <w:divsChild>
            <w:div w:id="1916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87">
      <w:marLeft w:val="0"/>
      <w:marRight w:val="0"/>
      <w:marTop w:val="0"/>
      <w:marBottom w:val="0"/>
      <w:divBdr>
        <w:top w:val="none" w:sz="0" w:space="0" w:color="auto"/>
        <w:left w:val="none" w:sz="0" w:space="0" w:color="auto"/>
        <w:bottom w:val="none" w:sz="0" w:space="0" w:color="auto"/>
        <w:right w:val="none" w:sz="0" w:space="0" w:color="auto"/>
      </w:divBdr>
    </w:div>
    <w:div w:id="191651889">
      <w:marLeft w:val="0"/>
      <w:marRight w:val="0"/>
      <w:marTop w:val="0"/>
      <w:marBottom w:val="0"/>
      <w:divBdr>
        <w:top w:val="none" w:sz="0" w:space="0" w:color="auto"/>
        <w:left w:val="none" w:sz="0" w:space="0" w:color="auto"/>
        <w:bottom w:val="none" w:sz="0" w:space="0" w:color="auto"/>
        <w:right w:val="none" w:sz="0" w:space="0" w:color="auto"/>
      </w:divBdr>
    </w:div>
    <w:div w:id="191651892">
      <w:marLeft w:val="0"/>
      <w:marRight w:val="0"/>
      <w:marTop w:val="0"/>
      <w:marBottom w:val="0"/>
      <w:divBdr>
        <w:top w:val="none" w:sz="0" w:space="0" w:color="auto"/>
        <w:left w:val="none" w:sz="0" w:space="0" w:color="auto"/>
        <w:bottom w:val="none" w:sz="0" w:space="0" w:color="auto"/>
        <w:right w:val="none" w:sz="0" w:space="0" w:color="auto"/>
      </w:divBdr>
      <w:divsChild>
        <w:div w:id="191651874">
          <w:marLeft w:val="0"/>
          <w:marRight w:val="0"/>
          <w:marTop w:val="0"/>
          <w:marBottom w:val="0"/>
          <w:divBdr>
            <w:top w:val="none" w:sz="0" w:space="0" w:color="auto"/>
            <w:left w:val="none" w:sz="0" w:space="0" w:color="auto"/>
            <w:bottom w:val="none" w:sz="0" w:space="0" w:color="auto"/>
            <w:right w:val="none" w:sz="0" w:space="0" w:color="auto"/>
          </w:divBdr>
          <w:divsChild>
            <w:div w:id="191652009">
              <w:marLeft w:val="0"/>
              <w:marRight w:val="0"/>
              <w:marTop w:val="0"/>
              <w:marBottom w:val="0"/>
              <w:divBdr>
                <w:top w:val="none" w:sz="0" w:space="0" w:color="auto"/>
                <w:left w:val="none" w:sz="0" w:space="0" w:color="auto"/>
                <w:bottom w:val="none" w:sz="0" w:space="0" w:color="auto"/>
                <w:right w:val="none" w:sz="0" w:space="0" w:color="auto"/>
              </w:divBdr>
              <w:divsChild>
                <w:div w:id="191651831">
                  <w:marLeft w:val="0"/>
                  <w:marRight w:val="0"/>
                  <w:marTop w:val="0"/>
                  <w:marBottom w:val="0"/>
                  <w:divBdr>
                    <w:top w:val="none" w:sz="0" w:space="0" w:color="auto"/>
                    <w:left w:val="none" w:sz="0" w:space="0" w:color="auto"/>
                    <w:bottom w:val="none" w:sz="0" w:space="0" w:color="auto"/>
                    <w:right w:val="none" w:sz="0" w:space="0" w:color="auto"/>
                  </w:divBdr>
                  <w:divsChild>
                    <w:div w:id="191651873">
                      <w:marLeft w:val="0"/>
                      <w:marRight w:val="0"/>
                      <w:marTop w:val="0"/>
                      <w:marBottom w:val="0"/>
                      <w:divBdr>
                        <w:top w:val="none" w:sz="0" w:space="0" w:color="auto"/>
                        <w:left w:val="none" w:sz="0" w:space="0" w:color="auto"/>
                        <w:bottom w:val="none" w:sz="0" w:space="0" w:color="auto"/>
                        <w:right w:val="none" w:sz="0" w:space="0" w:color="auto"/>
                      </w:divBdr>
                      <w:divsChild>
                        <w:div w:id="1916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1893">
      <w:marLeft w:val="0"/>
      <w:marRight w:val="0"/>
      <w:marTop w:val="0"/>
      <w:marBottom w:val="0"/>
      <w:divBdr>
        <w:top w:val="none" w:sz="0" w:space="0" w:color="auto"/>
        <w:left w:val="none" w:sz="0" w:space="0" w:color="auto"/>
        <w:bottom w:val="none" w:sz="0" w:space="0" w:color="auto"/>
        <w:right w:val="none" w:sz="0" w:space="0" w:color="auto"/>
      </w:divBdr>
      <w:divsChild>
        <w:div w:id="191651942">
          <w:marLeft w:val="0"/>
          <w:marRight w:val="0"/>
          <w:marTop w:val="0"/>
          <w:marBottom w:val="0"/>
          <w:divBdr>
            <w:top w:val="none" w:sz="0" w:space="0" w:color="auto"/>
            <w:left w:val="none" w:sz="0" w:space="0" w:color="auto"/>
            <w:bottom w:val="none" w:sz="0" w:space="0" w:color="auto"/>
            <w:right w:val="none" w:sz="0" w:space="0" w:color="auto"/>
          </w:divBdr>
          <w:divsChild>
            <w:div w:id="191651896">
              <w:marLeft w:val="0"/>
              <w:marRight w:val="0"/>
              <w:marTop w:val="0"/>
              <w:marBottom w:val="0"/>
              <w:divBdr>
                <w:top w:val="none" w:sz="0" w:space="0" w:color="auto"/>
                <w:left w:val="none" w:sz="0" w:space="0" w:color="auto"/>
                <w:bottom w:val="none" w:sz="0" w:space="0" w:color="auto"/>
                <w:right w:val="none" w:sz="0" w:space="0" w:color="auto"/>
              </w:divBdr>
              <w:divsChild>
                <w:div w:id="191651844">
                  <w:marLeft w:val="0"/>
                  <w:marRight w:val="0"/>
                  <w:marTop w:val="0"/>
                  <w:marBottom w:val="0"/>
                  <w:divBdr>
                    <w:top w:val="none" w:sz="0" w:space="0" w:color="auto"/>
                    <w:left w:val="none" w:sz="0" w:space="0" w:color="auto"/>
                    <w:bottom w:val="none" w:sz="0" w:space="0" w:color="auto"/>
                    <w:right w:val="none" w:sz="0" w:space="0" w:color="auto"/>
                  </w:divBdr>
                  <w:divsChild>
                    <w:div w:id="191652011">
                      <w:marLeft w:val="0"/>
                      <w:marRight w:val="0"/>
                      <w:marTop w:val="0"/>
                      <w:marBottom w:val="0"/>
                      <w:divBdr>
                        <w:top w:val="none" w:sz="0" w:space="0" w:color="auto"/>
                        <w:left w:val="none" w:sz="0" w:space="0" w:color="auto"/>
                        <w:bottom w:val="none" w:sz="0" w:space="0" w:color="auto"/>
                        <w:right w:val="none" w:sz="0" w:space="0" w:color="auto"/>
                      </w:divBdr>
                      <w:divsChild>
                        <w:div w:id="1916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1894">
      <w:marLeft w:val="0"/>
      <w:marRight w:val="0"/>
      <w:marTop w:val="0"/>
      <w:marBottom w:val="0"/>
      <w:divBdr>
        <w:top w:val="none" w:sz="0" w:space="0" w:color="auto"/>
        <w:left w:val="none" w:sz="0" w:space="0" w:color="auto"/>
        <w:bottom w:val="none" w:sz="0" w:space="0" w:color="auto"/>
        <w:right w:val="none" w:sz="0" w:space="0" w:color="auto"/>
      </w:divBdr>
      <w:divsChild>
        <w:div w:id="191652126">
          <w:marLeft w:val="0"/>
          <w:marRight w:val="0"/>
          <w:marTop w:val="0"/>
          <w:marBottom w:val="0"/>
          <w:divBdr>
            <w:top w:val="none" w:sz="0" w:space="0" w:color="auto"/>
            <w:left w:val="none" w:sz="0" w:space="0" w:color="auto"/>
            <w:bottom w:val="none" w:sz="0" w:space="0" w:color="auto"/>
            <w:right w:val="none" w:sz="0" w:space="0" w:color="auto"/>
          </w:divBdr>
          <w:divsChild>
            <w:div w:id="1916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895">
      <w:marLeft w:val="0"/>
      <w:marRight w:val="0"/>
      <w:marTop w:val="0"/>
      <w:marBottom w:val="0"/>
      <w:divBdr>
        <w:top w:val="none" w:sz="0" w:space="0" w:color="auto"/>
        <w:left w:val="none" w:sz="0" w:space="0" w:color="auto"/>
        <w:bottom w:val="none" w:sz="0" w:space="0" w:color="auto"/>
        <w:right w:val="none" w:sz="0" w:space="0" w:color="auto"/>
      </w:divBdr>
    </w:div>
    <w:div w:id="191651898">
      <w:marLeft w:val="0"/>
      <w:marRight w:val="0"/>
      <w:marTop w:val="0"/>
      <w:marBottom w:val="0"/>
      <w:divBdr>
        <w:top w:val="none" w:sz="0" w:space="0" w:color="auto"/>
        <w:left w:val="none" w:sz="0" w:space="0" w:color="auto"/>
        <w:bottom w:val="none" w:sz="0" w:space="0" w:color="auto"/>
        <w:right w:val="none" w:sz="0" w:space="0" w:color="auto"/>
      </w:divBdr>
    </w:div>
    <w:div w:id="191651903">
      <w:marLeft w:val="0"/>
      <w:marRight w:val="0"/>
      <w:marTop w:val="0"/>
      <w:marBottom w:val="0"/>
      <w:divBdr>
        <w:top w:val="none" w:sz="0" w:space="0" w:color="auto"/>
        <w:left w:val="none" w:sz="0" w:space="0" w:color="auto"/>
        <w:bottom w:val="none" w:sz="0" w:space="0" w:color="auto"/>
        <w:right w:val="none" w:sz="0" w:space="0" w:color="auto"/>
      </w:divBdr>
      <w:divsChild>
        <w:div w:id="191651994">
          <w:marLeft w:val="0"/>
          <w:marRight w:val="0"/>
          <w:marTop w:val="0"/>
          <w:marBottom w:val="0"/>
          <w:divBdr>
            <w:top w:val="none" w:sz="0" w:space="0" w:color="auto"/>
            <w:left w:val="none" w:sz="0" w:space="0" w:color="auto"/>
            <w:bottom w:val="none" w:sz="0" w:space="0" w:color="auto"/>
            <w:right w:val="none" w:sz="0" w:space="0" w:color="auto"/>
          </w:divBdr>
          <w:divsChild>
            <w:div w:id="191652094">
              <w:marLeft w:val="0"/>
              <w:marRight w:val="0"/>
              <w:marTop w:val="0"/>
              <w:marBottom w:val="0"/>
              <w:divBdr>
                <w:top w:val="none" w:sz="0" w:space="0" w:color="auto"/>
                <w:left w:val="none" w:sz="0" w:space="0" w:color="auto"/>
                <w:bottom w:val="none" w:sz="0" w:space="0" w:color="auto"/>
                <w:right w:val="none" w:sz="0" w:space="0" w:color="auto"/>
              </w:divBdr>
              <w:divsChild>
                <w:div w:id="191652017">
                  <w:marLeft w:val="0"/>
                  <w:marRight w:val="0"/>
                  <w:marTop w:val="0"/>
                  <w:marBottom w:val="0"/>
                  <w:divBdr>
                    <w:top w:val="none" w:sz="0" w:space="0" w:color="auto"/>
                    <w:left w:val="none" w:sz="0" w:space="0" w:color="auto"/>
                    <w:bottom w:val="none" w:sz="0" w:space="0" w:color="auto"/>
                    <w:right w:val="none" w:sz="0" w:space="0" w:color="auto"/>
                  </w:divBdr>
                  <w:divsChild>
                    <w:div w:id="191652110">
                      <w:marLeft w:val="0"/>
                      <w:marRight w:val="0"/>
                      <w:marTop w:val="0"/>
                      <w:marBottom w:val="0"/>
                      <w:divBdr>
                        <w:top w:val="none" w:sz="0" w:space="0" w:color="auto"/>
                        <w:left w:val="none" w:sz="0" w:space="0" w:color="auto"/>
                        <w:bottom w:val="none" w:sz="0" w:space="0" w:color="auto"/>
                        <w:right w:val="none" w:sz="0" w:space="0" w:color="auto"/>
                      </w:divBdr>
                      <w:divsChild>
                        <w:div w:id="1916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1913">
      <w:marLeft w:val="0"/>
      <w:marRight w:val="0"/>
      <w:marTop w:val="0"/>
      <w:marBottom w:val="0"/>
      <w:divBdr>
        <w:top w:val="none" w:sz="0" w:space="0" w:color="auto"/>
        <w:left w:val="none" w:sz="0" w:space="0" w:color="auto"/>
        <w:bottom w:val="none" w:sz="0" w:space="0" w:color="auto"/>
        <w:right w:val="none" w:sz="0" w:space="0" w:color="auto"/>
      </w:divBdr>
      <w:divsChild>
        <w:div w:id="191651965">
          <w:marLeft w:val="0"/>
          <w:marRight w:val="0"/>
          <w:marTop w:val="0"/>
          <w:marBottom w:val="0"/>
          <w:divBdr>
            <w:top w:val="none" w:sz="0" w:space="0" w:color="auto"/>
            <w:left w:val="none" w:sz="0" w:space="0" w:color="auto"/>
            <w:bottom w:val="none" w:sz="0" w:space="0" w:color="auto"/>
            <w:right w:val="none" w:sz="0" w:space="0" w:color="auto"/>
          </w:divBdr>
          <w:divsChild>
            <w:div w:id="19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14">
      <w:marLeft w:val="0"/>
      <w:marRight w:val="0"/>
      <w:marTop w:val="0"/>
      <w:marBottom w:val="0"/>
      <w:divBdr>
        <w:top w:val="none" w:sz="0" w:space="0" w:color="auto"/>
        <w:left w:val="none" w:sz="0" w:space="0" w:color="auto"/>
        <w:bottom w:val="none" w:sz="0" w:space="0" w:color="auto"/>
        <w:right w:val="none" w:sz="0" w:space="0" w:color="auto"/>
      </w:divBdr>
      <w:divsChild>
        <w:div w:id="191651973">
          <w:marLeft w:val="0"/>
          <w:marRight w:val="0"/>
          <w:marTop w:val="0"/>
          <w:marBottom w:val="0"/>
          <w:divBdr>
            <w:top w:val="none" w:sz="0" w:space="0" w:color="auto"/>
            <w:left w:val="none" w:sz="0" w:space="0" w:color="auto"/>
            <w:bottom w:val="none" w:sz="0" w:space="0" w:color="auto"/>
            <w:right w:val="none" w:sz="0" w:space="0" w:color="auto"/>
          </w:divBdr>
          <w:divsChild>
            <w:div w:id="1916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16">
      <w:marLeft w:val="0"/>
      <w:marRight w:val="0"/>
      <w:marTop w:val="0"/>
      <w:marBottom w:val="0"/>
      <w:divBdr>
        <w:top w:val="none" w:sz="0" w:space="0" w:color="auto"/>
        <w:left w:val="none" w:sz="0" w:space="0" w:color="auto"/>
        <w:bottom w:val="none" w:sz="0" w:space="0" w:color="auto"/>
        <w:right w:val="none" w:sz="0" w:space="0" w:color="auto"/>
      </w:divBdr>
    </w:div>
    <w:div w:id="191651918">
      <w:marLeft w:val="0"/>
      <w:marRight w:val="0"/>
      <w:marTop w:val="0"/>
      <w:marBottom w:val="0"/>
      <w:divBdr>
        <w:top w:val="none" w:sz="0" w:space="0" w:color="auto"/>
        <w:left w:val="none" w:sz="0" w:space="0" w:color="auto"/>
        <w:bottom w:val="none" w:sz="0" w:space="0" w:color="auto"/>
        <w:right w:val="none" w:sz="0" w:space="0" w:color="auto"/>
      </w:divBdr>
      <w:divsChild>
        <w:div w:id="191652159">
          <w:marLeft w:val="0"/>
          <w:marRight w:val="0"/>
          <w:marTop w:val="0"/>
          <w:marBottom w:val="0"/>
          <w:divBdr>
            <w:top w:val="none" w:sz="0" w:space="0" w:color="auto"/>
            <w:left w:val="none" w:sz="0" w:space="0" w:color="auto"/>
            <w:bottom w:val="none" w:sz="0" w:space="0" w:color="auto"/>
            <w:right w:val="none" w:sz="0" w:space="0" w:color="auto"/>
          </w:divBdr>
          <w:divsChild>
            <w:div w:id="1916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19">
      <w:marLeft w:val="0"/>
      <w:marRight w:val="0"/>
      <w:marTop w:val="0"/>
      <w:marBottom w:val="0"/>
      <w:divBdr>
        <w:top w:val="none" w:sz="0" w:space="0" w:color="auto"/>
        <w:left w:val="none" w:sz="0" w:space="0" w:color="auto"/>
        <w:bottom w:val="none" w:sz="0" w:space="0" w:color="auto"/>
        <w:right w:val="none" w:sz="0" w:space="0" w:color="auto"/>
      </w:divBdr>
      <w:divsChild>
        <w:div w:id="191652135">
          <w:marLeft w:val="0"/>
          <w:marRight w:val="0"/>
          <w:marTop w:val="0"/>
          <w:marBottom w:val="0"/>
          <w:divBdr>
            <w:top w:val="none" w:sz="0" w:space="0" w:color="auto"/>
            <w:left w:val="none" w:sz="0" w:space="0" w:color="auto"/>
            <w:bottom w:val="none" w:sz="0" w:space="0" w:color="auto"/>
            <w:right w:val="none" w:sz="0" w:space="0" w:color="auto"/>
          </w:divBdr>
          <w:divsChild>
            <w:div w:id="1916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21">
      <w:marLeft w:val="0"/>
      <w:marRight w:val="0"/>
      <w:marTop w:val="0"/>
      <w:marBottom w:val="0"/>
      <w:divBdr>
        <w:top w:val="none" w:sz="0" w:space="0" w:color="auto"/>
        <w:left w:val="none" w:sz="0" w:space="0" w:color="auto"/>
        <w:bottom w:val="none" w:sz="0" w:space="0" w:color="auto"/>
        <w:right w:val="none" w:sz="0" w:space="0" w:color="auto"/>
      </w:divBdr>
      <w:divsChild>
        <w:div w:id="191652013">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25">
      <w:marLeft w:val="0"/>
      <w:marRight w:val="0"/>
      <w:marTop w:val="0"/>
      <w:marBottom w:val="0"/>
      <w:divBdr>
        <w:top w:val="none" w:sz="0" w:space="0" w:color="auto"/>
        <w:left w:val="none" w:sz="0" w:space="0" w:color="auto"/>
        <w:bottom w:val="none" w:sz="0" w:space="0" w:color="auto"/>
        <w:right w:val="none" w:sz="0" w:space="0" w:color="auto"/>
      </w:divBdr>
      <w:divsChild>
        <w:div w:id="191652036">
          <w:marLeft w:val="0"/>
          <w:marRight w:val="0"/>
          <w:marTop w:val="0"/>
          <w:marBottom w:val="0"/>
          <w:divBdr>
            <w:top w:val="none" w:sz="0" w:space="0" w:color="auto"/>
            <w:left w:val="none" w:sz="0" w:space="0" w:color="auto"/>
            <w:bottom w:val="none" w:sz="0" w:space="0" w:color="auto"/>
            <w:right w:val="none" w:sz="0" w:space="0" w:color="auto"/>
          </w:divBdr>
          <w:divsChild>
            <w:div w:id="191652155">
              <w:marLeft w:val="0"/>
              <w:marRight w:val="0"/>
              <w:marTop w:val="0"/>
              <w:marBottom w:val="0"/>
              <w:divBdr>
                <w:top w:val="none" w:sz="0" w:space="0" w:color="auto"/>
                <w:left w:val="none" w:sz="0" w:space="0" w:color="auto"/>
                <w:bottom w:val="none" w:sz="0" w:space="0" w:color="auto"/>
                <w:right w:val="none" w:sz="0" w:space="0" w:color="auto"/>
              </w:divBdr>
              <w:divsChild>
                <w:div w:id="191652008">
                  <w:marLeft w:val="0"/>
                  <w:marRight w:val="0"/>
                  <w:marTop w:val="0"/>
                  <w:marBottom w:val="0"/>
                  <w:divBdr>
                    <w:top w:val="none" w:sz="0" w:space="0" w:color="auto"/>
                    <w:left w:val="none" w:sz="0" w:space="0" w:color="auto"/>
                    <w:bottom w:val="none" w:sz="0" w:space="0" w:color="auto"/>
                    <w:right w:val="none" w:sz="0" w:space="0" w:color="auto"/>
                  </w:divBdr>
                  <w:divsChild>
                    <w:div w:id="191651879">
                      <w:marLeft w:val="0"/>
                      <w:marRight w:val="0"/>
                      <w:marTop w:val="0"/>
                      <w:marBottom w:val="0"/>
                      <w:divBdr>
                        <w:top w:val="none" w:sz="0" w:space="0" w:color="auto"/>
                        <w:left w:val="none" w:sz="0" w:space="0" w:color="auto"/>
                        <w:bottom w:val="none" w:sz="0" w:space="0" w:color="auto"/>
                        <w:right w:val="none" w:sz="0" w:space="0" w:color="auto"/>
                      </w:divBdr>
                      <w:divsChild>
                        <w:div w:id="1916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1926">
      <w:marLeft w:val="0"/>
      <w:marRight w:val="0"/>
      <w:marTop w:val="0"/>
      <w:marBottom w:val="0"/>
      <w:divBdr>
        <w:top w:val="none" w:sz="0" w:space="0" w:color="auto"/>
        <w:left w:val="none" w:sz="0" w:space="0" w:color="auto"/>
        <w:bottom w:val="none" w:sz="0" w:space="0" w:color="auto"/>
        <w:right w:val="none" w:sz="0" w:space="0" w:color="auto"/>
      </w:divBdr>
      <w:divsChild>
        <w:div w:id="191651830">
          <w:marLeft w:val="432"/>
          <w:marRight w:val="0"/>
          <w:marTop w:val="77"/>
          <w:marBottom w:val="0"/>
          <w:divBdr>
            <w:top w:val="none" w:sz="0" w:space="0" w:color="auto"/>
            <w:left w:val="none" w:sz="0" w:space="0" w:color="auto"/>
            <w:bottom w:val="none" w:sz="0" w:space="0" w:color="auto"/>
            <w:right w:val="none" w:sz="0" w:space="0" w:color="auto"/>
          </w:divBdr>
        </w:div>
        <w:div w:id="191651884">
          <w:marLeft w:val="432"/>
          <w:marRight w:val="0"/>
          <w:marTop w:val="77"/>
          <w:marBottom w:val="0"/>
          <w:divBdr>
            <w:top w:val="none" w:sz="0" w:space="0" w:color="auto"/>
            <w:left w:val="none" w:sz="0" w:space="0" w:color="auto"/>
            <w:bottom w:val="none" w:sz="0" w:space="0" w:color="auto"/>
            <w:right w:val="none" w:sz="0" w:space="0" w:color="auto"/>
          </w:divBdr>
        </w:div>
        <w:div w:id="191651897">
          <w:marLeft w:val="432"/>
          <w:marRight w:val="0"/>
          <w:marTop w:val="77"/>
          <w:marBottom w:val="0"/>
          <w:divBdr>
            <w:top w:val="none" w:sz="0" w:space="0" w:color="auto"/>
            <w:left w:val="none" w:sz="0" w:space="0" w:color="auto"/>
            <w:bottom w:val="none" w:sz="0" w:space="0" w:color="auto"/>
            <w:right w:val="none" w:sz="0" w:space="0" w:color="auto"/>
          </w:divBdr>
        </w:div>
        <w:div w:id="191651977">
          <w:marLeft w:val="432"/>
          <w:marRight w:val="0"/>
          <w:marTop w:val="77"/>
          <w:marBottom w:val="0"/>
          <w:divBdr>
            <w:top w:val="none" w:sz="0" w:space="0" w:color="auto"/>
            <w:left w:val="none" w:sz="0" w:space="0" w:color="auto"/>
            <w:bottom w:val="none" w:sz="0" w:space="0" w:color="auto"/>
            <w:right w:val="none" w:sz="0" w:space="0" w:color="auto"/>
          </w:divBdr>
        </w:div>
        <w:div w:id="191652079">
          <w:marLeft w:val="432"/>
          <w:marRight w:val="0"/>
          <w:marTop w:val="77"/>
          <w:marBottom w:val="0"/>
          <w:divBdr>
            <w:top w:val="none" w:sz="0" w:space="0" w:color="auto"/>
            <w:left w:val="none" w:sz="0" w:space="0" w:color="auto"/>
            <w:bottom w:val="none" w:sz="0" w:space="0" w:color="auto"/>
            <w:right w:val="none" w:sz="0" w:space="0" w:color="auto"/>
          </w:divBdr>
        </w:div>
        <w:div w:id="191652113">
          <w:marLeft w:val="432"/>
          <w:marRight w:val="0"/>
          <w:marTop w:val="77"/>
          <w:marBottom w:val="0"/>
          <w:divBdr>
            <w:top w:val="none" w:sz="0" w:space="0" w:color="auto"/>
            <w:left w:val="none" w:sz="0" w:space="0" w:color="auto"/>
            <w:bottom w:val="none" w:sz="0" w:space="0" w:color="auto"/>
            <w:right w:val="none" w:sz="0" w:space="0" w:color="auto"/>
          </w:divBdr>
        </w:div>
        <w:div w:id="191652192">
          <w:marLeft w:val="432"/>
          <w:marRight w:val="0"/>
          <w:marTop w:val="77"/>
          <w:marBottom w:val="0"/>
          <w:divBdr>
            <w:top w:val="none" w:sz="0" w:space="0" w:color="auto"/>
            <w:left w:val="none" w:sz="0" w:space="0" w:color="auto"/>
            <w:bottom w:val="none" w:sz="0" w:space="0" w:color="auto"/>
            <w:right w:val="none" w:sz="0" w:space="0" w:color="auto"/>
          </w:divBdr>
        </w:div>
      </w:divsChild>
    </w:div>
    <w:div w:id="191651932">
      <w:marLeft w:val="0"/>
      <w:marRight w:val="0"/>
      <w:marTop w:val="0"/>
      <w:marBottom w:val="0"/>
      <w:divBdr>
        <w:top w:val="none" w:sz="0" w:space="0" w:color="auto"/>
        <w:left w:val="none" w:sz="0" w:space="0" w:color="auto"/>
        <w:bottom w:val="none" w:sz="0" w:space="0" w:color="auto"/>
        <w:right w:val="none" w:sz="0" w:space="0" w:color="auto"/>
      </w:divBdr>
      <w:divsChild>
        <w:div w:id="191651846">
          <w:marLeft w:val="0"/>
          <w:marRight w:val="0"/>
          <w:marTop w:val="0"/>
          <w:marBottom w:val="0"/>
          <w:divBdr>
            <w:top w:val="none" w:sz="0" w:space="0" w:color="auto"/>
            <w:left w:val="none" w:sz="0" w:space="0" w:color="auto"/>
            <w:bottom w:val="none" w:sz="0" w:space="0" w:color="auto"/>
            <w:right w:val="none" w:sz="0" w:space="0" w:color="auto"/>
          </w:divBdr>
          <w:divsChild>
            <w:div w:id="1916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33">
      <w:marLeft w:val="0"/>
      <w:marRight w:val="0"/>
      <w:marTop w:val="0"/>
      <w:marBottom w:val="0"/>
      <w:divBdr>
        <w:top w:val="none" w:sz="0" w:space="0" w:color="auto"/>
        <w:left w:val="none" w:sz="0" w:space="0" w:color="auto"/>
        <w:bottom w:val="none" w:sz="0" w:space="0" w:color="auto"/>
        <w:right w:val="none" w:sz="0" w:space="0" w:color="auto"/>
      </w:divBdr>
    </w:div>
    <w:div w:id="191651935">
      <w:marLeft w:val="0"/>
      <w:marRight w:val="0"/>
      <w:marTop w:val="0"/>
      <w:marBottom w:val="0"/>
      <w:divBdr>
        <w:top w:val="none" w:sz="0" w:space="0" w:color="auto"/>
        <w:left w:val="none" w:sz="0" w:space="0" w:color="auto"/>
        <w:bottom w:val="none" w:sz="0" w:space="0" w:color="auto"/>
        <w:right w:val="none" w:sz="0" w:space="0" w:color="auto"/>
      </w:divBdr>
      <w:divsChild>
        <w:div w:id="191652087">
          <w:marLeft w:val="0"/>
          <w:marRight w:val="0"/>
          <w:marTop w:val="0"/>
          <w:marBottom w:val="0"/>
          <w:divBdr>
            <w:top w:val="none" w:sz="0" w:space="0" w:color="auto"/>
            <w:left w:val="none" w:sz="0" w:space="0" w:color="auto"/>
            <w:bottom w:val="none" w:sz="0" w:space="0" w:color="auto"/>
            <w:right w:val="none" w:sz="0" w:space="0" w:color="auto"/>
          </w:divBdr>
          <w:divsChild>
            <w:div w:id="1916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36">
      <w:marLeft w:val="0"/>
      <w:marRight w:val="0"/>
      <w:marTop w:val="0"/>
      <w:marBottom w:val="0"/>
      <w:divBdr>
        <w:top w:val="none" w:sz="0" w:space="0" w:color="auto"/>
        <w:left w:val="none" w:sz="0" w:space="0" w:color="auto"/>
        <w:bottom w:val="none" w:sz="0" w:space="0" w:color="auto"/>
        <w:right w:val="none" w:sz="0" w:space="0" w:color="auto"/>
      </w:divBdr>
      <w:divsChild>
        <w:div w:id="191651905">
          <w:marLeft w:val="0"/>
          <w:marRight w:val="0"/>
          <w:marTop w:val="0"/>
          <w:marBottom w:val="0"/>
          <w:divBdr>
            <w:top w:val="none" w:sz="0" w:space="0" w:color="auto"/>
            <w:left w:val="none" w:sz="0" w:space="0" w:color="auto"/>
            <w:bottom w:val="none" w:sz="0" w:space="0" w:color="auto"/>
            <w:right w:val="none" w:sz="0" w:space="0" w:color="auto"/>
          </w:divBdr>
          <w:divsChild>
            <w:div w:id="1916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37">
      <w:marLeft w:val="0"/>
      <w:marRight w:val="0"/>
      <w:marTop w:val="0"/>
      <w:marBottom w:val="0"/>
      <w:divBdr>
        <w:top w:val="none" w:sz="0" w:space="0" w:color="auto"/>
        <w:left w:val="none" w:sz="0" w:space="0" w:color="auto"/>
        <w:bottom w:val="none" w:sz="0" w:space="0" w:color="auto"/>
        <w:right w:val="none" w:sz="0" w:space="0" w:color="auto"/>
      </w:divBdr>
    </w:div>
    <w:div w:id="191651944">
      <w:marLeft w:val="0"/>
      <w:marRight w:val="0"/>
      <w:marTop w:val="0"/>
      <w:marBottom w:val="0"/>
      <w:divBdr>
        <w:top w:val="none" w:sz="0" w:space="0" w:color="auto"/>
        <w:left w:val="none" w:sz="0" w:space="0" w:color="auto"/>
        <w:bottom w:val="none" w:sz="0" w:space="0" w:color="auto"/>
        <w:right w:val="none" w:sz="0" w:space="0" w:color="auto"/>
      </w:divBdr>
    </w:div>
    <w:div w:id="191651952">
      <w:marLeft w:val="0"/>
      <w:marRight w:val="0"/>
      <w:marTop w:val="0"/>
      <w:marBottom w:val="0"/>
      <w:divBdr>
        <w:top w:val="none" w:sz="0" w:space="0" w:color="auto"/>
        <w:left w:val="none" w:sz="0" w:space="0" w:color="auto"/>
        <w:bottom w:val="none" w:sz="0" w:space="0" w:color="auto"/>
        <w:right w:val="none" w:sz="0" w:space="0" w:color="auto"/>
      </w:divBdr>
      <w:divsChild>
        <w:div w:id="191652067">
          <w:marLeft w:val="0"/>
          <w:marRight w:val="0"/>
          <w:marTop w:val="0"/>
          <w:marBottom w:val="0"/>
          <w:divBdr>
            <w:top w:val="none" w:sz="0" w:space="0" w:color="auto"/>
            <w:left w:val="none" w:sz="0" w:space="0" w:color="auto"/>
            <w:bottom w:val="none" w:sz="0" w:space="0" w:color="auto"/>
            <w:right w:val="none" w:sz="0" w:space="0" w:color="auto"/>
          </w:divBdr>
          <w:divsChild>
            <w:div w:id="1916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56">
      <w:marLeft w:val="0"/>
      <w:marRight w:val="0"/>
      <w:marTop w:val="0"/>
      <w:marBottom w:val="0"/>
      <w:divBdr>
        <w:top w:val="none" w:sz="0" w:space="0" w:color="auto"/>
        <w:left w:val="none" w:sz="0" w:space="0" w:color="auto"/>
        <w:bottom w:val="none" w:sz="0" w:space="0" w:color="auto"/>
        <w:right w:val="none" w:sz="0" w:space="0" w:color="auto"/>
      </w:divBdr>
      <w:divsChild>
        <w:div w:id="191651842">
          <w:marLeft w:val="432"/>
          <w:marRight w:val="0"/>
          <w:marTop w:val="77"/>
          <w:marBottom w:val="0"/>
          <w:divBdr>
            <w:top w:val="none" w:sz="0" w:space="0" w:color="auto"/>
            <w:left w:val="none" w:sz="0" w:space="0" w:color="auto"/>
            <w:bottom w:val="none" w:sz="0" w:space="0" w:color="auto"/>
            <w:right w:val="none" w:sz="0" w:space="0" w:color="auto"/>
          </w:divBdr>
        </w:div>
        <w:div w:id="191651911">
          <w:marLeft w:val="432"/>
          <w:marRight w:val="0"/>
          <w:marTop w:val="77"/>
          <w:marBottom w:val="0"/>
          <w:divBdr>
            <w:top w:val="none" w:sz="0" w:space="0" w:color="auto"/>
            <w:left w:val="none" w:sz="0" w:space="0" w:color="auto"/>
            <w:bottom w:val="none" w:sz="0" w:space="0" w:color="auto"/>
            <w:right w:val="none" w:sz="0" w:space="0" w:color="auto"/>
          </w:divBdr>
        </w:div>
        <w:div w:id="191652080">
          <w:marLeft w:val="432"/>
          <w:marRight w:val="0"/>
          <w:marTop w:val="77"/>
          <w:marBottom w:val="0"/>
          <w:divBdr>
            <w:top w:val="none" w:sz="0" w:space="0" w:color="auto"/>
            <w:left w:val="none" w:sz="0" w:space="0" w:color="auto"/>
            <w:bottom w:val="none" w:sz="0" w:space="0" w:color="auto"/>
            <w:right w:val="none" w:sz="0" w:space="0" w:color="auto"/>
          </w:divBdr>
        </w:div>
      </w:divsChild>
    </w:div>
    <w:div w:id="191651959">
      <w:marLeft w:val="0"/>
      <w:marRight w:val="0"/>
      <w:marTop w:val="0"/>
      <w:marBottom w:val="0"/>
      <w:divBdr>
        <w:top w:val="none" w:sz="0" w:space="0" w:color="auto"/>
        <w:left w:val="none" w:sz="0" w:space="0" w:color="auto"/>
        <w:bottom w:val="none" w:sz="0" w:space="0" w:color="auto"/>
        <w:right w:val="none" w:sz="0" w:space="0" w:color="auto"/>
      </w:divBdr>
      <w:divsChild>
        <w:div w:id="191652180">
          <w:marLeft w:val="0"/>
          <w:marRight w:val="0"/>
          <w:marTop w:val="0"/>
          <w:marBottom w:val="0"/>
          <w:divBdr>
            <w:top w:val="none" w:sz="0" w:space="0" w:color="auto"/>
            <w:left w:val="none" w:sz="0" w:space="0" w:color="auto"/>
            <w:bottom w:val="none" w:sz="0" w:space="0" w:color="auto"/>
            <w:right w:val="none" w:sz="0" w:space="0" w:color="auto"/>
          </w:divBdr>
          <w:divsChild>
            <w:div w:id="191652021">
              <w:marLeft w:val="0"/>
              <w:marRight w:val="0"/>
              <w:marTop w:val="0"/>
              <w:marBottom w:val="0"/>
              <w:divBdr>
                <w:top w:val="none" w:sz="0" w:space="0" w:color="auto"/>
                <w:left w:val="none" w:sz="0" w:space="0" w:color="auto"/>
                <w:bottom w:val="none" w:sz="0" w:space="0" w:color="auto"/>
                <w:right w:val="none" w:sz="0" w:space="0" w:color="auto"/>
              </w:divBdr>
              <w:divsChild>
                <w:div w:id="191651841">
                  <w:marLeft w:val="0"/>
                  <w:marRight w:val="0"/>
                  <w:marTop w:val="0"/>
                  <w:marBottom w:val="0"/>
                  <w:divBdr>
                    <w:top w:val="none" w:sz="0" w:space="0" w:color="auto"/>
                    <w:left w:val="none" w:sz="0" w:space="0" w:color="auto"/>
                    <w:bottom w:val="none" w:sz="0" w:space="0" w:color="auto"/>
                    <w:right w:val="none" w:sz="0" w:space="0" w:color="auto"/>
                  </w:divBdr>
                  <w:divsChild>
                    <w:div w:id="191651861">
                      <w:marLeft w:val="0"/>
                      <w:marRight w:val="0"/>
                      <w:marTop w:val="0"/>
                      <w:marBottom w:val="0"/>
                      <w:divBdr>
                        <w:top w:val="none" w:sz="0" w:space="0" w:color="auto"/>
                        <w:left w:val="none" w:sz="0" w:space="0" w:color="auto"/>
                        <w:bottom w:val="none" w:sz="0" w:space="0" w:color="auto"/>
                        <w:right w:val="none" w:sz="0" w:space="0" w:color="auto"/>
                      </w:divBdr>
                      <w:divsChild>
                        <w:div w:id="1916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1960">
      <w:marLeft w:val="0"/>
      <w:marRight w:val="0"/>
      <w:marTop w:val="0"/>
      <w:marBottom w:val="0"/>
      <w:divBdr>
        <w:top w:val="none" w:sz="0" w:space="0" w:color="auto"/>
        <w:left w:val="none" w:sz="0" w:space="0" w:color="auto"/>
        <w:bottom w:val="none" w:sz="0" w:space="0" w:color="auto"/>
        <w:right w:val="none" w:sz="0" w:space="0" w:color="auto"/>
      </w:divBdr>
    </w:div>
    <w:div w:id="191651961">
      <w:marLeft w:val="0"/>
      <w:marRight w:val="0"/>
      <w:marTop w:val="0"/>
      <w:marBottom w:val="0"/>
      <w:divBdr>
        <w:top w:val="none" w:sz="0" w:space="0" w:color="auto"/>
        <w:left w:val="none" w:sz="0" w:space="0" w:color="auto"/>
        <w:bottom w:val="none" w:sz="0" w:space="0" w:color="auto"/>
        <w:right w:val="none" w:sz="0" w:space="0" w:color="auto"/>
      </w:divBdr>
      <w:divsChild>
        <w:div w:id="191652117">
          <w:marLeft w:val="0"/>
          <w:marRight w:val="0"/>
          <w:marTop w:val="0"/>
          <w:marBottom w:val="0"/>
          <w:divBdr>
            <w:top w:val="none" w:sz="0" w:space="0" w:color="auto"/>
            <w:left w:val="none" w:sz="0" w:space="0" w:color="auto"/>
            <w:bottom w:val="none" w:sz="0" w:space="0" w:color="auto"/>
            <w:right w:val="none" w:sz="0" w:space="0" w:color="auto"/>
          </w:divBdr>
          <w:divsChild>
            <w:div w:id="191651979">
              <w:marLeft w:val="0"/>
              <w:marRight w:val="0"/>
              <w:marTop w:val="0"/>
              <w:marBottom w:val="0"/>
              <w:divBdr>
                <w:top w:val="none" w:sz="0" w:space="0" w:color="auto"/>
                <w:left w:val="none" w:sz="0" w:space="0" w:color="auto"/>
                <w:bottom w:val="none" w:sz="0" w:space="0" w:color="auto"/>
                <w:right w:val="none" w:sz="0" w:space="0" w:color="auto"/>
              </w:divBdr>
              <w:divsChild>
                <w:div w:id="191651954">
                  <w:marLeft w:val="0"/>
                  <w:marRight w:val="0"/>
                  <w:marTop w:val="0"/>
                  <w:marBottom w:val="0"/>
                  <w:divBdr>
                    <w:top w:val="none" w:sz="0" w:space="0" w:color="auto"/>
                    <w:left w:val="none" w:sz="0" w:space="0" w:color="auto"/>
                    <w:bottom w:val="none" w:sz="0" w:space="0" w:color="auto"/>
                    <w:right w:val="none" w:sz="0" w:space="0" w:color="auto"/>
                  </w:divBdr>
                  <w:divsChild>
                    <w:div w:id="191652043">
                      <w:marLeft w:val="0"/>
                      <w:marRight w:val="0"/>
                      <w:marTop w:val="0"/>
                      <w:marBottom w:val="0"/>
                      <w:divBdr>
                        <w:top w:val="none" w:sz="0" w:space="0" w:color="auto"/>
                        <w:left w:val="none" w:sz="0" w:space="0" w:color="auto"/>
                        <w:bottom w:val="none" w:sz="0" w:space="0" w:color="auto"/>
                        <w:right w:val="none" w:sz="0" w:space="0" w:color="auto"/>
                      </w:divBdr>
                      <w:divsChild>
                        <w:div w:id="1916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1963">
      <w:marLeft w:val="0"/>
      <w:marRight w:val="0"/>
      <w:marTop w:val="0"/>
      <w:marBottom w:val="0"/>
      <w:divBdr>
        <w:top w:val="none" w:sz="0" w:space="0" w:color="auto"/>
        <w:left w:val="none" w:sz="0" w:space="0" w:color="auto"/>
        <w:bottom w:val="none" w:sz="0" w:space="0" w:color="auto"/>
        <w:right w:val="none" w:sz="0" w:space="0" w:color="auto"/>
      </w:divBdr>
    </w:div>
    <w:div w:id="191651964">
      <w:marLeft w:val="0"/>
      <w:marRight w:val="0"/>
      <w:marTop w:val="0"/>
      <w:marBottom w:val="0"/>
      <w:divBdr>
        <w:top w:val="none" w:sz="0" w:space="0" w:color="auto"/>
        <w:left w:val="none" w:sz="0" w:space="0" w:color="auto"/>
        <w:bottom w:val="none" w:sz="0" w:space="0" w:color="auto"/>
        <w:right w:val="none" w:sz="0" w:space="0" w:color="auto"/>
      </w:divBdr>
    </w:div>
    <w:div w:id="191651966">
      <w:marLeft w:val="0"/>
      <w:marRight w:val="0"/>
      <w:marTop w:val="0"/>
      <w:marBottom w:val="0"/>
      <w:divBdr>
        <w:top w:val="none" w:sz="0" w:space="0" w:color="auto"/>
        <w:left w:val="none" w:sz="0" w:space="0" w:color="auto"/>
        <w:bottom w:val="none" w:sz="0" w:space="0" w:color="auto"/>
        <w:right w:val="none" w:sz="0" w:space="0" w:color="auto"/>
      </w:divBdr>
      <w:divsChild>
        <w:div w:id="191651860">
          <w:marLeft w:val="0"/>
          <w:marRight w:val="0"/>
          <w:marTop w:val="0"/>
          <w:marBottom w:val="0"/>
          <w:divBdr>
            <w:top w:val="none" w:sz="0" w:space="0" w:color="auto"/>
            <w:left w:val="none" w:sz="0" w:space="0" w:color="auto"/>
            <w:bottom w:val="none" w:sz="0" w:space="0" w:color="auto"/>
            <w:right w:val="none" w:sz="0" w:space="0" w:color="auto"/>
          </w:divBdr>
          <w:divsChild>
            <w:div w:id="1916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75">
      <w:marLeft w:val="0"/>
      <w:marRight w:val="0"/>
      <w:marTop w:val="0"/>
      <w:marBottom w:val="0"/>
      <w:divBdr>
        <w:top w:val="none" w:sz="0" w:space="0" w:color="auto"/>
        <w:left w:val="none" w:sz="0" w:space="0" w:color="auto"/>
        <w:bottom w:val="none" w:sz="0" w:space="0" w:color="auto"/>
        <w:right w:val="none" w:sz="0" w:space="0" w:color="auto"/>
      </w:divBdr>
      <w:divsChild>
        <w:div w:id="191652096">
          <w:marLeft w:val="0"/>
          <w:marRight w:val="0"/>
          <w:marTop w:val="0"/>
          <w:marBottom w:val="0"/>
          <w:divBdr>
            <w:top w:val="none" w:sz="0" w:space="0" w:color="auto"/>
            <w:left w:val="none" w:sz="0" w:space="0" w:color="auto"/>
            <w:bottom w:val="none" w:sz="0" w:space="0" w:color="auto"/>
            <w:right w:val="none" w:sz="0" w:space="0" w:color="auto"/>
          </w:divBdr>
          <w:divsChild>
            <w:div w:id="1916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76">
      <w:marLeft w:val="0"/>
      <w:marRight w:val="0"/>
      <w:marTop w:val="0"/>
      <w:marBottom w:val="0"/>
      <w:divBdr>
        <w:top w:val="none" w:sz="0" w:space="0" w:color="auto"/>
        <w:left w:val="none" w:sz="0" w:space="0" w:color="auto"/>
        <w:bottom w:val="none" w:sz="0" w:space="0" w:color="auto"/>
        <w:right w:val="none" w:sz="0" w:space="0" w:color="auto"/>
      </w:divBdr>
      <w:divsChild>
        <w:div w:id="191652069">
          <w:marLeft w:val="0"/>
          <w:marRight w:val="0"/>
          <w:marTop w:val="0"/>
          <w:marBottom w:val="0"/>
          <w:divBdr>
            <w:top w:val="none" w:sz="0" w:space="0" w:color="auto"/>
            <w:left w:val="none" w:sz="0" w:space="0" w:color="auto"/>
            <w:bottom w:val="none" w:sz="0" w:space="0" w:color="auto"/>
            <w:right w:val="none" w:sz="0" w:space="0" w:color="auto"/>
          </w:divBdr>
          <w:divsChild>
            <w:div w:id="1916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78">
      <w:marLeft w:val="0"/>
      <w:marRight w:val="0"/>
      <w:marTop w:val="0"/>
      <w:marBottom w:val="0"/>
      <w:divBdr>
        <w:top w:val="none" w:sz="0" w:space="0" w:color="auto"/>
        <w:left w:val="none" w:sz="0" w:space="0" w:color="auto"/>
        <w:bottom w:val="none" w:sz="0" w:space="0" w:color="auto"/>
        <w:right w:val="none" w:sz="0" w:space="0" w:color="auto"/>
      </w:divBdr>
      <w:divsChild>
        <w:div w:id="191651868">
          <w:marLeft w:val="0"/>
          <w:marRight w:val="0"/>
          <w:marTop w:val="0"/>
          <w:marBottom w:val="0"/>
          <w:divBdr>
            <w:top w:val="none" w:sz="0" w:space="0" w:color="auto"/>
            <w:left w:val="none" w:sz="0" w:space="0" w:color="auto"/>
            <w:bottom w:val="none" w:sz="0" w:space="0" w:color="auto"/>
            <w:right w:val="none" w:sz="0" w:space="0" w:color="auto"/>
          </w:divBdr>
          <w:divsChild>
            <w:div w:id="191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82">
      <w:marLeft w:val="0"/>
      <w:marRight w:val="0"/>
      <w:marTop w:val="0"/>
      <w:marBottom w:val="0"/>
      <w:divBdr>
        <w:top w:val="none" w:sz="0" w:space="0" w:color="auto"/>
        <w:left w:val="none" w:sz="0" w:space="0" w:color="auto"/>
        <w:bottom w:val="none" w:sz="0" w:space="0" w:color="auto"/>
        <w:right w:val="none" w:sz="0" w:space="0" w:color="auto"/>
      </w:divBdr>
    </w:div>
    <w:div w:id="191651985">
      <w:marLeft w:val="0"/>
      <w:marRight w:val="0"/>
      <w:marTop w:val="0"/>
      <w:marBottom w:val="0"/>
      <w:divBdr>
        <w:top w:val="none" w:sz="0" w:space="0" w:color="auto"/>
        <w:left w:val="none" w:sz="0" w:space="0" w:color="auto"/>
        <w:bottom w:val="none" w:sz="0" w:space="0" w:color="auto"/>
        <w:right w:val="none" w:sz="0" w:space="0" w:color="auto"/>
      </w:divBdr>
    </w:div>
    <w:div w:id="191651986">
      <w:marLeft w:val="0"/>
      <w:marRight w:val="0"/>
      <w:marTop w:val="0"/>
      <w:marBottom w:val="0"/>
      <w:divBdr>
        <w:top w:val="none" w:sz="0" w:space="0" w:color="auto"/>
        <w:left w:val="none" w:sz="0" w:space="0" w:color="auto"/>
        <w:bottom w:val="none" w:sz="0" w:space="0" w:color="auto"/>
        <w:right w:val="none" w:sz="0" w:space="0" w:color="auto"/>
      </w:divBdr>
    </w:div>
    <w:div w:id="191651987">
      <w:marLeft w:val="0"/>
      <w:marRight w:val="0"/>
      <w:marTop w:val="0"/>
      <w:marBottom w:val="0"/>
      <w:divBdr>
        <w:top w:val="none" w:sz="0" w:space="0" w:color="auto"/>
        <w:left w:val="none" w:sz="0" w:space="0" w:color="auto"/>
        <w:bottom w:val="none" w:sz="0" w:space="0" w:color="auto"/>
        <w:right w:val="none" w:sz="0" w:space="0" w:color="auto"/>
      </w:divBdr>
      <w:divsChild>
        <w:div w:id="191652173">
          <w:marLeft w:val="432"/>
          <w:marRight w:val="0"/>
          <w:marTop w:val="106"/>
          <w:marBottom w:val="0"/>
          <w:divBdr>
            <w:top w:val="none" w:sz="0" w:space="0" w:color="auto"/>
            <w:left w:val="none" w:sz="0" w:space="0" w:color="auto"/>
            <w:bottom w:val="none" w:sz="0" w:space="0" w:color="auto"/>
            <w:right w:val="none" w:sz="0" w:space="0" w:color="auto"/>
          </w:divBdr>
        </w:div>
        <w:div w:id="191652174">
          <w:marLeft w:val="432"/>
          <w:marRight w:val="0"/>
          <w:marTop w:val="106"/>
          <w:marBottom w:val="0"/>
          <w:divBdr>
            <w:top w:val="none" w:sz="0" w:space="0" w:color="auto"/>
            <w:left w:val="none" w:sz="0" w:space="0" w:color="auto"/>
            <w:bottom w:val="none" w:sz="0" w:space="0" w:color="auto"/>
            <w:right w:val="none" w:sz="0" w:space="0" w:color="auto"/>
          </w:divBdr>
        </w:div>
      </w:divsChild>
    </w:div>
    <w:div w:id="191651989">
      <w:marLeft w:val="0"/>
      <w:marRight w:val="0"/>
      <w:marTop w:val="0"/>
      <w:marBottom w:val="0"/>
      <w:divBdr>
        <w:top w:val="none" w:sz="0" w:space="0" w:color="auto"/>
        <w:left w:val="none" w:sz="0" w:space="0" w:color="auto"/>
        <w:bottom w:val="none" w:sz="0" w:space="0" w:color="auto"/>
        <w:right w:val="none" w:sz="0" w:space="0" w:color="auto"/>
      </w:divBdr>
    </w:div>
    <w:div w:id="191651997">
      <w:marLeft w:val="0"/>
      <w:marRight w:val="0"/>
      <w:marTop w:val="0"/>
      <w:marBottom w:val="0"/>
      <w:divBdr>
        <w:top w:val="none" w:sz="0" w:space="0" w:color="auto"/>
        <w:left w:val="none" w:sz="0" w:space="0" w:color="auto"/>
        <w:bottom w:val="none" w:sz="0" w:space="0" w:color="auto"/>
        <w:right w:val="none" w:sz="0" w:space="0" w:color="auto"/>
      </w:divBdr>
    </w:div>
    <w:div w:id="191652002">
      <w:marLeft w:val="0"/>
      <w:marRight w:val="0"/>
      <w:marTop w:val="0"/>
      <w:marBottom w:val="0"/>
      <w:divBdr>
        <w:top w:val="none" w:sz="0" w:space="0" w:color="auto"/>
        <w:left w:val="none" w:sz="0" w:space="0" w:color="auto"/>
        <w:bottom w:val="none" w:sz="0" w:space="0" w:color="auto"/>
        <w:right w:val="none" w:sz="0" w:space="0" w:color="auto"/>
      </w:divBdr>
      <w:divsChild>
        <w:div w:id="191652034">
          <w:marLeft w:val="0"/>
          <w:marRight w:val="0"/>
          <w:marTop w:val="0"/>
          <w:marBottom w:val="0"/>
          <w:divBdr>
            <w:top w:val="none" w:sz="0" w:space="0" w:color="auto"/>
            <w:left w:val="none" w:sz="0" w:space="0" w:color="auto"/>
            <w:bottom w:val="none" w:sz="0" w:space="0" w:color="auto"/>
            <w:right w:val="none" w:sz="0" w:space="0" w:color="auto"/>
          </w:divBdr>
          <w:divsChild>
            <w:div w:id="1916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12">
      <w:marLeft w:val="0"/>
      <w:marRight w:val="0"/>
      <w:marTop w:val="0"/>
      <w:marBottom w:val="0"/>
      <w:divBdr>
        <w:top w:val="none" w:sz="0" w:space="0" w:color="auto"/>
        <w:left w:val="none" w:sz="0" w:space="0" w:color="auto"/>
        <w:bottom w:val="none" w:sz="0" w:space="0" w:color="auto"/>
        <w:right w:val="none" w:sz="0" w:space="0" w:color="auto"/>
      </w:divBdr>
      <w:divsChild>
        <w:div w:id="191651929">
          <w:marLeft w:val="0"/>
          <w:marRight w:val="0"/>
          <w:marTop w:val="0"/>
          <w:marBottom w:val="0"/>
          <w:divBdr>
            <w:top w:val="none" w:sz="0" w:space="0" w:color="auto"/>
            <w:left w:val="none" w:sz="0" w:space="0" w:color="auto"/>
            <w:bottom w:val="none" w:sz="0" w:space="0" w:color="auto"/>
            <w:right w:val="none" w:sz="0" w:space="0" w:color="auto"/>
          </w:divBdr>
          <w:divsChild>
            <w:div w:id="191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15">
      <w:marLeft w:val="0"/>
      <w:marRight w:val="0"/>
      <w:marTop w:val="0"/>
      <w:marBottom w:val="0"/>
      <w:divBdr>
        <w:top w:val="none" w:sz="0" w:space="0" w:color="auto"/>
        <w:left w:val="none" w:sz="0" w:space="0" w:color="auto"/>
        <w:bottom w:val="none" w:sz="0" w:space="0" w:color="auto"/>
        <w:right w:val="none" w:sz="0" w:space="0" w:color="auto"/>
      </w:divBdr>
    </w:div>
    <w:div w:id="191652016">
      <w:marLeft w:val="0"/>
      <w:marRight w:val="0"/>
      <w:marTop w:val="0"/>
      <w:marBottom w:val="0"/>
      <w:divBdr>
        <w:top w:val="none" w:sz="0" w:space="0" w:color="auto"/>
        <w:left w:val="none" w:sz="0" w:space="0" w:color="auto"/>
        <w:bottom w:val="none" w:sz="0" w:space="0" w:color="auto"/>
        <w:right w:val="none" w:sz="0" w:space="0" w:color="auto"/>
      </w:divBdr>
    </w:div>
    <w:div w:id="191652019">
      <w:marLeft w:val="0"/>
      <w:marRight w:val="0"/>
      <w:marTop w:val="0"/>
      <w:marBottom w:val="0"/>
      <w:divBdr>
        <w:top w:val="none" w:sz="0" w:space="0" w:color="auto"/>
        <w:left w:val="none" w:sz="0" w:space="0" w:color="auto"/>
        <w:bottom w:val="none" w:sz="0" w:space="0" w:color="auto"/>
        <w:right w:val="none" w:sz="0" w:space="0" w:color="auto"/>
      </w:divBdr>
    </w:div>
    <w:div w:id="191652023">
      <w:marLeft w:val="0"/>
      <w:marRight w:val="0"/>
      <w:marTop w:val="0"/>
      <w:marBottom w:val="0"/>
      <w:divBdr>
        <w:top w:val="none" w:sz="0" w:space="0" w:color="auto"/>
        <w:left w:val="none" w:sz="0" w:space="0" w:color="auto"/>
        <w:bottom w:val="none" w:sz="0" w:space="0" w:color="auto"/>
        <w:right w:val="none" w:sz="0" w:space="0" w:color="auto"/>
      </w:divBdr>
      <w:divsChild>
        <w:div w:id="191652145">
          <w:marLeft w:val="0"/>
          <w:marRight w:val="0"/>
          <w:marTop w:val="0"/>
          <w:marBottom w:val="0"/>
          <w:divBdr>
            <w:top w:val="none" w:sz="0" w:space="0" w:color="auto"/>
            <w:left w:val="none" w:sz="0" w:space="0" w:color="auto"/>
            <w:bottom w:val="none" w:sz="0" w:space="0" w:color="auto"/>
            <w:right w:val="none" w:sz="0" w:space="0" w:color="auto"/>
          </w:divBdr>
          <w:divsChild>
            <w:div w:id="191651947">
              <w:marLeft w:val="0"/>
              <w:marRight w:val="0"/>
              <w:marTop w:val="0"/>
              <w:marBottom w:val="0"/>
              <w:divBdr>
                <w:top w:val="none" w:sz="0" w:space="0" w:color="auto"/>
                <w:left w:val="none" w:sz="0" w:space="0" w:color="auto"/>
                <w:bottom w:val="none" w:sz="0" w:space="0" w:color="auto"/>
                <w:right w:val="none" w:sz="0" w:space="0" w:color="auto"/>
              </w:divBdr>
              <w:divsChild>
                <w:div w:id="191651991">
                  <w:marLeft w:val="0"/>
                  <w:marRight w:val="0"/>
                  <w:marTop w:val="0"/>
                  <w:marBottom w:val="0"/>
                  <w:divBdr>
                    <w:top w:val="none" w:sz="0" w:space="0" w:color="auto"/>
                    <w:left w:val="none" w:sz="0" w:space="0" w:color="auto"/>
                    <w:bottom w:val="none" w:sz="0" w:space="0" w:color="auto"/>
                    <w:right w:val="none" w:sz="0" w:space="0" w:color="auto"/>
                  </w:divBdr>
                  <w:divsChild>
                    <w:div w:id="191652071">
                      <w:marLeft w:val="0"/>
                      <w:marRight w:val="0"/>
                      <w:marTop w:val="0"/>
                      <w:marBottom w:val="0"/>
                      <w:divBdr>
                        <w:top w:val="none" w:sz="0" w:space="0" w:color="auto"/>
                        <w:left w:val="none" w:sz="0" w:space="0" w:color="auto"/>
                        <w:bottom w:val="none" w:sz="0" w:space="0" w:color="auto"/>
                        <w:right w:val="none" w:sz="0" w:space="0" w:color="auto"/>
                      </w:divBdr>
                      <w:divsChild>
                        <w:div w:id="1916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2027">
      <w:marLeft w:val="0"/>
      <w:marRight w:val="0"/>
      <w:marTop w:val="0"/>
      <w:marBottom w:val="0"/>
      <w:divBdr>
        <w:top w:val="none" w:sz="0" w:space="0" w:color="auto"/>
        <w:left w:val="none" w:sz="0" w:space="0" w:color="auto"/>
        <w:bottom w:val="none" w:sz="0" w:space="0" w:color="auto"/>
        <w:right w:val="none" w:sz="0" w:space="0" w:color="auto"/>
      </w:divBdr>
      <w:divsChild>
        <w:div w:id="191652024">
          <w:marLeft w:val="0"/>
          <w:marRight w:val="0"/>
          <w:marTop w:val="0"/>
          <w:marBottom w:val="0"/>
          <w:divBdr>
            <w:top w:val="none" w:sz="0" w:space="0" w:color="auto"/>
            <w:left w:val="none" w:sz="0" w:space="0" w:color="auto"/>
            <w:bottom w:val="none" w:sz="0" w:space="0" w:color="auto"/>
            <w:right w:val="none" w:sz="0" w:space="0" w:color="auto"/>
          </w:divBdr>
          <w:divsChild>
            <w:div w:id="1916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30">
      <w:marLeft w:val="0"/>
      <w:marRight w:val="0"/>
      <w:marTop w:val="0"/>
      <w:marBottom w:val="0"/>
      <w:divBdr>
        <w:top w:val="none" w:sz="0" w:space="0" w:color="auto"/>
        <w:left w:val="none" w:sz="0" w:space="0" w:color="auto"/>
        <w:bottom w:val="none" w:sz="0" w:space="0" w:color="auto"/>
        <w:right w:val="none" w:sz="0" w:space="0" w:color="auto"/>
      </w:divBdr>
      <w:divsChild>
        <w:div w:id="191652115">
          <w:marLeft w:val="0"/>
          <w:marRight w:val="0"/>
          <w:marTop w:val="0"/>
          <w:marBottom w:val="0"/>
          <w:divBdr>
            <w:top w:val="none" w:sz="0" w:space="0" w:color="auto"/>
            <w:left w:val="none" w:sz="0" w:space="0" w:color="auto"/>
            <w:bottom w:val="none" w:sz="0" w:space="0" w:color="auto"/>
            <w:right w:val="none" w:sz="0" w:space="0" w:color="auto"/>
          </w:divBdr>
          <w:divsChild>
            <w:div w:id="191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33">
      <w:marLeft w:val="0"/>
      <w:marRight w:val="0"/>
      <w:marTop w:val="0"/>
      <w:marBottom w:val="0"/>
      <w:divBdr>
        <w:top w:val="none" w:sz="0" w:space="0" w:color="auto"/>
        <w:left w:val="none" w:sz="0" w:space="0" w:color="auto"/>
        <w:bottom w:val="none" w:sz="0" w:space="0" w:color="auto"/>
        <w:right w:val="none" w:sz="0" w:space="0" w:color="auto"/>
      </w:divBdr>
      <w:divsChild>
        <w:div w:id="191651880">
          <w:marLeft w:val="0"/>
          <w:marRight w:val="0"/>
          <w:marTop w:val="0"/>
          <w:marBottom w:val="0"/>
          <w:divBdr>
            <w:top w:val="none" w:sz="0" w:space="0" w:color="auto"/>
            <w:left w:val="none" w:sz="0" w:space="0" w:color="auto"/>
            <w:bottom w:val="none" w:sz="0" w:space="0" w:color="auto"/>
            <w:right w:val="none" w:sz="0" w:space="0" w:color="auto"/>
          </w:divBdr>
          <w:divsChild>
            <w:div w:id="1916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35">
      <w:marLeft w:val="0"/>
      <w:marRight w:val="0"/>
      <w:marTop w:val="0"/>
      <w:marBottom w:val="0"/>
      <w:divBdr>
        <w:top w:val="none" w:sz="0" w:space="0" w:color="auto"/>
        <w:left w:val="none" w:sz="0" w:space="0" w:color="auto"/>
        <w:bottom w:val="none" w:sz="0" w:space="0" w:color="auto"/>
        <w:right w:val="none" w:sz="0" w:space="0" w:color="auto"/>
      </w:divBdr>
      <w:divsChild>
        <w:div w:id="191651990">
          <w:marLeft w:val="0"/>
          <w:marRight w:val="0"/>
          <w:marTop w:val="0"/>
          <w:marBottom w:val="0"/>
          <w:divBdr>
            <w:top w:val="none" w:sz="0" w:space="0" w:color="auto"/>
            <w:left w:val="none" w:sz="0" w:space="0" w:color="auto"/>
            <w:bottom w:val="none" w:sz="0" w:space="0" w:color="auto"/>
            <w:right w:val="none" w:sz="0" w:space="0" w:color="auto"/>
          </w:divBdr>
          <w:divsChild>
            <w:div w:id="191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38">
      <w:marLeft w:val="0"/>
      <w:marRight w:val="0"/>
      <w:marTop w:val="0"/>
      <w:marBottom w:val="0"/>
      <w:divBdr>
        <w:top w:val="none" w:sz="0" w:space="0" w:color="auto"/>
        <w:left w:val="none" w:sz="0" w:space="0" w:color="auto"/>
        <w:bottom w:val="none" w:sz="0" w:space="0" w:color="auto"/>
        <w:right w:val="none" w:sz="0" w:space="0" w:color="auto"/>
      </w:divBdr>
      <w:divsChild>
        <w:div w:id="191652147">
          <w:marLeft w:val="0"/>
          <w:marRight w:val="0"/>
          <w:marTop w:val="0"/>
          <w:marBottom w:val="0"/>
          <w:divBdr>
            <w:top w:val="none" w:sz="0" w:space="0" w:color="auto"/>
            <w:left w:val="none" w:sz="0" w:space="0" w:color="auto"/>
            <w:bottom w:val="none" w:sz="0" w:space="0" w:color="auto"/>
            <w:right w:val="none" w:sz="0" w:space="0" w:color="auto"/>
          </w:divBdr>
          <w:divsChild>
            <w:div w:id="19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39">
      <w:marLeft w:val="0"/>
      <w:marRight w:val="0"/>
      <w:marTop w:val="0"/>
      <w:marBottom w:val="0"/>
      <w:divBdr>
        <w:top w:val="none" w:sz="0" w:space="0" w:color="auto"/>
        <w:left w:val="none" w:sz="0" w:space="0" w:color="auto"/>
        <w:bottom w:val="none" w:sz="0" w:space="0" w:color="auto"/>
        <w:right w:val="none" w:sz="0" w:space="0" w:color="auto"/>
      </w:divBdr>
      <w:divsChild>
        <w:div w:id="191652022">
          <w:marLeft w:val="0"/>
          <w:marRight w:val="0"/>
          <w:marTop w:val="0"/>
          <w:marBottom w:val="0"/>
          <w:divBdr>
            <w:top w:val="none" w:sz="0" w:space="0" w:color="auto"/>
            <w:left w:val="none" w:sz="0" w:space="0" w:color="auto"/>
            <w:bottom w:val="none" w:sz="0" w:space="0" w:color="auto"/>
            <w:right w:val="none" w:sz="0" w:space="0" w:color="auto"/>
          </w:divBdr>
          <w:divsChild>
            <w:div w:id="191652102">
              <w:marLeft w:val="0"/>
              <w:marRight w:val="0"/>
              <w:marTop w:val="0"/>
              <w:marBottom w:val="0"/>
              <w:divBdr>
                <w:top w:val="none" w:sz="0" w:space="0" w:color="auto"/>
                <w:left w:val="none" w:sz="0" w:space="0" w:color="auto"/>
                <w:bottom w:val="none" w:sz="0" w:space="0" w:color="auto"/>
                <w:right w:val="none" w:sz="0" w:space="0" w:color="auto"/>
              </w:divBdr>
              <w:divsChild>
                <w:div w:id="191651837">
                  <w:marLeft w:val="0"/>
                  <w:marRight w:val="0"/>
                  <w:marTop w:val="0"/>
                  <w:marBottom w:val="0"/>
                  <w:divBdr>
                    <w:top w:val="none" w:sz="0" w:space="0" w:color="auto"/>
                    <w:left w:val="none" w:sz="0" w:space="0" w:color="auto"/>
                    <w:bottom w:val="none" w:sz="0" w:space="0" w:color="auto"/>
                    <w:right w:val="none" w:sz="0" w:space="0" w:color="auto"/>
                  </w:divBdr>
                  <w:divsChild>
                    <w:div w:id="191652063">
                      <w:marLeft w:val="0"/>
                      <w:marRight w:val="0"/>
                      <w:marTop w:val="0"/>
                      <w:marBottom w:val="0"/>
                      <w:divBdr>
                        <w:top w:val="none" w:sz="0" w:space="0" w:color="auto"/>
                        <w:left w:val="none" w:sz="0" w:space="0" w:color="auto"/>
                        <w:bottom w:val="none" w:sz="0" w:space="0" w:color="auto"/>
                        <w:right w:val="none" w:sz="0" w:space="0" w:color="auto"/>
                      </w:divBdr>
                      <w:divsChild>
                        <w:div w:id="1916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2041">
      <w:marLeft w:val="0"/>
      <w:marRight w:val="0"/>
      <w:marTop w:val="0"/>
      <w:marBottom w:val="0"/>
      <w:divBdr>
        <w:top w:val="none" w:sz="0" w:space="0" w:color="auto"/>
        <w:left w:val="none" w:sz="0" w:space="0" w:color="auto"/>
        <w:bottom w:val="none" w:sz="0" w:space="0" w:color="auto"/>
        <w:right w:val="none" w:sz="0" w:space="0" w:color="auto"/>
      </w:divBdr>
      <w:divsChild>
        <w:div w:id="191652175">
          <w:marLeft w:val="0"/>
          <w:marRight w:val="0"/>
          <w:marTop w:val="0"/>
          <w:marBottom w:val="0"/>
          <w:divBdr>
            <w:top w:val="none" w:sz="0" w:space="0" w:color="auto"/>
            <w:left w:val="none" w:sz="0" w:space="0" w:color="auto"/>
            <w:bottom w:val="none" w:sz="0" w:space="0" w:color="auto"/>
            <w:right w:val="none" w:sz="0" w:space="0" w:color="auto"/>
          </w:divBdr>
          <w:divsChild>
            <w:div w:id="191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45">
      <w:marLeft w:val="0"/>
      <w:marRight w:val="0"/>
      <w:marTop w:val="0"/>
      <w:marBottom w:val="0"/>
      <w:divBdr>
        <w:top w:val="none" w:sz="0" w:space="0" w:color="auto"/>
        <w:left w:val="none" w:sz="0" w:space="0" w:color="auto"/>
        <w:bottom w:val="none" w:sz="0" w:space="0" w:color="auto"/>
        <w:right w:val="none" w:sz="0" w:space="0" w:color="auto"/>
      </w:divBdr>
      <w:divsChild>
        <w:div w:id="191652142">
          <w:marLeft w:val="432"/>
          <w:marRight w:val="0"/>
          <w:marTop w:val="86"/>
          <w:marBottom w:val="0"/>
          <w:divBdr>
            <w:top w:val="none" w:sz="0" w:space="0" w:color="auto"/>
            <w:left w:val="none" w:sz="0" w:space="0" w:color="auto"/>
            <w:bottom w:val="none" w:sz="0" w:space="0" w:color="auto"/>
            <w:right w:val="none" w:sz="0" w:space="0" w:color="auto"/>
          </w:divBdr>
        </w:div>
      </w:divsChild>
    </w:div>
    <w:div w:id="191652050">
      <w:marLeft w:val="0"/>
      <w:marRight w:val="0"/>
      <w:marTop w:val="0"/>
      <w:marBottom w:val="0"/>
      <w:divBdr>
        <w:top w:val="none" w:sz="0" w:space="0" w:color="auto"/>
        <w:left w:val="none" w:sz="0" w:space="0" w:color="auto"/>
        <w:bottom w:val="none" w:sz="0" w:space="0" w:color="auto"/>
        <w:right w:val="none" w:sz="0" w:space="0" w:color="auto"/>
      </w:divBdr>
      <w:divsChild>
        <w:div w:id="191651934">
          <w:marLeft w:val="0"/>
          <w:marRight w:val="0"/>
          <w:marTop w:val="0"/>
          <w:marBottom w:val="0"/>
          <w:divBdr>
            <w:top w:val="none" w:sz="0" w:space="0" w:color="auto"/>
            <w:left w:val="none" w:sz="0" w:space="0" w:color="auto"/>
            <w:bottom w:val="none" w:sz="0" w:space="0" w:color="auto"/>
            <w:right w:val="none" w:sz="0" w:space="0" w:color="auto"/>
          </w:divBdr>
          <w:divsChild>
            <w:div w:id="1916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52">
      <w:marLeft w:val="0"/>
      <w:marRight w:val="0"/>
      <w:marTop w:val="0"/>
      <w:marBottom w:val="0"/>
      <w:divBdr>
        <w:top w:val="none" w:sz="0" w:space="0" w:color="auto"/>
        <w:left w:val="none" w:sz="0" w:space="0" w:color="auto"/>
        <w:bottom w:val="none" w:sz="0" w:space="0" w:color="auto"/>
        <w:right w:val="none" w:sz="0" w:space="0" w:color="auto"/>
      </w:divBdr>
      <w:divsChild>
        <w:div w:id="191651843">
          <w:marLeft w:val="432"/>
          <w:marRight w:val="0"/>
          <w:marTop w:val="86"/>
          <w:marBottom w:val="0"/>
          <w:divBdr>
            <w:top w:val="none" w:sz="0" w:space="0" w:color="auto"/>
            <w:left w:val="none" w:sz="0" w:space="0" w:color="auto"/>
            <w:bottom w:val="none" w:sz="0" w:space="0" w:color="auto"/>
            <w:right w:val="none" w:sz="0" w:space="0" w:color="auto"/>
          </w:divBdr>
        </w:div>
        <w:div w:id="191651899">
          <w:marLeft w:val="432"/>
          <w:marRight w:val="0"/>
          <w:marTop w:val="86"/>
          <w:marBottom w:val="0"/>
          <w:divBdr>
            <w:top w:val="none" w:sz="0" w:space="0" w:color="auto"/>
            <w:left w:val="none" w:sz="0" w:space="0" w:color="auto"/>
            <w:bottom w:val="none" w:sz="0" w:space="0" w:color="auto"/>
            <w:right w:val="none" w:sz="0" w:space="0" w:color="auto"/>
          </w:divBdr>
        </w:div>
        <w:div w:id="191651920">
          <w:marLeft w:val="432"/>
          <w:marRight w:val="0"/>
          <w:marTop w:val="86"/>
          <w:marBottom w:val="0"/>
          <w:divBdr>
            <w:top w:val="none" w:sz="0" w:space="0" w:color="auto"/>
            <w:left w:val="none" w:sz="0" w:space="0" w:color="auto"/>
            <w:bottom w:val="none" w:sz="0" w:space="0" w:color="auto"/>
            <w:right w:val="none" w:sz="0" w:space="0" w:color="auto"/>
          </w:divBdr>
        </w:div>
        <w:div w:id="191652057">
          <w:marLeft w:val="432"/>
          <w:marRight w:val="0"/>
          <w:marTop w:val="86"/>
          <w:marBottom w:val="0"/>
          <w:divBdr>
            <w:top w:val="none" w:sz="0" w:space="0" w:color="auto"/>
            <w:left w:val="none" w:sz="0" w:space="0" w:color="auto"/>
            <w:bottom w:val="none" w:sz="0" w:space="0" w:color="auto"/>
            <w:right w:val="none" w:sz="0" w:space="0" w:color="auto"/>
          </w:divBdr>
        </w:div>
        <w:div w:id="191652072">
          <w:marLeft w:val="432"/>
          <w:marRight w:val="0"/>
          <w:marTop w:val="86"/>
          <w:marBottom w:val="0"/>
          <w:divBdr>
            <w:top w:val="none" w:sz="0" w:space="0" w:color="auto"/>
            <w:left w:val="none" w:sz="0" w:space="0" w:color="auto"/>
            <w:bottom w:val="none" w:sz="0" w:space="0" w:color="auto"/>
            <w:right w:val="none" w:sz="0" w:space="0" w:color="auto"/>
          </w:divBdr>
        </w:div>
      </w:divsChild>
    </w:div>
    <w:div w:id="191652053">
      <w:marLeft w:val="0"/>
      <w:marRight w:val="0"/>
      <w:marTop w:val="0"/>
      <w:marBottom w:val="0"/>
      <w:divBdr>
        <w:top w:val="none" w:sz="0" w:space="0" w:color="auto"/>
        <w:left w:val="none" w:sz="0" w:space="0" w:color="auto"/>
        <w:bottom w:val="none" w:sz="0" w:space="0" w:color="auto"/>
        <w:right w:val="none" w:sz="0" w:space="0" w:color="auto"/>
      </w:divBdr>
    </w:div>
    <w:div w:id="191652054">
      <w:marLeft w:val="0"/>
      <w:marRight w:val="0"/>
      <w:marTop w:val="0"/>
      <w:marBottom w:val="0"/>
      <w:divBdr>
        <w:top w:val="none" w:sz="0" w:space="0" w:color="auto"/>
        <w:left w:val="none" w:sz="0" w:space="0" w:color="auto"/>
        <w:bottom w:val="none" w:sz="0" w:space="0" w:color="auto"/>
        <w:right w:val="none" w:sz="0" w:space="0" w:color="auto"/>
      </w:divBdr>
      <w:divsChild>
        <w:div w:id="191652040">
          <w:marLeft w:val="0"/>
          <w:marRight w:val="0"/>
          <w:marTop w:val="0"/>
          <w:marBottom w:val="0"/>
          <w:divBdr>
            <w:top w:val="none" w:sz="0" w:space="0" w:color="auto"/>
            <w:left w:val="none" w:sz="0" w:space="0" w:color="auto"/>
            <w:bottom w:val="none" w:sz="0" w:space="0" w:color="auto"/>
            <w:right w:val="none" w:sz="0" w:space="0" w:color="auto"/>
          </w:divBdr>
          <w:divsChild>
            <w:div w:id="1916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55">
      <w:marLeft w:val="0"/>
      <w:marRight w:val="0"/>
      <w:marTop w:val="0"/>
      <w:marBottom w:val="0"/>
      <w:divBdr>
        <w:top w:val="none" w:sz="0" w:space="0" w:color="auto"/>
        <w:left w:val="none" w:sz="0" w:space="0" w:color="auto"/>
        <w:bottom w:val="none" w:sz="0" w:space="0" w:color="auto"/>
        <w:right w:val="none" w:sz="0" w:space="0" w:color="auto"/>
      </w:divBdr>
    </w:div>
    <w:div w:id="191652061">
      <w:marLeft w:val="0"/>
      <w:marRight w:val="0"/>
      <w:marTop w:val="0"/>
      <w:marBottom w:val="0"/>
      <w:divBdr>
        <w:top w:val="none" w:sz="0" w:space="0" w:color="auto"/>
        <w:left w:val="none" w:sz="0" w:space="0" w:color="auto"/>
        <w:bottom w:val="none" w:sz="0" w:space="0" w:color="auto"/>
        <w:right w:val="none" w:sz="0" w:space="0" w:color="auto"/>
      </w:divBdr>
      <w:divsChild>
        <w:div w:id="191651992">
          <w:marLeft w:val="0"/>
          <w:marRight w:val="0"/>
          <w:marTop w:val="0"/>
          <w:marBottom w:val="0"/>
          <w:divBdr>
            <w:top w:val="none" w:sz="0" w:space="0" w:color="auto"/>
            <w:left w:val="none" w:sz="0" w:space="0" w:color="auto"/>
            <w:bottom w:val="none" w:sz="0" w:space="0" w:color="auto"/>
            <w:right w:val="none" w:sz="0" w:space="0" w:color="auto"/>
          </w:divBdr>
          <w:divsChild>
            <w:div w:id="191652170">
              <w:marLeft w:val="0"/>
              <w:marRight w:val="0"/>
              <w:marTop w:val="0"/>
              <w:marBottom w:val="0"/>
              <w:divBdr>
                <w:top w:val="none" w:sz="0" w:space="0" w:color="auto"/>
                <w:left w:val="none" w:sz="0" w:space="0" w:color="auto"/>
                <w:bottom w:val="none" w:sz="0" w:space="0" w:color="auto"/>
                <w:right w:val="none" w:sz="0" w:space="0" w:color="auto"/>
              </w:divBdr>
              <w:divsChild>
                <w:div w:id="191652137">
                  <w:marLeft w:val="0"/>
                  <w:marRight w:val="0"/>
                  <w:marTop w:val="0"/>
                  <w:marBottom w:val="0"/>
                  <w:divBdr>
                    <w:top w:val="none" w:sz="0" w:space="0" w:color="auto"/>
                    <w:left w:val="none" w:sz="0" w:space="0" w:color="auto"/>
                    <w:bottom w:val="none" w:sz="0" w:space="0" w:color="auto"/>
                    <w:right w:val="none" w:sz="0" w:space="0" w:color="auto"/>
                  </w:divBdr>
                  <w:divsChild>
                    <w:div w:id="191651993">
                      <w:marLeft w:val="0"/>
                      <w:marRight w:val="0"/>
                      <w:marTop w:val="0"/>
                      <w:marBottom w:val="0"/>
                      <w:divBdr>
                        <w:top w:val="none" w:sz="0" w:space="0" w:color="auto"/>
                        <w:left w:val="none" w:sz="0" w:space="0" w:color="auto"/>
                        <w:bottom w:val="none" w:sz="0" w:space="0" w:color="auto"/>
                        <w:right w:val="none" w:sz="0" w:space="0" w:color="auto"/>
                      </w:divBdr>
                      <w:divsChild>
                        <w:div w:id="1916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2064">
      <w:marLeft w:val="0"/>
      <w:marRight w:val="0"/>
      <w:marTop w:val="0"/>
      <w:marBottom w:val="0"/>
      <w:divBdr>
        <w:top w:val="none" w:sz="0" w:space="0" w:color="auto"/>
        <w:left w:val="none" w:sz="0" w:space="0" w:color="auto"/>
        <w:bottom w:val="none" w:sz="0" w:space="0" w:color="auto"/>
        <w:right w:val="none" w:sz="0" w:space="0" w:color="auto"/>
      </w:divBdr>
    </w:div>
    <w:div w:id="191652066">
      <w:marLeft w:val="0"/>
      <w:marRight w:val="0"/>
      <w:marTop w:val="0"/>
      <w:marBottom w:val="0"/>
      <w:divBdr>
        <w:top w:val="none" w:sz="0" w:space="0" w:color="auto"/>
        <w:left w:val="none" w:sz="0" w:space="0" w:color="auto"/>
        <w:bottom w:val="none" w:sz="0" w:space="0" w:color="auto"/>
        <w:right w:val="none" w:sz="0" w:space="0" w:color="auto"/>
      </w:divBdr>
    </w:div>
    <w:div w:id="191652075">
      <w:marLeft w:val="0"/>
      <w:marRight w:val="0"/>
      <w:marTop w:val="0"/>
      <w:marBottom w:val="0"/>
      <w:divBdr>
        <w:top w:val="none" w:sz="0" w:space="0" w:color="auto"/>
        <w:left w:val="none" w:sz="0" w:space="0" w:color="auto"/>
        <w:bottom w:val="none" w:sz="0" w:space="0" w:color="auto"/>
        <w:right w:val="none" w:sz="0" w:space="0" w:color="auto"/>
      </w:divBdr>
      <w:divsChild>
        <w:div w:id="191652169">
          <w:marLeft w:val="0"/>
          <w:marRight w:val="0"/>
          <w:marTop w:val="0"/>
          <w:marBottom w:val="0"/>
          <w:divBdr>
            <w:top w:val="none" w:sz="0" w:space="0" w:color="auto"/>
            <w:left w:val="none" w:sz="0" w:space="0" w:color="auto"/>
            <w:bottom w:val="none" w:sz="0" w:space="0" w:color="auto"/>
            <w:right w:val="none" w:sz="0" w:space="0" w:color="auto"/>
          </w:divBdr>
          <w:divsChild>
            <w:div w:id="191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77">
      <w:marLeft w:val="0"/>
      <w:marRight w:val="0"/>
      <w:marTop w:val="0"/>
      <w:marBottom w:val="0"/>
      <w:divBdr>
        <w:top w:val="none" w:sz="0" w:space="0" w:color="auto"/>
        <w:left w:val="none" w:sz="0" w:space="0" w:color="auto"/>
        <w:bottom w:val="none" w:sz="0" w:space="0" w:color="auto"/>
        <w:right w:val="none" w:sz="0" w:space="0" w:color="auto"/>
      </w:divBdr>
      <w:divsChild>
        <w:div w:id="191651857">
          <w:marLeft w:val="0"/>
          <w:marRight w:val="0"/>
          <w:marTop w:val="0"/>
          <w:marBottom w:val="0"/>
          <w:divBdr>
            <w:top w:val="none" w:sz="0" w:space="0" w:color="auto"/>
            <w:left w:val="none" w:sz="0" w:space="0" w:color="auto"/>
            <w:bottom w:val="none" w:sz="0" w:space="0" w:color="auto"/>
            <w:right w:val="none" w:sz="0" w:space="0" w:color="auto"/>
          </w:divBdr>
          <w:divsChild>
            <w:div w:id="191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78">
      <w:marLeft w:val="0"/>
      <w:marRight w:val="0"/>
      <w:marTop w:val="0"/>
      <w:marBottom w:val="0"/>
      <w:divBdr>
        <w:top w:val="none" w:sz="0" w:space="0" w:color="auto"/>
        <w:left w:val="none" w:sz="0" w:space="0" w:color="auto"/>
        <w:bottom w:val="none" w:sz="0" w:space="0" w:color="auto"/>
        <w:right w:val="none" w:sz="0" w:space="0" w:color="auto"/>
      </w:divBdr>
    </w:div>
    <w:div w:id="191652081">
      <w:marLeft w:val="0"/>
      <w:marRight w:val="0"/>
      <w:marTop w:val="0"/>
      <w:marBottom w:val="0"/>
      <w:divBdr>
        <w:top w:val="none" w:sz="0" w:space="0" w:color="auto"/>
        <w:left w:val="none" w:sz="0" w:space="0" w:color="auto"/>
        <w:bottom w:val="none" w:sz="0" w:space="0" w:color="auto"/>
        <w:right w:val="none" w:sz="0" w:space="0" w:color="auto"/>
      </w:divBdr>
    </w:div>
    <w:div w:id="191652083">
      <w:marLeft w:val="0"/>
      <w:marRight w:val="0"/>
      <w:marTop w:val="0"/>
      <w:marBottom w:val="0"/>
      <w:divBdr>
        <w:top w:val="none" w:sz="0" w:space="0" w:color="auto"/>
        <w:left w:val="none" w:sz="0" w:space="0" w:color="auto"/>
        <w:bottom w:val="none" w:sz="0" w:space="0" w:color="auto"/>
        <w:right w:val="none" w:sz="0" w:space="0" w:color="auto"/>
      </w:divBdr>
      <w:divsChild>
        <w:div w:id="191651891">
          <w:marLeft w:val="0"/>
          <w:marRight w:val="0"/>
          <w:marTop w:val="0"/>
          <w:marBottom w:val="0"/>
          <w:divBdr>
            <w:top w:val="none" w:sz="0" w:space="0" w:color="auto"/>
            <w:left w:val="none" w:sz="0" w:space="0" w:color="auto"/>
            <w:bottom w:val="none" w:sz="0" w:space="0" w:color="auto"/>
            <w:right w:val="none" w:sz="0" w:space="0" w:color="auto"/>
          </w:divBdr>
          <w:divsChild>
            <w:div w:id="191652006">
              <w:marLeft w:val="0"/>
              <w:marRight w:val="0"/>
              <w:marTop w:val="0"/>
              <w:marBottom w:val="0"/>
              <w:divBdr>
                <w:top w:val="none" w:sz="0" w:space="0" w:color="auto"/>
                <w:left w:val="none" w:sz="0" w:space="0" w:color="auto"/>
                <w:bottom w:val="none" w:sz="0" w:space="0" w:color="auto"/>
                <w:right w:val="none" w:sz="0" w:space="0" w:color="auto"/>
              </w:divBdr>
              <w:divsChild>
                <w:div w:id="191652163">
                  <w:marLeft w:val="0"/>
                  <w:marRight w:val="0"/>
                  <w:marTop w:val="0"/>
                  <w:marBottom w:val="0"/>
                  <w:divBdr>
                    <w:top w:val="none" w:sz="0" w:space="0" w:color="auto"/>
                    <w:left w:val="none" w:sz="0" w:space="0" w:color="auto"/>
                    <w:bottom w:val="none" w:sz="0" w:space="0" w:color="auto"/>
                    <w:right w:val="none" w:sz="0" w:space="0" w:color="auto"/>
                  </w:divBdr>
                  <w:divsChild>
                    <w:div w:id="191652044">
                      <w:marLeft w:val="0"/>
                      <w:marRight w:val="0"/>
                      <w:marTop w:val="0"/>
                      <w:marBottom w:val="0"/>
                      <w:divBdr>
                        <w:top w:val="none" w:sz="0" w:space="0" w:color="auto"/>
                        <w:left w:val="none" w:sz="0" w:space="0" w:color="auto"/>
                        <w:bottom w:val="none" w:sz="0" w:space="0" w:color="auto"/>
                        <w:right w:val="none" w:sz="0" w:space="0" w:color="auto"/>
                      </w:divBdr>
                    </w:div>
                    <w:div w:id="191652187">
                      <w:marLeft w:val="0"/>
                      <w:marRight w:val="0"/>
                      <w:marTop w:val="0"/>
                      <w:marBottom w:val="0"/>
                      <w:divBdr>
                        <w:top w:val="none" w:sz="0" w:space="0" w:color="auto"/>
                        <w:left w:val="none" w:sz="0" w:space="0" w:color="auto"/>
                        <w:bottom w:val="none" w:sz="0" w:space="0" w:color="auto"/>
                        <w:right w:val="none" w:sz="0" w:space="0" w:color="auto"/>
                      </w:divBdr>
                    </w:div>
                    <w:div w:id="191652204">
                      <w:marLeft w:val="0"/>
                      <w:marRight w:val="0"/>
                      <w:marTop w:val="0"/>
                      <w:marBottom w:val="0"/>
                      <w:divBdr>
                        <w:top w:val="none" w:sz="0" w:space="0" w:color="auto"/>
                        <w:left w:val="none" w:sz="0" w:space="0" w:color="auto"/>
                        <w:bottom w:val="none" w:sz="0" w:space="0" w:color="auto"/>
                        <w:right w:val="none" w:sz="0" w:space="0" w:color="auto"/>
                      </w:divBdr>
                      <w:divsChild>
                        <w:div w:id="1916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2086">
      <w:marLeft w:val="0"/>
      <w:marRight w:val="0"/>
      <w:marTop w:val="0"/>
      <w:marBottom w:val="0"/>
      <w:divBdr>
        <w:top w:val="none" w:sz="0" w:space="0" w:color="auto"/>
        <w:left w:val="none" w:sz="0" w:space="0" w:color="auto"/>
        <w:bottom w:val="none" w:sz="0" w:space="0" w:color="auto"/>
        <w:right w:val="none" w:sz="0" w:space="0" w:color="auto"/>
      </w:divBdr>
      <w:divsChild>
        <w:div w:id="191651969">
          <w:marLeft w:val="0"/>
          <w:marRight w:val="0"/>
          <w:marTop w:val="0"/>
          <w:marBottom w:val="0"/>
          <w:divBdr>
            <w:top w:val="none" w:sz="0" w:space="0" w:color="auto"/>
            <w:left w:val="none" w:sz="0" w:space="0" w:color="auto"/>
            <w:bottom w:val="none" w:sz="0" w:space="0" w:color="auto"/>
            <w:right w:val="none" w:sz="0" w:space="0" w:color="auto"/>
          </w:divBdr>
          <w:divsChild>
            <w:div w:id="1916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90">
      <w:marLeft w:val="0"/>
      <w:marRight w:val="0"/>
      <w:marTop w:val="0"/>
      <w:marBottom w:val="0"/>
      <w:divBdr>
        <w:top w:val="none" w:sz="0" w:space="0" w:color="auto"/>
        <w:left w:val="none" w:sz="0" w:space="0" w:color="auto"/>
        <w:bottom w:val="none" w:sz="0" w:space="0" w:color="auto"/>
        <w:right w:val="none" w:sz="0" w:space="0" w:color="auto"/>
      </w:divBdr>
      <w:divsChild>
        <w:div w:id="191651981">
          <w:marLeft w:val="0"/>
          <w:marRight w:val="0"/>
          <w:marTop w:val="0"/>
          <w:marBottom w:val="0"/>
          <w:divBdr>
            <w:top w:val="none" w:sz="0" w:space="0" w:color="auto"/>
            <w:left w:val="none" w:sz="0" w:space="0" w:color="auto"/>
            <w:bottom w:val="none" w:sz="0" w:space="0" w:color="auto"/>
            <w:right w:val="none" w:sz="0" w:space="0" w:color="auto"/>
          </w:divBdr>
          <w:divsChild>
            <w:div w:id="1916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093">
      <w:marLeft w:val="0"/>
      <w:marRight w:val="0"/>
      <w:marTop w:val="0"/>
      <w:marBottom w:val="0"/>
      <w:divBdr>
        <w:top w:val="none" w:sz="0" w:space="0" w:color="auto"/>
        <w:left w:val="none" w:sz="0" w:space="0" w:color="auto"/>
        <w:bottom w:val="none" w:sz="0" w:space="0" w:color="auto"/>
        <w:right w:val="none" w:sz="0" w:space="0" w:color="auto"/>
      </w:divBdr>
    </w:div>
    <w:div w:id="191652095">
      <w:marLeft w:val="0"/>
      <w:marRight w:val="0"/>
      <w:marTop w:val="0"/>
      <w:marBottom w:val="0"/>
      <w:divBdr>
        <w:top w:val="none" w:sz="0" w:space="0" w:color="auto"/>
        <w:left w:val="none" w:sz="0" w:space="0" w:color="auto"/>
        <w:bottom w:val="none" w:sz="0" w:space="0" w:color="auto"/>
        <w:right w:val="none" w:sz="0" w:space="0" w:color="auto"/>
      </w:divBdr>
      <w:divsChild>
        <w:div w:id="191652151">
          <w:marLeft w:val="0"/>
          <w:marRight w:val="0"/>
          <w:marTop w:val="0"/>
          <w:marBottom w:val="0"/>
          <w:divBdr>
            <w:top w:val="none" w:sz="0" w:space="0" w:color="auto"/>
            <w:left w:val="none" w:sz="0" w:space="0" w:color="auto"/>
            <w:bottom w:val="none" w:sz="0" w:space="0" w:color="auto"/>
            <w:right w:val="none" w:sz="0" w:space="0" w:color="auto"/>
          </w:divBdr>
          <w:divsChild>
            <w:div w:id="191651885">
              <w:marLeft w:val="0"/>
              <w:marRight w:val="0"/>
              <w:marTop w:val="0"/>
              <w:marBottom w:val="0"/>
              <w:divBdr>
                <w:top w:val="none" w:sz="0" w:space="0" w:color="auto"/>
                <w:left w:val="none" w:sz="0" w:space="0" w:color="auto"/>
                <w:bottom w:val="none" w:sz="0" w:space="0" w:color="auto"/>
                <w:right w:val="none" w:sz="0" w:space="0" w:color="auto"/>
              </w:divBdr>
              <w:divsChild>
                <w:div w:id="191651924">
                  <w:marLeft w:val="0"/>
                  <w:marRight w:val="0"/>
                  <w:marTop w:val="0"/>
                  <w:marBottom w:val="0"/>
                  <w:divBdr>
                    <w:top w:val="none" w:sz="0" w:space="0" w:color="auto"/>
                    <w:left w:val="none" w:sz="0" w:space="0" w:color="auto"/>
                    <w:bottom w:val="none" w:sz="0" w:space="0" w:color="auto"/>
                    <w:right w:val="none" w:sz="0" w:space="0" w:color="auto"/>
                  </w:divBdr>
                  <w:divsChild>
                    <w:div w:id="191651930">
                      <w:marLeft w:val="0"/>
                      <w:marRight w:val="0"/>
                      <w:marTop w:val="0"/>
                      <w:marBottom w:val="0"/>
                      <w:divBdr>
                        <w:top w:val="none" w:sz="0" w:space="0" w:color="auto"/>
                        <w:left w:val="none" w:sz="0" w:space="0" w:color="auto"/>
                        <w:bottom w:val="none" w:sz="0" w:space="0" w:color="auto"/>
                        <w:right w:val="none" w:sz="0" w:space="0" w:color="auto"/>
                      </w:divBdr>
                      <w:divsChild>
                        <w:div w:id="1916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2098">
      <w:marLeft w:val="0"/>
      <w:marRight w:val="0"/>
      <w:marTop w:val="0"/>
      <w:marBottom w:val="0"/>
      <w:divBdr>
        <w:top w:val="none" w:sz="0" w:space="0" w:color="auto"/>
        <w:left w:val="none" w:sz="0" w:space="0" w:color="auto"/>
        <w:bottom w:val="none" w:sz="0" w:space="0" w:color="auto"/>
        <w:right w:val="none" w:sz="0" w:space="0" w:color="auto"/>
      </w:divBdr>
      <w:divsChild>
        <w:div w:id="191651983">
          <w:marLeft w:val="0"/>
          <w:marRight w:val="0"/>
          <w:marTop w:val="0"/>
          <w:marBottom w:val="0"/>
          <w:divBdr>
            <w:top w:val="none" w:sz="0" w:space="0" w:color="auto"/>
            <w:left w:val="none" w:sz="0" w:space="0" w:color="auto"/>
            <w:bottom w:val="none" w:sz="0" w:space="0" w:color="auto"/>
            <w:right w:val="none" w:sz="0" w:space="0" w:color="auto"/>
          </w:divBdr>
          <w:divsChild>
            <w:div w:id="191651943">
              <w:marLeft w:val="0"/>
              <w:marRight w:val="0"/>
              <w:marTop w:val="0"/>
              <w:marBottom w:val="0"/>
              <w:divBdr>
                <w:top w:val="none" w:sz="0" w:space="0" w:color="auto"/>
                <w:left w:val="none" w:sz="0" w:space="0" w:color="auto"/>
                <w:bottom w:val="none" w:sz="0" w:space="0" w:color="auto"/>
                <w:right w:val="none" w:sz="0" w:space="0" w:color="auto"/>
              </w:divBdr>
              <w:divsChild>
                <w:div w:id="191651902">
                  <w:marLeft w:val="0"/>
                  <w:marRight w:val="0"/>
                  <w:marTop w:val="0"/>
                  <w:marBottom w:val="0"/>
                  <w:divBdr>
                    <w:top w:val="none" w:sz="0" w:space="0" w:color="auto"/>
                    <w:left w:val="none" w:sz="0" w:space="0" w:color="auto"/>
                    <w:bottom w:val="none" w:sz="0" w:space="0" w:color="auto"/>
                    <w:right w:val="none" w:sz="0" w:space="0" w:color="auto"/>
                  </w:divBdr>
                  <w:divsChild>
                    <w:div w:id="191652139">
                      <w:marLeft w:val="0"/>
                      <w:marRight w:val="0"/>
                      <w:marTop w:val="0"/>
                      <w:marBottom w:val="0"/>
                      <w:divBdr>
                        <w:top w:val="none" w:sz="0" w:space="0" w:color="auto"/>
                        <w:left w:val="none" w:sz="0" w:space="0" w:color="auto"/>
                        <w:bottom w:val="none" w:sz="0" w:space="0" w:color="auto"/>
                        <w:right w:val="none" w:sz="0" w:space="0" w:color="auto"/>
                      </w:divBdr>
                      <w:divsChild>
                        <w:div w:id="1916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2099">
      <w:marLeft w:val="0"/>
      <w:marRight w:val="0"/>
      <w:marTop w:val="0"/>
      <w:marBottom w:val="0"/>
      <w:divBdr>
        <w:top w:val="none" w:sz="0" w:space="0" w:color="auto"/>
        <w:left w:val="none" w:sz="0" w:space="0" w:color="auto"/>
        <w:bottom w:val="none" w:sz="0" w:space="0" w:color="auto"/>
        <w:right w:val="none" w:sz="0" w:space="0" w:color="auto"/>
      </w:divBdr>
      <w:divsChild>
        <w:div w:id="191651829">
          <w:marLeft w:val="0"/>
          <w:marRight w:val="0"/>
          <w:marTop w:val="0"/>
          <w:marBottom w:val="0"/>
          <w:divBdr>
            <w:top w:val="none" w:sz="0" w:space="0" w:color="auto"/>
            <w:left w:val="none" w:sz="0" w:space="0" w:color="auto"/>
            <w:bottom w:val="none" w:sz="0" w:space="0" w:color="auto"/>
            <w:right w:val="none" w:sz="0" w:space="0" w:color="auto"/>
          </w:divBdr>
          <w:divsChild>
            <w:div w:id="1916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00">
      <w:marLeft w:val="0"/>
      <w:marRight w:val="0"/>
      <w:marTop w:val="0"/>
      <w:marBottom w:val="0"/>
      <w:divBdr>
        <w:top w:val="none" w:sz="0" w:space="0" w:color="auto"/>
        <w:left w:val="none" w:sz="0" w:space="0" w:color="auto"/>
        <w:bottom w:val="none" w:sz="0" w:space="0" w:color="auto"/>
        <w:right w:val="none" w:sz="0" w:space="0" w:color="auto"/>
      </w:divBdr>
    </w:div>
    <w:div w:id="191652101">
      <w:marLeft w:val="0"/>
      <w:marRight w:val="0"/>
      <w:marTop w:val="0"/>
      <w:marBottom w:val="0"/>
      <w:divBdr>
        <w:top w:val="none" w:sz="0" w:space="0" w:color="auto"/>
        <w:left w:val="none" w:sz="0" w:space="0" w:color="auto"/>
        <w:bottom w:val="none" w:sz="0" w:space="0" w:color="auto"/>
        <w:right w:val="none" w:sz="0" w:space="0" w:color="auto"/>
      </w:divBdr>
    </w:div>
    <w:div w:id="191652104">
      <w:marLeft w:val="0"/>
      <w:marRight w:val="0"/>
      <w:marTop w:val="0"/>
      <w:marBottom w:val="0"/>
      <w:divBdr>
        <w:top w:val="none" w:sz="0" w:space="0" w:color="auto"/>
        <w:left w:val="none" w:sz="0" w:space="0" w:color="auto"/>
        <w:bottom w:val="none" w:sz="0" w:space="0" w:color="auto"/>
        <w:right w:val="none" w:sz="0" w:space="0" w:color="auto"/>
      </w:divBdr>
      <w:divsChild>
        <w:div w:id="191652165">
          <w:marLeft w:val="0"/>
          <w:marRight w:val="0"/>
          <w:marTop w:val="0"/>
          <w:marBottom w:val="0"/>
          <w:divBdr>
            <w:top w:val="none" w:sz="0" w:space="0" w:color="auto"/>
            <w:left w:val="none" w:sz="0" w:space="0" w:color="auto"/>
            <w:bottom w:val="none" w:sz="0" w:space="0" w:color="auto"/>
            <w:right w:val="none" w:sz="0" w:space="0" w:color="auto"/>
          </w:divBdr>
          <w:divsChild>
            <w:div w:id="1916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05">
      <w:marLeft w:val="0"/>
      <w:marRight w:val="0"/>
      <w:marTop w:val="0"/>
      <w:marBottom w:val="0"/>
      <w:divBdr>
        <w:top w:val="none" w:sz="0" w:space="0" w:color="auto"/>
        <w:left w:val="none" w:sz="0" w:space="0" w:color="auto"/>
        <w:bottom w:val="none" w:sz="0" w:space="0" w:color="auto"/>
        <w:right w:val="none" w:sz="0" w:space="0" w:color="auto"/>
      </w:divBdr>
      <w:divsChild>
        <w:div w:id="191652103">
          <w:marLeft w:val="0"/>
          <w:marRight w:val="0"/>
          <w:marTop w:val="0"/>
          <w:marBottom w:val="0"/>
          <w:divBdr>
            <w:top w:val="none" w:sz="0" w:space="0" w:color="auto"/>
            <w:left w:val="none" w:sz="0" w:space="0" w:color="auto"/>
            <w:bottom w:val="none" w:sz="0" w:space="0" w:color="auto"/>
            <w:right w:val="none" w:sz="0" w:space="0" w:color="auto"/>
          </w:divBdr>
          <w:divsChild>
            <w:div w:id="1916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06">
      <w:marLeft w:val="0"/>
      <w:marRight w:val="0"/>
      <w:marTop w:val="0"/>
      <w:marBottom w:val="0"/>
      <w:divBdr>
        <w:top w:val="none" w:sz="0" w:space="0" w:color="auto"/>
        <w:left w:val="none" w:sz="0" w:space="0" w:color="auto"/>
        <w:bottom w:val="none" w:sz="0" w:space="0" w:color="auto"/>
        <w:right w:val="none" w:sz="0" w:space="0" w:color="auto"/>
      </w:divBdr>
    </w:div>
    <w:div w:id="191652107">
      <w:marLeft w:val="0"/>
      <w:marRight w:val="0"/>
      <w:marTop w:val="0"/>
      <w:marBottom w:val="0"/>
      <w:divBdr>
        <w:top w:val="none" w:sz="0" w:space="0" w:color="auto"/>
        <w:left w:val="none" w:sz="0" w:space="0" w:color="auto"/>
        <w:bottom w:val="none" w:sz="0" w:space="0" w:color="auto"/>
        <w:right w:val="none" w:sz="0" w:space="0" w:color="auto"/>
      </w:divBdr>
    </w:div>
    <w:div w:id="191652114">
      <w:marLeft w:val="0"/>
      <w:marRight w:val="0"/>
      <w:marTop w:val="0"/>
      <w:marBottom w:val="0"/>
      <w:divBdr>
        <w:top w:val="none" w:sz="0" w:space="0" w:color="auto"/>
        <w:left w:val="none" w:sz="0" w:space="0" w:color="auto"/>
        <w:bottom w:val="none" w:sz="0" w:space="0" w:color="auto"/>
        <w:right w:val="none" w:sz="0" w:space="0" w:color="auto"/>
      </w:divBdr>
      <w:divsChild>
        <w:div w:id="191651869">
          <w:marLeft w:val="0"/>
          <w:marRight w:val="0"/>
          <w:marTop w:val="0"/>
          <w:marBottom w:val="0"/>
          <w:divBdr>
            <w:top w:val="none" w:sz="0" w:space="0" w:color="auto"/>
            <w:left w:val="none" w:sz="0" w:space="0" w:color="auto"/>
            <w:bottom w:val="none" w:sz="0" w:space="0" w:color="auto"/>
            <w:right w:val="none" w:sz="0" w:space="0" w:color="auto"/>
          </w:divBdr>
          <w:divsChild>
            <w:div w:id="191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21">
      <w:marLeft w:val="0"/>
      <w:marRight w:val="0"/>
      <w:marTop w:val="0"/>
      <w:marBottom w:val="0"/>
      <w:divBdr>
        <w:top w:val="none" w:sz="0" w:space="0" w:color="auto"/>
        <w:left w:val="none" w:sz="0" w:space="0" w:color="auto"/>
        <w:bottom w:val="none" w:sz="0" w:space="0" w:color="auto"/>
        <w:right w:val="none" w:sz="0" w:space="0" w:color="auto"/>
      </w:divBdr>
      <w:divsChild>
        <w:div w:id="191652010">
          <w:marLeft w:val="0"/>
          <w:marRight w:val="0"/>
          <w:marTop w:val="0"/>
          <w:marBottom w:val="0"/>
          <w:divBdr>
            <w:top w:val="none" w:sz="0" w:space="0" w:color="auto"/>
            <w:left w:val="none" w:sz="0" w:space="0" w:color="auto"/>
            <w:bottom w:val="none" w:sz="0" w:space="0" w:color="auto"/>
            <w:right w:val="none" w:sz="0" w:space="0" w:color="auto"/>
          </w:divBdr>
          <w:divsChild>
            <w:div w:id="1916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22">
      <w:marLeft w:val="0"/>
      <w:marRight w:val="0"/>
      <w:marTop w:val="0"/>
      <w:marBottom w:val="0"/>
      <w:divBdr>
        <w:top w:val="none" w:sz="0" w:space="0" w:color="auto"/>
        <w:left w:val="none" w:sz="0" w:space="0" w:color="auto"/>
        <w:bottom w:val="none" w:sz="0" w:space="0" w:color="auto"/>
        <w:right w:val="none" w:sz="0" w:space="0" w:color="auto"/>
      </w:divBdr>
    </w:div>
    <w:div w:id="191652123">
      <w:marLeft w:val="0"/>
      <w:marRight w:val="0"/>
      <w:marTop w:val="0"/>
      <w:marBottom w:val="0"/>
      <w:divBdr>
        <w:top w:val="none" w:sz="0" w:space="0" w:color="auto"/>
        <w:left w:val="none" w:sz="0" w:space="0" w:color="auto"/>
        <w:bottom w:val="none" w:sz="0" w:space="0" w:color="auto"/>
        <w:right w:val="none" w:sz="0" w:space="0" w:color="auto"/>
      </w:divBdr>
      <w:divsChild>
        <w:div w:id="191651974">
          <w:marLeft w:val="0"/>
          <w:marRight w:val="0"/>
          <w:marTop w:val="0"/>
          <w:marBottom w:val="0"/>
          <w:divBdr>
            <w:top w:val="none" w:sz="0" w:space="0" w:color="auto"/>
            <w:left w:val="none" w:sz="0" w:space="0" w:color="auto"/>
            <w:bottom w:val="none" w:sz="0" w:space="0" w:color="auto"/>
            <w:right w:val="none" w:sz="0" w:space="0" w:color="auto"/>
          </w:divBdr>
          <w:divsChild>
            <w:div w:id="191652049">
              <w:marLeft w:val="0"/>
              <w:marRight w:val="0"/>
              <w:marTop w:val="0"/>
              <w:marBottom w:val="0"/>
              <w:divBdr>
                <w:top w:val="none" w:sz="0" w:space="0" w:color="auto"/>
                <w:left w:val="none" w:sz="0" w:space="0" w:color="auto"/>
                <w:bottom w:val="none" w:sz="0" w:space="0" w:color="auto"/>
                <w:right w:val="none" w:sz="0" w:space="0" w:color="auto"/>
              </w:divBdr>
              <w:divsChild>
                <w:div w:id="191652082">
                  <w:marLeft w:val="0"/>
                  <w:marRight w:val="0"/>
                  <w:marTop w:val="0"/>
                  <w:marBottom w:val="0"/>
                  <w:divBdr>
                    <w:top w:val="none" w:sz="0" w:space="0" w:color="auto"/>
                    <w:left w:val="none" w:sz="0" w:space="0" w:color="auto"/>
                    <w:bottom w:val="none" w:sz="0" w:space="0" w:color="auto"/>
                    <w:right w:val="none" w:sz="0" w:space="0" w:color="auto"/>
                  </w:divBdr>
                  <w:divsChild>
                    <w:div w:id="191651928">
                      <w:marLeft w:val="0"/>
                      <w:marRight w:val="0"/>
                      <w:marTop w:val="0"/>
                      <w:marBottom w:val="0"/>
                      <w:divBdr>
                        <w:top w:val="none" w:sz="0" w:space="0" w:color="auto"/>
                        <w:left w:val="none" w:sz="0" w:space="0" w:color="auto"/>
                        <w:bottom w:val="none" w:sz="0" w:space="0" w:color="auto"/>
                        <w:right w:val="none" w:sz="0" w:space="0" w:color="auto"/>
                      </w:divBdr>
                      <w:divsChild>
                        <w:div w:id="191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2131">
      <w:marLeft w:val="0"/>
      <w:marRight w:val="0"/>
      <w:marTop w:val="0"/>
      <w:marBottom w:val="0"/>
      <w:divBdr>
        <w:top w:val="none" w:sz="0" w:space="0" w:color="auto"/>
        <w:left w:val="none" w:sz="0" w:space="0" w:color="auto"/>
        <w:bottom w:val="none" w:sz="0" w:space="0" w:color="auto"/>
        <w:right w:val="none" w:sz="0" w:space="0" w:color="auto"/>
      </w:divBdr>
      <w:divsChild>
        <w:div w:id="191652065">
          <w:marLeft w:val="0"/>
          <w:marRight w:val="0"/>
          <w:marTop w:val="0"/>
          <w:marBottom w:val="0"/>
          <w:divBdr>
            <w:top w:val="none" w:sz="0" w:space="0" w:color="auto"/>
            <w:left w:val="none" w:sz="0" w:space="0" w:color="auto"/>
            <w:bottom w:val="none" w:sz="0" w:space="0" w:color="auto"/>
            <w:right w:val="none" w:sz="0" w:space="0" w:color="auto"/>
          </w:divBdr>
          <w:divsChild>
            <w:div w:id="1916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32">
      <w:marLeft w:val="0"/>
      <w:marRight w:val="0"/>
      <w:marTop w:val="0"/>
      <w:marBottom w:val="0"/>
      <w:divBdr>
        <w:top w:val="none" w:sz="0" w:space="0" w:color="auto"/>
        <w:left w:val="none" w:sz="0" w:space="0" w:color="auto"/>
        <w:bottom w:val="none" w:sz="0" w:space="0" w:color="auto"/>
        <w:right w:val="none" w:sz="0" w:space="0" w:color="auto"/>
      </w:divBdr>
      <w:divsChild>
        <w:div w:id="191652150">
          <w:marLeft w:val="0"/>
          <w:marRight w:val="0"/>
          <w:marTop w:val="0"/>
          <w:marBottom w:val="0"/>
          <w:divBdr>
            <w:top w:val="none" w:sz="0" w:space="0" w:color="auto"/>
            <w:left w:val="none" w:sz="0" w:space="0" w:color="auto"/>
            <w:bottom w:val="none" w:sz="0" w:space="0" w:color="auto"/>
            <w:right w:val="none" w:sz="0" w:space="0" w:color="auto"/>
          </w:divBdr>
          <w:divsChild>
            <w:div w:id="1916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34">
      <w:marLeft w:val="0"/>
      <w:marRight w:val="0"/>
      <w:marTop w:val="0"/>
      <w:marBottom w:val="0"/>
      <w:divBdr>
        <w:top w:val="none" w:sz="0" w:space="0" w:color="auto"/>
        <w:left w:val="none" w:sz="0" w:space="0" w:color="auto"/>
        <w:bottom w:val="none" w:sz="0" w:space="0" w:color="auto"/>
        <w:right w:val="none" w:sz="0" w:space="0" w:color="auto"/>
      </w:divBdr>
    </w:div>
    <w:div w:id="191652143">
      <w:marLeft w:val="0"/>
      <w:marRight w:val="0"/>
      <w:marTop w:val="0"/>
      <w:marBottom w:val="0"/>
      <w:divBdr>
        <w:top w:val="none" w:sz="0" w:space="0" w:color="auto"/>
        <w:left w:val="none" w:sz="0" w:space="0" w:color="auto"/>
        <w:bottom w:val="none" w:sz="0" w:space="0" w:color="auto"/>
        <w:right w:val="none" w:sz="0" w:space="0" w:color="auto"/>
      </w:divBdr>
      <w:divsChild>
        <w:div w:id="191651951">
          <w:marLeft w:val="0"/>
          <w:marRight w:val="0"/>
          <w:marTop w:val="0"/>
          <w:marBottom w:val="0"/>
          <w:divBdr>
            <w:top w:val="none" w:sz="0" w:space="0" w:color="auto"/>
            <w:left w:val="none" w:sz="0" w:space="0" w:color="auto"/>
            <w:bottom w:val="none" w:sz="0" w:space="0" w:color="auto"/>
            <w:right w:val="none" w:sz="0" w:space="0" w:color="auto"/>
          </w:divBdr>
          <w:divsChild>
            <w:div w:id="1916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44">
      <w:marLeft w:val="0"/>
      <w:marRight w:val="0"/>
      <w:marTop w:val="0"/>
      <w:marBottom w:val="0"/>
      <w:divBdr>
        <w:top w:val="none" w:sz="0" w:space="0" w:color="auto"/>
        <w:left w:val="none" w:sz="0" w:space="0" w:color="auto"/>
        <w:bottom w:val="none" w:sz="0" w:space="0" w:color="auto"/>
        <w:right w:val="none" w:sz="0" w:space="0" w:color="auto"/>
      </w:divBdr>
      <w:divsChild>
        <w:div w:id="191651957">
          <w:marLeft w:val="0"/>
          <w:marRight w:val="0"/>
          <w:marTop w:val="0"/>
          <w:marBottom w:val="0"/>
          <w:divBdr>
            <w:top w:val="none" w:sz="0" w:space="0" w:color="auto"/>
            <w:left w:val="none" w:sz="0" w:space="0" w:color="auto"/>
            <w:bottom w:val="none" w:sz="0" w:space="0" w:color="auto"/>
            <w:right w:val="none" w:sz="0" w:space="0" w:color="auto"/>
          </w:divBdr>
          <w:divsChild>
            <w:div w:id="1916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48">
      <w:marLeft w:val="0"/>
      <w:marRight w:val="0"/>
      <w:marTop w:val="0"/>
      <w:marBottom w:val="0"/>
      <w:divBdr>
        <w:top w:val="none" w:sz="0" w:space="0" w:color="auto"/>
        <w:left w:val="none" w:sz="0" w:space="0" w:color="auto"/>
        <w:bottom w:val="none" w:sz="0" w:space="0" w:color="auto"/>
        <w:right w:val="none" w:sz="0" w:space="0" w:color="auto"/>
      </w:divBdr>
    </w:div>
    <w:div w:id="191652149">
      <w:marLeft w:val="0"/>
      <w:marRight w:val="0"/>
      <w:marTop w:val="0"/>
      <w:marBottom w:val="0"/>
      <w:divBdr>
        <w:top w:val="none" w:sz="0" w:space="0" w:color="auto"/>
        <w:left w:val="none" w:sz="0" w:space="0" w:color="auto"/>
        <w:bottom w:val="none" w:sz="0" w:space="0" w:color="auto"/>
        <w:right w:val="none" w:sz="0" w:space="0" w:color="auto"/>
      </w:divBdr>
    </w:div>
    <w:div w:id="191652152">
      <w:marLeft w:val="0"/>
      <w:marRight w:val="0"/>
      <w:marTop w:val="0"/>
      <w:marBottom w:val="0"/>
      <w:divBdr>
        <w:top w:val="none" w:sz="0" w:space="0" w:color="auto"/>
        <w:left w:val="none" w:sz="0" w:space="0" w:color="auto"/>
        <w:bottom w:val="none" w:sz="0" w:space="0" w:color="auto"/>
        <w:right w:val="none" w:sz="0" w:space="0" w:color="auto"/>
      </w:divBdr>
      <w:divsChild>
        <w:div w:id="191652020">
          <w:marLeft w:val="0"/>
          <w:marRight w:val="0"/>
          <w:marTop w:val="0"/>
          <w:marBottom w:val="0"/>
          <w:divBdr>
            <w:top w:val="none" w:sz="0" w:space="0" w:color="auto"/>
            <w:left w:val="none" w:sz="0" w:space="0" w:color="auto"/>
            <w:bottom w:val="none" w:sz="0" w:space="0" w:color="auto"/>
            <w:right w:val="none" w:sz="0" w:space="0" w:color="auto"/>
          </w:divBdr>
          <w:divsChild>
            <w:div w:id="191651900">
              <w:marLeft w:val="0"/>
              <w:marRight w:val="0"/>
              <w:marTop w:val="0"/>
              <w:marBottom w:val="0"/>
              <w:divBdr>
                <w:top w:val="none" w:sz="0" w:space="0" w:color="auto"/>
                <w:left w:val="none" w:sz="0" w:space="0" w:color="auto"/>
                <w:bottom w:val="none" w:sz="0" w:space="0" w:color="auto"/>
                <w:right w:val="none" w:sz="0" w:space="0" w:color="auto"/>
              </w:divBdr>
              <w:divsChild>
                <w:div w:id="191652091">
                  <w:marLeft w:val="0"/>
                  <w:marRight w:val="0"/>
                  <w:marTop w:val="0"/>
                  <w:marBottom w:val="0"/>
                  <w:divBdr>
                    <w:top w:val="none" w:sz="0" w:space="0" w:color="auto"/>
                    <w:left w:val="none" w:sz="0" w:space="0" w:color="auto"/>
                    <w:bottom w:val="none" w:sz="0" w:space="0" w:color="auto"/>
                    <w:right w:val="none" w:sz="0" w:space="0" w:color="auto"/>
                  </w:divBdr>
                  <w:divsChild>
                    <w:div w:id="191652203">
                      <w:marLeft w:val="0"/>
                      <w:marRight w:val="0"/>
                      <w:marTop w:val="0"/>
                      <w:marBottom w:val="0"/>
                      <w:divBdr>
                        <w:top w:val="none" w:sz="0" w:space="0" w:color="auto"/>
                        <w:left w:val="none" w:sz="0" w:space="0" w:color="auto"/>
                        <w:bottom w:val="none" w:sz="0" w:space="0" w:color="auto"/>
                        <w:right w:val="none" w:sz="0" w:space="0" w:color="auto"/>
                      </w:divBdr>
                      <w:divsChild>
                        <w:div w:id="1916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2153">
      <w:marLeft w:val="0"/>
      <w:marRight w:val="0"/>
      <w:marTop w:val="0"/>
      <w:marBottom w:val="0"/>
      <w:divBdr>
        <w:top w:val="none" w:sz="0" w:space="0" w:color="auto"/>
        <w:left w:val="none" w:sz="0" w:space="0" w:color="auto"/>
        <w:bottom w:val="none" w:sz="0" w:space="0" w:color="auto"/>
        <w:right w:val="none" w:sz="0" w:space="0" w:color="auto"/>
      </w:divBdr>
      <w:divsChild>
        <w:div w:id="191651941">
          <w:marLeft w:val="0"/>
          <w:marRight w:val="0"/>
          <w:marTop w:val="0"/>
          <w:marBottom w:val="0"/>
          <w:divBdr>
            <w:top w:val="none" w:sz="0" w:space="0" w:color="auto"/>
            <w:left w:val="none" w:sz="0" w:space="0" w:color="auto"/>
            <w:bottom w:val="none" w:sz="0" w:space="0" w:color="auto"/>
            <w:right w:val="none" w:sz="0" w:space="0" w:color="auto"/>
          </w:divBdr>
          <w:divsChild>
            <w:div w:id="191651826">
              <w:marLeft w:val="0"/>
              <w:marRight w:val="0"/>
              <w:marTop w:val="0"/>
              <w:marBottom w:val="0"/>
              <w:divBdr>
                <w:top w:val="none" w:sz="0" w:space="0" w:color="auto"/>
                <w:left w:val="none" w:sz="0" w:space="0" w:color="auto"/>
                <w:bottom w:val="none" w:sz="0" w:space="0" w:color="auto"/>
                <w:right w:val="none" w:sz="0" w:space="0" w:color="auto"/>
              </w:divBdr>
              <w:divsChild>
                <w:div w:id="191651946">
                  <w:marLeft w:val="0"/>
                  <w:marRight w:val="0"/>
                  <w:marTop w:val="0"/>
                  <w:marBottom w:val="0"/>
                  <w:divBdr>
                    <w:top w:val="none" w:sz="0" w:space="0" w:color="auto"/>
                    <w:left w:val="none" w:sz="0" w:space="0" w:color="auto"/>
                    <w:bottom w:val="none" w:sz="0" w:space="0" w:color="auto"/>
                    <w:right w:val="none" w:sz="0" w:space="0" w:color="auto"/>
                  </w:divBdr>
                  <w:divsChild>
                    <w:div w:id="191651972">
                      <w:marLeft w:val="0"/>
                      <w:marRight w:val="0"/>
                      <w:marTop w:val="0"/>
                      <w:marBottom w:val="0"/>
                      <w:divBdr>
                        <w:top w:val="none" w:sz="0" w:space="0" w:color="auto"/>
                        <w:left w:val="none" w:sz="0" w:space="0" w:color="auto"/>
                        <w:bottom w:val="none" w:sz="0" w:space="0" w:color="auto"/>
                        <w:right w:val="none" w:sz="0" w:space="0" w:color="auto"/>
                      </w:divBdr>
                      <w:divsChild>
                        <w:div w:id="191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2154">
      <w:marLeft w:val="0"/>
      <w:marRight w:val="0"/>
      <w:marTop w:val="0"/>
      <w:marBottom w:val="0"/>
      <w:divBdr>
        <w:top w:val="none" w:sz="0" w:space="0" w:color="auto"/>
        <w:left w:val="none" w:sz="0" w:space="0" w:color="auto"/>
        <w:bottom w:val="none" w:sz="0" w:space="0" w:color="auto"/>
        <w:right w:val="none" w:sz="0" w:space="0" w:color="auto"/>
      </w:divBdr>
      <w:divsChild>
        <w:div w:id="191651996">
          <w:marLeft w:val="0"/>
          <w:marRight w:val="0"/>
          <w:marTop w:val="0"/>
          <w:marBottom w:val="0"/>
          <w:divBdr>
            <w:top w:val="none" w:sz="0" w:space="0" w:color="auto"/>
            <w:left w:val="none" w:sz="0" w:space="0" w:color="auto"/>
            <w:bottom w:val="none" w:sz="0" w:space="0" w:color="auto"/>
            <w:right w:val="none" w:sz="0" w:space="0" w:color="auto"/>
          </w:divBdr>
          <w:divsChild>
            <w:div w:id="1916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60">
      <w:marLeft w:val="0"/>
      <w:marRight w:val="0"/>
      <w:marTop w:val="0"/>
      <w:marBottom w:val="0"/>
      <w:divBdr>
        <w:top w:val="none" w:sz="0" w:space="0" w:color="auto"/>
        <w:left w:val="none" w:sz="0" w:space="0" w:color="auto"/>
        <w:bottom w:val="none" w:sz="0" w:space="0" w:color="auto"/>
        <w:right w:val="none" w:sz="0" w:space="0" w:color="auto"/>
      </w:divBdr>
      <w:divsChild>
        <w:div w:id="191651867">
          <w:marLeft w:val="432"/>
          <w:marRight w:val="0"/>
          <w:marTop w:val="77"/>
          <w:marBottom w:val="0"/>
          <w:divBdr>
            <w:top w:val="none" w:sz="0" w:space="0" w:color="auto"/>
            <w:left w:val="none" w:sz="0" w:space="0" w:color="auto"/>
            <w:bottom w:val="none" w:sz="0" w:space="0" w:color="auto"/>
            <w:right w:val="none" w:sz="0" w:space="0" w:color="auto"/>
          </w:divBdr>
        </w:div>
        <w:div w:id="191651970">
          <w:marLeft w:val="432"/>
          <w:marRight w:val="0"/>
          <w:marTop w:val="77"/>
          <w:marBottom w:val="0"/>
          <w:divBdr>
            <w:top w:val="none" w:sz="0" w:space="0" w:color="auto"/>
            <w:left w:val="none" w:sz="0" w:space="0" w:color="auto"/>
            <w:bottom w:val="none" w:sz="0" w:space="0" w:color="auto"/>
            <w:right w:val="none" w:sz="0" w:space="0" w:color="auto"/>
          </w:divBdr>
        </w:div>
        <w:div w:id="191652056">
          <w:marLeft w:val="432"/>
          <w:marRight w:val="0"/>
          <w:marTop w:val="77"/>
          <w:marBottom w:val="0"/>
          <w:divBdr>
            <w:top w:val="none" w:sz="0" w:space="0" w:color="auto"/>
            <w:left w:val="none" w:sz="0" w:space="0" w:color="auto"/>
            <w:bottom w:val="none" w:sz="0" w:space="0" w:color="auto"/>
            <w:right w:val="none" w:sz="0" w:space="0" w:color="auto"/>
          </w:divBdr>
        </w:div>
        <w:div w:id="191652062">
          <w:marLeft w:val="432"/>
          <w:marRight w:val="0"/>
          <w:marTop w:val="77"/>
          <w:marBottom w:val="0"/>
          <w:divBdr>
            <w:top w:val="none" w:sz="0" w:space="0" w:color="auto"/>
            <w:left w:val="none" w:sz="0" w:space="0" w:color="auto"/>
            <w:bottom w:val="none" w:sz="0" w:space="0" w:color="auto"/>
            <w:right w:val="none" w:sz="0" w:space="0" w:color="auto"/>
          </w:divBdr>
        </w:div>
        <w:div w:id="191652109">
          <w:marLeft w:val="432"/>
          <w:marRight w:val="0"/>
          <w:marTop w:val="77"/>
          <w:marBottom w:val="0"/>
          <w:divBdr>
            <w:top w:val="none" w:sz="0" w:space="0" w:color="auto"/>
            <w:left w:val="none" w:sz="0" w:space="0" w:color="auto"/>
            <w:bottom w:val="none" w:sz="0" w:space="0" w:color="auto"/>
            <w:right w:val="none" w:sz="0" w:space="0" w:color="auto"/>
          </w:divBdr>
        </w:div>
        <w:div w:id="191652116">
          <w:marLeft w:val="432"/>
          <w:marRight w:val="0"/>
          <w:marTop w:val="77"/>
          <w:marBottom w:val="0"/>
          <w:divBdr>
            <w:top w:val="none" w:sz="0" w:space="0" w:color="auto"/>
            <w:left w:val="none" w:sz="0" w:space="0" w:color="auto"/>
            <w:bottom w:val="none" w:sz="0" w:space="0" w:color="auto"/>
            <w:right w:val="none" w:sz="0" w:space="0" w:color="auto"/>
          </w:divBdr>
        </w:div>
      </w:divsChild>
    </w:div>
    <w:div w:id="191652161">
      <w:marLeft w:val="0"/>
      <w:marRight w:val="0"/>
      <w:marTop w:val="0"/>
      <w:marBottom w:val="0"/>
      <w:divBdr>
        <w:top w:val="none" w:sz="0" w:space="0" w:color="auto"/>
        <w:left w:val="none" w:sz="0" w:space="0" w:color="auto"/>
        <w:bottom w:val="none" w:sz="0" w:space="0" w:color="auto"/>
        <w:right w:val="none" w:sz="0" w:space="0" w:color="auto"/>
      </w:divBdr>
    </w:div>
    <w:div w:id="191652167">
      <w:marLeft w:val="0"/>
      <w:marRight w:val="0"/>
      <w:marTop w:val="0"/>
      <w:marBottom w:val="0"/>
      <w:divBdr>
        <w:top w:val="none" w:sz="0" w:space="0" w:color="auto"/>
        <w:left w:val="none" w:sz="0" w:space="0" w:color="auto"/>
        <w:bottom w:val="none" w:sz="0" w:space="0" w:color="auto"/>
        <w:right w:val="none" w:sz="0" w:space="0" w:color="auto"/>
      </w:divBdr>
      <w:divsChild>
        <w:div w:id="191651832">
          <w:marLeft w:val="432"/>
          <w:marRight w:val="0"/>
          <w:marTop w:val="67"/>
          <w:marBottom w:val="0"/>
          <w:divBdr>
            <w:top w:val="none" w:sz="0" w:space="0" w:color="auto"/>
            <w:left w:val="none" w:sz="0" w:space="0" w:color="auto"/>
            <w:bottom w:val="none" w:sz="0" w:space="0" w:color="auto"/>
            <w:right w:val="none" w:sz="0" w:space="0" w:color="auto"/>
          </w:divBdr>
        </w:div>
        <w:div w:id="191651865">
          <w:marLeft w:val="432"/>
          <w:marRight w:val="0"/>
          <w:marTop w:val="67"/>
          <w:marBottom w:val="0"/>
          <w:divBdr>
            <w:top w:val="none" w:sz="0" w:space="0" w:color="auto"/>
            <w:left w:val="none" w:sz="0" w:space="0" w:color="auto"/>
            <w:bottom w:val="none" w:sz="0" w:space="0" w:color="auto"/>
            <w:right w:val="none" w:sz="0" w:space="0" w:color="auto"/>
          </w:divBdr>
        </w:div>
        <w:div w:id="191651945">
          <w:marLeft w:val="432"/>
          <w:marRight w:val="0"/>
          <w:marTop w:val="67"/>
          <w:marBottom w:val="0"/>
          <w:divBdr>
            <w:top w:val="none" w:sz="0" w:space="0" w:color="auto"/>
            <w:left w:val="none" w:sz="0" w:space="0" w:color="auto"/>
            <w:bottom w:val="none" w:sz="0" w:space="0" w:color="auto"/>
            <w:right w:val="none" w:sz="0" w:space="0" w:color="auto"/>
          </w:divBdr>
        </w:div>
        <w:div w:id="191651950">
          <w:marLeft w:val="432"/>
          <w:marRight w:val="0"/>
          <w:marTop w:val="67"/>
          <w:marBottom w:val="0"/>
          <w:divBdr>
            <w:top w:val="none" w:sz="0" w:space="0" w:color="auto"/>
            <w:left w:val="none" w:sz="0" w:space="0" w:color="auto"/>
            <w:bottom w:val="none" w:sz="0" w:space="0" w:color="auto"/>
            <w:right w:val="none" w:sz="0" w:space="0" w:color="auto"/>
          </w:divBdr>
        </w:div>
        <w:div w:id="191652003">
          <w:marLeft w:val="432"/>
          <w:marRight w:val="0"/>
          <w:marTop w:val="67"/>
          <w:marBottom w:val="0"/>
          <w:divBdr>
            <w:top w:val="none" w:sz="0" w:space="0" w:color="auto"/>
            <w:left w:val="none" w:sz="0" w:space="0" w:color="auto"/>
            <w:bottom w:val="none" w:sz="0" w:space="0" w:color="auto"/>
            <w:right w:val="none" w:sz="0" w:space="0" w:color="auto"/>
          </w:divBdr>
        </w:div>
        <w:div w:id="191652089">
          <w:marLeft w:val="432"/>
          <w:marRight w:val="0"/>
          <w:marTop w:val="67"/>
          <w:marBottom w:val="0"/>
          <w:divBdr>
            <w:top w:val="none" w:sz="0" w:space="0" w:color="auto"/>
            <w:left w:val="none" w:sz="0" w:space="0" w:color="auto"/>
            <w:bottom w:val="none" w:sz="0" w:space="0" w:color="auto"/>
            <w:right w:val="none" w:sz="0" w:space="0" w:color="auto"/>
          </w:divBdr>
        </w:div>
        <w:div w:id="191652146">
          <w:marLeft w:val="432"/>
          <w:marRight w:val="0"/>
          <w:marTop w:val="67"/>
          <w:marBottom w:val="0"/>
          <w:divBdr>
            <w:top w:val="none" w:sz="0" w:space="0" w:color="auto"/>
            <w:left w:val="none" w:sz="0" w:space="0" w:color="auto"/>
            <w:bottom w:val="none" w:sz="0" w:space="0" w:color="auto"/>
            <w:right w:val="none" w:sz="0" w:space="0" w:color="auto"/>
          </w:divBdr>
        </w:div>
        <w:div w:id="191652179">
          <w:marLeft w:val="432"/>
          <w:marRight w:val="0"/>
          <w:marTop w:val="67"/>
          <w:marBottom w:val="0"/>
          <w:divBdr>
            <w:top w:val="none" w:sz="0" w:space="0" w:color="auto"/>
            <w:left w:val="none" w:sz="0" w:space="0" w:color="auto"/>
            <w:bottom w:val="none" w:sz="0" w:space="0" w:color="auto"/>
            <w:right w:val="none" w:sz="0" w:space="0" w:color="auto"/>
          </w:divBdr>
        </w:div>
        <w:div w:id="191652186">
          <w:marLeft w:val="432"/>
          <w:marRight w:val="0"/>
          <w:marTop w:val="67"/>
          <w:marBottom w:val="0"/>
          <w:divBdr>
            <w:top w:val="none" w:sz="0" w:space="0" w:color="auto"/>
            <w:left w:val="none" w:sz="0" w:space="0" w:color="auto"/>
            <w:bottom w:val="none" w:sz="0" w:space="0" w:color="auto"/>
            <w:right w:val="none" w:sz="0" w:space="0" w:color="auto"/>
          </w:divBdr>
        </w:div>
      </w:divsChild>
    </w:div>
    <w:div w:id="191652168">
      <w:marLeft w:val="0"/>
      <w:marRight w:val="0"/>
      <w:marTop w:val="0"/>
      <w:marBottom w:val="0"/>
      <w:divBdr>
        <w:top w:val="none" w:sz="0" w:space="0" w:color="auto"/>
        <w:left w:val="none" w:sz="0" w:space="0" w:color="auto"/>
        <w:bottom w:val="none" w:sz="0" w:space="0" w:color="auto"/>
        <w:right w:val="none" w:sz="0" w:space="0" w:color="auto"/>
      </w:divBdr>
    </w:div>
    <w:div w:id="191652171">
      <w:marLeft w:val="0"/>
      <w:marRight w:val="0"/>
      <w:marTop w:val="0"/>
      <w:marBottom w:val="0"/>
      <w:divBdr>
        <w:top w:val="none" w:sz="0" w:space="0" w:color="auto"/>
        <w:left w:val="none" w:sz="0" w:space="0" w:color="auto"/>
        <w:bottom w:val="none" w:sz="0" w:space="0" w:color="auto"/>
        <w:right w:val="none" w:sz="0" w:space="0" w:color="auto"/>
      </w:divBdr>
      <w:divsChild>
        <w:div w:id="191651888">
          <w:marLeft w:val="0"/>
          <w:marRight w:val="0"/>
          <w:marTop w:val="0"/>
          <w:marBottom w:val="0"/>
          <w:divBdr>
            <w:top w:val="none" w:sz="0" w:space="0" w:color="auto"/>
            <w:left w:val="none" w:sz="0" w:space="0" w:color="auto"/>
            <w:bottom w:val="none" w:sz="0" w:space="0" w:color="auto"/>
            <w:right w:val="none" w:sz="0" w:space="0" w:color="auto"/>
          </w:divBdr>
          <w:divsChild>
            <w:div w:id="191652200">
              <w:marLeft w:val="0"/>
              <w:marRight w:val="0"/>
              <w:marTop w:val="0"/>
              <w:marBottom w:val="0"/>
              <w:divBdr>
                <w:top w:val="none" w:sz="0" w:space="0" w:color="auto"/>
                <w:left w:val="none" w:sz="0" w:space="0" w:color="auto"/>
                <w:bottom w:val="none" w:sz="0" w:space="0" w:color="auto"/>
                <w:right w:val="none" w:sz="0" w:space="0" w:color="auto"/>
              </w:divBdr>
              <w:divsChild>
                <w:div w:id="191652176">
                  <w:marLeft w:val="0"/>
                  <w:marRight w:val="0"/>
                  <w:marTop w:val="0"/>
                  <w:marBottom w:val="0"/>
                  <w:divBdr>
                    <w:top w:val="none" w:sz="0" w:space="0" w:color="auto"/>
                    <w:left w:val="none" w:sz="0" w:space="0" w:color="auto"/>
                    <w:bottom w:val="none" w:sz="0" w:space="0" w:color="auto"/>
                    <w:right w:val="none" w:sz="0" w:space="0" w:color="auto"/>
                  </w:divBdr>
                  <w:divsChild>
                    <w:div w:id="191652125">
                      <w:marLeft w:val="0"/>
                      <w:marRight w:val="0"/>
                      <w:marTop w:val="0"/>
                      <w:marBottom w:val="0"/>
                      <w:divBdr>
                        <w:top w:val="none" w:sz="0" w:space="0" w:color="auto"/>
                        <w:left w:val="none" w:sz="0" w:space="0" w:color="auto"/>
                        <w:bottom w:val="none" w:sz="0" w:space="0" w:color="auto"/>
                        <w:right w:val="none" w:sz="0" w:space="0" w:color="auto"/>
                      </w:divBdr>
                      <w:divsChild>
                        <w:div w:id="1916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2177">
      <w:marLeft w:val="0"/>
      <w:marRight w:val="0"/>
      <w:marTop w:val="0"/>
      <w:marBottom w:val="0"/>
      <w:divBdr>
        <w:top w:val="none" w:sz="0" w:space="0" w:color="auto"/>
        <w:left w:val="none" w:sz="0" w:space="0" w:color="auto"/>
        <w:bottom w:val="none" w:sz="0" w:space="0" w:color="auto"/>
        <w:right w:val="none" w:sz="0" w:space="0" w:color="auto"/>
      </w:divBdr>
      <w:divsChild>
        <w:div w:id="191651980">
          <w:marLeft w:val="0"/>
          <w:marRight w:val="0"/>
          <w:marTop w:val="0"/>
          <w:marBottom w:val="0"/>
          <w:divBdr>
            <w:top w:val="none" w:sz="0" w:space="0" w:color="auto"/>
            <w:left w:val="none" w:sz="0" w:space="0" w:color="auto"/>
            <w:bottom w:val="none" w:sz="0" w:space="0" w:color="auto"/>
            <w:right w:val="none" w:sz="0" w:space="0" w:color="auto"/>
          </w:divBdr>
          <w:divsChild>
            <w:div w:id="1916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78">
      <w:marLeft w:val="0"/>
      <w:marRight w:val="0"/>
      <w:marTop w:val="0"/>
      <w:marBottom w:val="0"/>
      <w:divBdr>
        <w:top w:val="none" w:sz="0" w:space="0" w:color="auto"/>
        <w:left w:val="none" w:sz="0" w:space="0" w:color="auto"/>
        <w:bottom w:val="none" w:sz="0" w:space="0" w:color="auto"/>
        <w:right w:val="none" w:sz="0" w:space="0" w:color="auto"/>
      </w:divBdr>
    </w:div>
    <w:div w:id="191652181">
      <w:marLeft w:val="0"/>
      <w:marRight w:val="0"/>
      <w:marTop w:val="0"/>
      <w:marBottom w:val="0"/>
      <w:divBdr>
        <w:top w:val="none" w:sz="0" w:space="0" w:color="auto"/>
        <w:left w:val="none" w:sz="0" w:space="0" w:color="auto"/>
        <w:bottom w:val="none" w:sz="0" w:space="0" w:color="auto"/>
        <w:right w:val="none" w:sz="0" w:space="0" w:color="auto"/>
      </w:divBdr>
      <w:divsChild>
        <w:div w:id="191652202">
          <w:marLeft w:val="0"/>
          <w:marRight w:val="0"/>
          <w:marTop w:val="0"/>
          <w:marBottom w:val="0"/>
          <w:divBdr>
            <w:top w:val="none" w:sz="0" w:space="0" w:color="auto"/>
            <w:left w:val="none" w:sz="0" w:space="0" w:color="auto"/>
            <w:bottom w:val="none" w:sz="0" w:space="0" w:color="auto"/>
            <w:right w:val="none" w:sz="0" w:space="0" w:color="auto"/>
          </w:divBdr>
          <w:divsChild>
            <w:div w:id="191651886">
              <w:marLeft w:val="0"/>
              <w:marRight w:val="0"/>
              <w:marTop w:val="0"/>
              <w:marBottom w:val="0"/>
              <w:divBdr>
                <w:top w:val="none" w:sz="0" w:space="0" w:color="auto"/>
                <w:left w:val="none" w:sz="0" w:space="0" w:color="auto"/>
                <w:bottom w:val="none" w:sz="0" w:space="0" w:color="auto"/>
                <w:right w:val="none" w:sz="0" w:space="0" w:color="auto"/>
              </w:divBdr>
              <w:divsChild>
                <w:div w:id="191652164">
                  <w:marLeft w:val="0"/>
                  <w:marRight w:val="0"/>
                  <w:marTop w:val="0"/>
                  <w:marBottom w:val="0"/>
                  <w:divBdr>
                    <w:top w:val="none" w:sz="0" w:space="0" w:color="auto"/>
                    <w:left w:val="none" w:sz="0" w:space="0" w:color="auto"/>
                    <w:bottom w:val="none" w:sz="0" w:space="0" w:color="auto"/>
                    <w:right w:val="none" w:sz="0" w:space="0" w:color="auto"/>
                  </w:divBdr>
                  <w:divsChild>
                    <w:div w:id="191652118">
                      <w:marLeft w:val="0"/>
                      <w:marRight w:val="0"/>
                      <w:marTop w:val="0"/>
                      <w:marBottom w:val="0"/>
                      <w:divBdr>
                        <w:top w:val="none" w:sz="0" w:space="0" w:color="auto"/>
                        <w:left w:val="none" w:sz="0" w:space="0" w:color="auto"/>
                        <w:bottom w:val="none" w:sz="0" w:space="0" w:color="auto"/>
                        <w:right w:val="none" w:sz="0" w:space="0" w:color="auto"/>
                      </w:divBdr>
                      <w:divsChild>
                        <w:div w:id="1916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2183">
      <w:marLeft w:val="0"/>
      <w:marRight w:val="0"/>
      <w:marTop w:val="0"/>
      <w:marBottom w:val="0"/>
      <w:divBdr>
        <w:top w:val="none" w:sz="0" w:space="0" w:color="auto"/>
        <w:left w:val="none" w:sz="0" w:space="0" w:color="auto"/>
        <w:bottom w:val="none" w:sz="0" w:space="0" w:color="auto"/>
        <w:right w:val="none" w:sz="0" w:space="0" w:color="auto"/>
      </w:divBdr>
      <w:divsChild>
        <w:div w:id="191652128">
          <w:marLeft w:val="0"/>
          <w:marRight w:val="0"/>
          <w:marTop w:val="0"/>
          <w:marBottom w:val="0"/>
          <w:divBdr>
            <w:top w:val="none" w:sz="0" w:space="0" w:color="auto"/>
            <w:left w:val="none" w:sz="0" w:space="0" w:color="auto"/>
            <w:bottom w:val="none" w:sz="0" w:space="0" w:color="auto"/>
            <w:right w:val="none" w:sz="0" w:space="0" w:color="auto"/>
          </w:divBdr>
          <w:divsChild>
            <w:div w:id="1916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85">
      <w:marLeft w:val="0"/>
      <w:marRight w:val="0"/>
      <w:marTop w:val="0"/>
      <w:marBottom w:val="0"/>
      <w:divBdr>
        <w:top w:val="none" w:sz="0" w:space="0" w:color="auto"/>
        <w:left w:val="none" w:sz="0" w:space="0" w:color="auto"/>
        <w:bottom w:val="none" w:sz="0" w:space="0" w:color="auto"/>
        <w:right w:val="none" w:sz="0" w:space="0" w:color="auto"/>
      </w:divBdr>
      <w:divsChild>
        <w:div w:id="191652195">
          <w:marLeft w:val="0"/>
          <w:marRight w:val="0"/>
          <w:marTop w:val="0"/>
          <w:marBottom w:val="0"/>
          <w:divBdr>
            <w:top w:val="none" w:sz="0" w:space="0" w:color="auto"/>
            <w:left w:val="none" w:sz="0" w:space="0" w:color="auto"/>
            <w:bottom w:val="none" w:sz="0" w:space="0" w:color="auto"/>
            <w:right w:val="none" w:sz="0" w:space="0" w:color="auto"/>
          </w:divBdr>
          <w:divsChild>
            <w:div w:id="1916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88">
      <w:marLeft w:val="0"/>
      <w:marRight w:val="0"/>
      <w:marTop w:val="0"/>
      <w:marBottom w:val="0"/>
      <w:divBdr>
        <w:top w:val="none" w:sz="0" w:space="0" w:color="auto"/>
        <w:left w:val="none" w:sz="0" w:space="0" w:color="auto"/>
        <w:bottom w:val="none" w:sz="0" w:space="0" w:color="auto"/>
        <w:right w:val="none" w:sz="0" w:space="0" w:color="auto"/>
      </w:divBdr>
    </w:div>
    <w:div w:id="191652193">
      <w:marLeft w:val="0"/>
      <w:marRight w:val="0"/>
      <w:marTop w:val="0"/>
      <w:marBottom w:val="0"/>
      <w:divBdr>
        <w:top w:val="none" w:sz="0" w:space="0" w:color="auto"/>
        <w:left w:val="none" w:sz="0" w:space="0" w:color="auto"/>
        <w:bottom w:val="none" w:sz="0" w:space="0" w:color="auto"/>
        <w:right w:val="none" w:sz="0" w:space="0" w:color="auto"/>
      </w:divBdr>
      <w:divsChild>
        <w:div w:id="191651917">
          <w:marLeft w:val="0"/>
          <w:marRight w:val="0"/>
          <w:marTop w:val="0"/>
          <w:marBottom w:val="0"/>
          <w:divBdr>
            <w:top w:val="none" w:sz="0" w:space="0" w:color="auto"/>
            <w:left w:val="none" w:sz="0" w:space="0" w:color="auto"/>
            <w:bottom w:val="none" w:sz="0" w:space="0" w:color="auto"/>
            <w:right w:val="none" w:sz="0" w:space="0" w:color="auto"/>
          </w:divBdr>
          <w:divsChild>
            <w:div w:id="1916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97">
      <w:marLeft w:val="0"/>
      <w:marRight w:val="0"/>
      <w:marTop w:val="0"/>
      <w:marBottom w:val="0"/>
      <w:divBdr>
        <w:top w:val="none" w:sz="0" w:space="0" w:color="auto"/>
        <w:left w:val="none" w:sz="0" w:space="0" w:color="auto"/>
        <w:bottom w:val="none" w:sz="0" w:space="0" w:color="auto"/>
        <w:right w:val="none" w:sz="0" w:space="0" w:color="auto"/>
      </w:divBdr>
      <w:divsChild>
        <w:div w:id="191651938">
          <w:marLeft w:val="0"/>
          <w:marRight w:val="0"/>
          <w:marTop w:val="0"/>
          <w:marBottom w:val="0"/>
          <w:divBdr>
            <w:top w:val="none" w:sz="0" w:space="0" w:color="auto"/>
            <w:left w:val="none" w:sz="0" w:space="0" w:color="auto"/>
            <w:bottom w:val="none" w:sz="0" w:space="0" w:color="auto"/>
            <w:right w:val="none" w:sz="0" w:space="0" w:color="auto"/>
          </w:divBdr>
          <w:divsChild>
            <w:div w:id="1916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198">
      <w:marLeft w:val="0"/>
      <w:marRight w:val="0"/>
      <w:marTop w:val="0"/>
      <w:marBottom w:val="0"/>
      <w:divBdr>
        <w:top w:val="none" w:sz="0" w:space="0" w:color="auto"/>
        <w:left w:val="none" w:sz="0" w:space="0" w:color="auto"/>
        <w:bottom w:val="none" w:sz="0" w:space="0" w:color="auto"/>
        <w:right w:val="none" w:sz="0" w:space="0" w:color="auto"/>
      </w:divBdr>
      <w:divsChild>
        <w:div w:id="191651906">
          <w:marLeft w:val="0"/>
          <w:marRight w:val="0"/>
          <w:marTop w:val="0"/>
          <w:marBottom w:val="0"/>
          <w:divBdr>
            <w:top w:val="none" w:sz="0" w:space="0" w:color="auto"/>
            <w:left w:val="none" w:sz="0" w:space="0" w:color="auto"/>
            <w:bottom w:val="none" w:sz="0" w:space="0" w:color="auto"/>
            <w:right w:val="none" w:sz="0" w:space="0" w:color="auto"/>
          </w:divBdr>
          <w:divsChild>
            <w:div w:id="191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206">
      <w:marLeft w:val="0"/>
      <w:marRight w:val="0"/>
      <w:marTop w:val="0"/>
      <w:marBottom w:val="0"/>
      <w:divBdr>
        <w:top w:val="none" w:sz="0" w:space="0" w:color="auto"/>
        <w:left w:val="none" w:sz="0" w:space="0" w:color="auto"/>
        <w:bottom w:val="none" w:sz="0" w:space="0" w:color="auto"/>
        <w:right w:val="none" w:sz="0" w:space="0" w:color="auto"/>
      </w:divBdr>
    </w:div>
    <w:div w:id="191652207">
      <w:marLeft w:val="0"/>
      <w:marRight w:val="0"/>
      <w:marTop w:val="0"/>
      <w:marBottom w:val="0"/>
      <w:divBdr>
        <w:top w:val="none" w:sz="0" w:space="0" w:color="auto"/>
        <w:left w:val="none" w:sz="0" w:space="0" w:color="auto"/>
        <w:bottom w:val="none" w:sz="0" w:space="0" w:color="auto"/>
        <w:right w:val="none" w:sz="0" w:space="0" w:color="auto"/>
      </w:divBdr>
    </w:div>
    <w:div w:id="191652208">
      <w:marLeft w:val="0"/>
      <w:marRight w:val="0"/>
      <w:marTop w:val="0"/>
      <w:marBottom w:val="0"/>
      <w:divBdr>
        <w:top w:val="none" w:sz="0" w:space="0" w:color="auto"/>
        <w:left w:val="none" w:sz="0" w:space="0" w:color="auto"/>
        <w:bottom w:val="none" w:sz="0" w:space="0" w:color="auto"/>
        <w:right w:val="none" w:sz="0" w:space="0" w:color="auto"/>
      </w:divBdr>
    </w:div>
    <w:div w:id="191652209">
      <w:marLeft w:val="0"/>
      <w:marRight w:val="0"/>
      <w:marTop w:val="0"/>
      <w:marBottom w:val="0"/>
      <w:divBdr>
        <w:top w:val="none" w:sz="0" w:space="0" w:color="auto"/>
        <w:left w:val="none" w:sz="0" w:space="0" w:color="auto"/>
        <w:bottom w:val="none" w:sz="0" w:space="0" w:color="auto"/>
        <w:right w:val="none" w:sz="0" w:space="0" w:color="auto"/>
      </w:divBdr>
    </w:div>
    <w:div w:id="191652210">
      <w:marLeft w:val="0"/>
      <w:marRight w:val="0"/>
      <w:marTop w:val="0"/>
      <w:marBottom w:val="0"/>
      <w:divBdr>
        <w:top w:val="none" w:sz="0" w:space="0" w:color="auto"/>
        <w:left w:val="none" w:sz="0" w:space="0" w:color="auto"/>
        <w:bottom w:val="none" w:sz="0" w:space="0" w:color="auto"/>
        <w:right w:val="none" w:sz="0" w:space="0" w:color="auto"/>
      </w:divBdr>
    </w:div>
    <w:div w:id="191652211">
      <w:marLeft w:val="0"/>
      <w:marRight w:val="0"/>
      <w:marTop w:val="0"/>
      <w:marBottom w:val="0"/>
      <w:divBdr>
        <w:top w:val="none" w:sz="0" w:space="0" w:color="auto"/>
        <w:left w:val="none" w:sz="0" w:space="0" w:color="auto"/>
        <w:bottom w:val="none" w:sz="0" w:space="0" w:color="auto"/>
        <w:right w:val="none" w:sz="0" w:space="0" w:color="auto"/>
      </w:divBdr>
    </w:div>
    <w:div w:id="191652212">
      <w:marLeft w:val="0"/>
      <w:marRight w:val="0"/>
      <w:marTop w:val="0"/>
      <w:marBottom w:val="0"/>
      <w:divBdr>
        <w:top w:val="none" w:sz="0" w:space="0" w:color="auto"/>
        <w:left w:val="none" w:sz="0" w:space="0" w:color="auto"/>
        <w:bottom w:val="none" w:sz="0" w:space="0" w:color="auto"/>
        <w:right w:val="none" w:sz="0" w:space="0" w:color="auto"/>
      </w:divBdr>
    </w:div>
    <w:div w:id="191652213">
      <w:marLeft w:val="0"/>
      <w:marRight w:val="0"/>
      <w:marTop w:val="0"/>
      <w:marBottom w:val="0"/>
      <w:divBdr>
        <w:top w:val="none" w:sz="0" w:space="0" w:color="auto"/>
        <w:left w:val="none" w:sz="0" w:space="0" w:color="auto"/>
        <w:bottom w:val="none" w:sz="0" w:space="0" w:color="auto"/>
        <w:right w:val="none" w:sz="0" w:space="0" w:color="auto"/>
      </w:divBdr>
    </w:div>
    <w:div w:id="191652214">
      <w:marLeft w:val="0"/>
      <w:marRight w:val="0"/>
      <w:marTop w:val="0"/>
      <w:marBottom w:val="0"/>
      <w:divBdr>
        <w:top w:val="none" w:sz="0" w:space="0" w:color="auto"/>
        <w:left w:val="none" w:sz="0" w:space="0" w:color="auto"/>
        <w:bottom w:val="none" w:sz="0" w:space="0" w:color="auto"/>
        <w:right w:val="none" w:sz="0" w:space="0" w:color="auto"/>
      </w:divBdr>
    </w:div>
    <w:div w:id="191652215">
      <w:marLeft w:val="0"/>
      <w:marRight w:val="0"/>
      <w:marTop w:val="0"/>
      <w:marBottom w:val="0"/>
      <w:divBdr>
        <w:top w:val="none" w:sz="0" w:space="0" w:color="auto"/>
        <w:left w:val="none" w:sz="0" w:space="0" w:color="auto"/>
        <w:bottom w:val="none" w:sz="0" w:space="0" w:color="auto"/>
        <w:right w:val="none" w:sz="0" w:space="0" w:color="auto"/>
      </w:divBdr>
    </w:div>
    <w:div w:id="191652216">
      <w:marLeft w:val="0"/>
      <w:marRight w:val="0"/>
      <w:marTop w:val="0"/>
      <w:marBottom w:val="0"/>
      <w:divBdr>
        <w:top w:val="none" w:sz="0" w:space="0" w:color="auto"/>
        <w:left w:val="none" w:sz="0" w:space="0" w:color="auto"/>
        <w:bottom w:val="none" w:sz="0" w:space="0" w:color="auto"/>
        <w:right w:val="none" w:sz="0" w:space="0" w:color="auto"/>
      </w:divBdr>
    </w:div>
    <w:div w:id="191652217">
      <w:marLeft w:val="0"/>
      <w:marRight w:val="0"/>
      <w:marTop w:val="0"/>
      <w:marBottom w:val="0"/>
      <w:divBdr>
        <w:top w:val="none" w:sz="0" w:space="0" w:color="auto"/>
        <w:left w:val="none" w:sz="0" w:space="0" w:color="auto"/>
        <w:bottom w:val="none" w:sz="0" w:space="0" w:color="auto"/>
        <w:right w:val="none" w:sz="0" w:space="0" w:color="auto"/>
      </w:divBdr>
    </w:div>
    <w:div w:id="249000267">
      <w:bodyDiv w:val="1"/>
      <w:marLeft w:val="0"/>
      <w:marRight w:val="0"/>
      <w:marTop w:val="0"/>
      <w:marBottom w:val="0"/>
      <w:divBdr>
        <w:top w:val="none" w:sz="0" w:space="0" w:color="auto"/>
        <w:left w:val="none" w:sz="0" w:space="0" w:color="auto"/>
        <w:bottom w:val="none" w:sz="0" w:space="0" w:color="auto"/>
        <w:right w:val="none" w:sz="0" w:space="0" w:color="auto"/>
      </w:divBdr>
    </w:div>
    <w:div w:id="252475883">
      <w:bodyDiv w:val="1"/>
      <w:marLeft w:val="0"/>
      <w:marRight w:val="0"/>
      <w:marTop w:val="0"/>
      <w:marBottom w:val="0"/>
      <w:divBdr>
        <w:top w:val="none" w:sz="0" w:space="0" w:color="auto"/>
        <w:left w:val="none" w:sz="0" w:space="0" w:color="auto"/>
        <w:bottom w:val="none" w:sz="0" w:space="0" w:color="auto"/>
        <w:right w:val="none" w:sz="0" w:space="0" w:color="auto"/>
      </w:divBdr>
    </w:div>
    <w:div w:id="262106168">
      <w:bodyDiv w:val="1"/>
      <w:marLeft w:val="0"/>
      <w:marRight w:val="0"/>
      <w:marTop w:val="0"/>
      <w:marBottom w:val="0"/>
      <w:divBdr>
        <w:top w:val="none" w:sz="0" w:space="0" w:color="auto"/>
        <w:left w:val="none" w:sz="0" w:space="0" w:color="auto"/>
        <w:bottom w:val="none" w:sz="0" w:space="0" w:color="auto"/>
        <w:right w:val="none" w:sz="0" w:space="0" w:color="auto"/>
      </w:divBdr>
    </w:div>
    <w:div w:id="278875908">
      <w:bodyDiv w:val="1"/>
      <w:marLeft w:val="0"/>
      <w:marRight w:val="0"/>
      <w:marTop w:val="0"/>
      <w:marBottom w:val="0"/>
      <w:divBdr>
        <w:top w:val="none" w:sz="0" w:space="0" w:color="auto"/>
        <w:left w:val="none" w:sz="0" w:space="0" w:color="auto"/>
        <w:bottom w:val="none" w:sz="0" w:space="0" w:color="auto"/>
        <w:right w:val="none" w:sz="0" w:space="0" w:color="auto"/>
      </w:divBdr>
    </w:div>
    <w:div w:id="296381682">
      <w:bodyDiv w:val="1"/>
      <w:marLeft w:val="0"/>
      <w:marRight w:val="0"/>
      <w:marTop w:val="0"/>
      <w:marBottom w:val="0"/>
      <w:divBdr>
        <w:top w:val="none" w:sz="0" w:space="0" w:color="auto"/>
        <w:left w:val="none" w:sz="0" w:space="0" w:color="auto"/>
        <w:bottom w:val="none" w:sz="0" w:space="0" w:color="auto"/>
        <w:right w:val="none" w:sz="0" w:space="0" w:color="auto"/>
      </w:divBdr>
    </w:div>
    <w:div w:id="299699278">
      <w:bodyDiv w:val="1"/>
      <w:marLeft w:val="0"/>
      <w:marRight w:val="0"/>
      <w:marTop w:val="0"/>
      <w:marBottom w:val="0"/>
      <w:divBdr>
        <w:top w:val="none" w:sz="0" w:space="0" w:color="auto"/>
        <w:left w:val="none" w:sz="0" w:space="0" w:color="auto"/>
        <w:bottom w:val="none" w:sz="0" w:space="0" w:color="auto"/>
        <w:right w:val="none" w:sz="0" w:space="0" w:color="auto"/>
      </w:divBdr>
    </w:div>
    <w:div w:id="316570586">
      <w:bodyDiv w:val="1"/>
      <w:marLeft w:val="0"/>
      <w:marRight w:val="0"/>
      <w:marTop w:val="0"/>
      <w:marBottom w:val="0"/>
      <w:divBdr>
        <w:top w:val="none" w:sz="0" w:space="0" w:color="auto"/>
        <w:left w:val="none" w:sz="0" w:space="0" w:color="auto"/>
        <w:bottom w:val="none" w:sz="0" w:space="0" w:color="auto"/>
        <w:right w:val="none" w:sz="0" w:space="0" w:color="auto"/>
      </w:divBdr>
    </w:div>
    <w:div w:id="317029455">
      <w:bodyDiv w:val="1"/>
      <w:marLeft w:val="0"/>
      <w:marRight w:val="0"/>
      <w:marTop w:val="0"/>
      <w:marBottom w:val="0"/>
      <w:divBdr>
        <w:top w:val="none" w:sz="0" w:space="0" w:color="auto"/>
        <w:left w:val="none" w:sz="0" w:space="0" w:color="auto"/>
        <w:bottom w:val="none" w:sz="0" w:space="0" w:color="auto"/>
        <w:right w:val="none" w:sz="0" w:space="0" w:color="auto"/>
      </w:divBdr>
    </w:div>
    <w:div w:id="333991011">
      <w:bodyDiv w:val="1"/>
      <w:marLeft w:val="0"/>
      <w:marRight w:val="0"/>
      <w:marTop w:val="0"/>
      <w:marBottom w:val="0"/>
      <w:divBdr>
        <w:top w:val="none" w:sz="0" w:space="0" w:color="auto"/>
        <w:left w:val="none" w:sz="0" w:space="0" w:color="auto"/>
        <w:bottom w:val="none" w:sz="0" w:space="0" w:color="auto"/>
        <w:right w:val="none" w:sz="0" w:space="0" w:color="auto"/>
      </w:divBdr>
    </w:div>
    <w:div w:id="374693220">
      <w:bodyDiv w:val="1"/>
      <w:marLeft w:val="0"/>
      <w:marRight w:val="0"/>
      <w:marTop w:val="0"/>
      <w:marBottom w:val="0"/>
      <w:divBdr>
        <w:top w:val="none" w:sz="0" w:space="0" w:color="auto"/>
        <w:left w:val="none" w:sz="0" w:space="0" w:color="auto"/>
        <w:bottom w:val="none" w:sz="0" w:space="0" w:color="auto"/>
        <w:right w:val="none" w:sz="0" w:space="0" w:color="auto"/>
      </w:divBdr>
    </w:div>
    <w:div w:id="375354532">
      <w:bodyDiv w:val="1"/>
      <w:marLeft w:val="0"/>
      <w:marRight w:val="0"/>
      <w:marTop w:val="0"/>
      <w:marBottom w:val="0"/>
      <w:divBdr>
        <w:top w:val="none" w:sz="0" w:space="0" w:color="auto"/>
        <w:left w:val="none" w:sz="0" w:space="0" w:color="auto"/>
        <w:bottom w:val="none" w:sz="0" w:space="0" w:color="auto"/>
        <w:right w:val="none" w:sz="0" w:space="0" w:color="auto"/>
      </w:divBdr>
    </w:div>
    <w:div w:id="382871585">
      <w:bodyDiv w:val="1"/>
      <w:marLeft w:val="0"/>
      <w:marRight w:val="0"/>
      <w:marTop w:val="0"/>
      <w:marBottom w:val="0"/>
      <w:divBdr>
        <w:top w:val="none" w:sz="0" w:space="0" w:color="auto"/>
        <w:left w:val="none" w:sz="0" w:space="0" w:color="auto"/>
        <w:bottom w:val="none" w:sz="0" w:space="0" w:color="auto"/>
        <w:right w:val="none" w:sz="0" w:space="0" w:color="auto"/>
      </w:divBdr>
    </w:div>
    <w:div w:id="394088416">
      <w:bodyDiv w:val="1"/>
      <w:marLeft w:val="0"/>
      <w:marRight w:val="0"/>
      <w:marTop w:val="0"/>
      <w:marBottom w:val="0"/>
      <w:divBdr>
        <w:top w:val="none" w:sz="0" w:space="0" w:color="auto"/>
        <w:left w:val="none" w:sz="0" w:space="0" w:color="auto"/>
        <w:bottom w:val="none" w:sz="0" w:space="0" w:color="auto"/>
        <w:right w:val="none" w:sz="0" w:space="0" w:color="auto"/>
      </w:divBdr>
    </w:div>
    <w:div w:id="415399771">
      <w:bodyDiv w:val="1"/>
      <w:marLeft w:val="0"/>
      <w:marRight w:val="0"/>
      <w:marTop w:val="0"/>
      <w:marBottom w:val="0"/>
      <w:divBdr>
        <w:top w:val="none" w:sz="0" w:space="0" w:color="auto"/>
        <w:left w:val="none" w:sz="0" w:space="0" w:color="auto"/>
        <w:bottom w:val="none" w:sz="0" w:space="0" w:color="auto"/>
        <w:right w:val="none" w:sz="0" w:space="0" w:color="auto"/>
      </w:divBdr>
    </w:div>
    <w:div w:id="478307272">
      <w:bodyDiv w:val="1"/>
      <w:marLeft w:val="0"/>
      <w:marRight w:val="0"/>
      <w:marTop w:val="0"/>
      <w:marBottom w:val="0"/>
      <w:divBdr>
        <w:top w:val="none" w:sz="0" w:space="0" w:color="auto"/>
        <w:left w:val="none" w:sz="0" w:space="0" w:color="auto"/>
        <w:bottom w:val="none" w:sz="0" w:space="0" w:color="auto"/>
        <w:right w:val="none" w:sz="0" w:space="0" w:color="auto"/>
      </w:divBdr>
    </w:div>
    <w:div w:id="586117071">
      <w:bodyDiv w:val="1"/>
      <w:marLeft w:val="0"/>
      <w:marRight w:val="0"/>
      <w:marTop w:val="0"/>
      <w:marBottom w:val="0"/>
      <w:divBdr>
        <w:top w:val="none" w:sz="0" w:space="0" w:color="auto"/>
        <w:left w:val="none" w:sz="0" w:space="0" w:color="auto"/>
        <w:bottom w:val="none" w:sz="0" w:space="0" w:color="auto"/>
        <w:right w:val="none" w:sz="0" w:space="0" w:color="auto"/>
      </w:divBdr>
    </w:div>
    <w:div w:id="586840908">
      <w:bodyDiv w:val="1"/>
      <w:marLeft w:val="0"/>
      <w:marRight w:val="0"/>
      <w:marTop w:val="0"/>
      <w:marBottom w:val="0"/>
      <w:divBdr>
        <w:top w:val="none" w:sz="0" w:space="0" w:color="auto"/>
        <w:left w:val="none" w:sz="0" w:space="0" w:color="auto"/>
        <w:bottom w:val="none" w:sz="0" w:space="0" w:color="auto"/>
        <w:right w:val="none" w:sz="0" w:space="0" w:color="auto"/>
      </w:divBdr>
    </w:div>
    <w:div w:id="591351458">
      <w:bodyDiv w:val="1"/>
      <w:marLeft w:val="0"/>
      <w:marRight w:val="0"/>
      <w:marTop w:val="0"/>
      <w:marBottom w:val="0"/>
      <w:divBdr>
        <w:top w:val="none" w:sz="0" w:space="0" w:color="auto"/>
        <w:left w:val="none" w:sz="0" w:space="0" w:color="auto"/>
        <w:bottom w:val="none" w:sz="0" w:space="0" w:color="auto"/>
        <w:right w:val="none" w:sz="0" w:space="0" w:color="auto"/>
      </w:divBdr>
    </w:div>
    <w:div w:id="601836433">
      <w:bodyDiv w:val="1"/>
      <w:marLeft w:val="0"/>
      <w:marRight w:val="0"/>
      <w:marTop w:val="0"/>
      <w:marBottom w:val="0"/>
      <w:divBdr>
        <w:top w:val="none" w:sz="0" w:space="0" w:color="auto"/>
        <w:left w:val="none" w:sz="0" w:space="0" w:color="auto"/>
        <w:bottom w:val="none" w:sz="0" w:space="0" w:color="auto"/>
        <w:right w:val="none" w:sz="0" w:space="0" w:color="auto"/>
      </w:divBdr>
    </w:div>
    <w:div w:id="644893987">
      <w:bodyDiv w:val="1"/>
      <w:marLeft w:val="0"/>
      <w:marRight w:val="0"/>
      <w:marTop w:val="0"/>
      <w:marBottom w:val="0"/>
      <w:divBdr>
        <w:top w:val="none" w:sz="0" w:space="0" w:color="auto"/>
        <w:left w:val="none" w:sz="0" w:space="0" w:color="auto"/>
        <w:bottom w:val="none" w:sz="0" w:space="0" w:color="auto"/>
        <w:right w:val="none" w:sz="0" w:space="0" w:color="auto"/>
      </w:divBdr>
      <w:divsChild>
        <w:div w:id="1552419628">
          <w:marLeft w:val="0"/>
          <w:marRight w:val="0"/>
          <w:marTop w:val="0"/>
          <w:marBottom w:val="0"/>
          <w:divBdr>
            <w:top w:val="none" w:sz="0" w:space="0" w:color="auto"/>
            <w:left w:val="none" w:sz="0" w:space="0" w:color="auto"/>
            <w:bottom w:val="none" w:sz="0" w:space="0" w:color="auto"/>
            <w:right w:val="none" w:sz="0" w:space="0" w:color="auto"/>
          </w:divBdr>
          <w:divsChild>
            <w:div w:id="12503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0901">
      <w:bodyDiv w:val="1"/>
      <w:marLeft w:val="0"/>
      <w:marRight w:val="0"/>
      <w:marTop w:val="0"/>
      <w:marBottom w:val="0"/>
      <w:divBdr>
        <w:top w:val="none" w:sz="0" w:space="0" w:color="auto"/>
        <w:left w:val="none" w:sz="0" w:space="0" w:color="auto"/>
        <w:bottom w:val="none" w:sz="0" w:space="0" w:color="auto"/>
        <w:right w:val="none" w:sz="0" w:space="0" w:color="auto"/>
      </w:divBdr>
    </w:div>
    <w:div w:id="723406618">
      <w:bodyDiv w:val="1"/>
      <w:marLeft w:val="0"/>
      <w:marRight w:val="0"/>
      <w:marTop w:val="0"/>
      <w:marBottom w:val="0"/>
      <w:divBdr>
        <w:top w:val="none" w:sz="0" w:space="0" w:color="auto"/>
        <w:left w:val="none" w:sz="0" w:space="0" w:color="auto"/>
        <w:bottom w:val="none" w:sz="0" w:space="0" w:color="auto"/>
        <w:right w:val="none" w:sz="0" w:space="0" w:color="auto"/>
      </w:divBdr>
    </w:div>
    <w:div w:id="773133839">
      <w:bodyDiv w:val="1"/>
      <w:marLeft w:val="0"/>
      <w:marRight w:val="0"/>
      <w:marTop w:val="0"/>
      <w:marBottom w:val="0"/>
      <w:divBdr>
        <w:top w:val="none" w:sz="0" w:space="0" w:color="auto"/>
        <w:left w:val="none" w:sz="0" w:space="0" w:color="auto"/>
        <w:bottom w:val="none" w:sz="0" w:space="0" w:color="auto"/>
        <w:right w:val="none" w:sz="0" w:space="0" w:color="auto"/>
      </w:divBdr>
    </w:div>
    <w:div w:id="785853234">
      <w:bodyDiv w:val="1"/>
      <w:marLeft w:val="0"/>
      <w:marRight w:val="0"/>
      <w:marTop w:val="0"/>
      <w:marBottom w:val="0"/>
      <w:divBdr>
        <w:top w:val="none" w:sz="0" w:space="0" w:color="auto"/>
        <w:left w:val="none" w:sz="0" w:space="0" w:color="auto"/>
        <w:bottom w:val="none" w:sz="0" w:space="0" w:color="auto"/>
        <w:right w:val="none" w:sz="0" w:space="0" w:color="auto"/>
      </w:divBdr>
    </w:div>
    <w:div w:id="795609954">
      <w:bodyDiv w:val="1"/>
      <w:marLeft w:val="0"/>
      <w:marRight w:val="0"/>
      <w:marTop w:val="0"/>
      <w:marBottom w:val="0"/>
      <w:divBdr>
        <w:top w:val="none" w:sz="0" w:space="0" w:color="auto"/>
        <w:left w:val="none" w:sz="0" w:space="0" w:color="auto"/>
        <w:bottom w:val="none" w:sz="0" w:space="0" w:color="auto"/>
        <w:right w:val="none" w:sz="0" w:space="0" w:color="auto"/>
      </w:divBdr>
    </w:div>
    <w:div w:id="796143067">
      <w:bodyDiv w:val="1"/>
      <w:marLeft w:val="0"/>
      <w:marRight w:val="0"/>
      <w:marTop w:val="0"/>
      <w:marBottom w:val="0"/>
      <w:divBdr>
        <w:top w:val="none" w:sz="0" w:space="0" w:color="auto"/>
        <w:left w:val="none" w:sz="0" w:space="0" w:color="auto"/>
        <w:bottom w:val="none" w:sz="0" w:space="0" w:color="auto"/>
        <w:right w:val="none" w:sz="0" w:space="0" w:color="auto"/>
      </w:divBdr>
    </w:div>
    <w:div w:id="858396436">
      <w:bodyDiv w:val="1"/>
      <w:marLeft w:val="0"/>
      <w:marRight w:val="0"/>
      <w:marTop w:val="0"/>
      <w:marBottom w:val="0"/>
      <w:divBdr>
        <w:top w:val="none" w:sz="0" w:space="0" w:color="auto"/>
        <w:left w:val="none" w:sz="0" w:space="0" w:color="auto"/>
        <w:bottom w:val="none" w:sz="0" w:space="0" w:color="auto"/>
        <w:right w:val="none" w:sz="0" w:space="0" w:color="auto"/>
      </w:divBdr>
    </w:div>
    <w:div w:id="863252162">
      <w:bodyDiv w:val="1"/>
      <w:marLeft w:val="0"/>
      <w:marRight w:val="0"/>
      <w:marTop w:val="0"/>
      <w:marBottom w:val="0"/>
      <w:divBdr>
        <w:top w:val="none" w:sz="0" w:space="0" w:color="auto"/>
        <w:left w:val="none" w:sz="0" w:space="0" w:color="auto"/>
        <w:bottom w:val="none" w:sz="0" w:space="0" w:color="auto"/>
        <w:right w:val="none" w:sz="0" w:space="0" w:color="auto"/>
      </w:divBdr>
    </w:div>
    <w:div w:id="882524947">
      <w:bodyDiv w:val="1"/>
      <w:marLeft w:val="0"/>
      <w:marRight w:val="0"/>
      <w:marTop w:val="0"/>
      <w:marBottom w:val="0"/>
      <w:divBdr>
        <w:top w:val="none" w:sz="0" w:space="0" w:color="auto"/>
        <w:left w:val="none" w:sz="0" w:space="0" w:color="auto"/>
        <w:bottom w:val="none" w:sz="0" w:space="0" w:color="auto"/>
        <w:right w:val="none" w:sz="0" w:space="0" w:color="auto"/>
      </w:divBdr>
    </w:div>
    <w:div w:id="946616214">
      <w:bodyDiv w:val="1"/>
      <w:marLeft w:val="0"/>
      <w:marRight w:val="0"/>
      <w:marTop w:val="0"/>
      <w:marBottom w:val="0"/>
      <w:divBdr>
        <w:top w:val="none" w:sz="0" w:space="0" w:color="auto"/>
        <w:left w:val="none" w:sz="0" w:space="0" w:color="auto"/>
        <w:bottom w:val="none" w:sz="0" w:space="0" w:color="auto"/>
        <w:right w:val="none" w:sz="0" w:space="0" w:color="auto"/>
      </w:divBdr>
    </w:div>
    <w:div w:id="950164821">
      <w:bodyDiv w:val="1"/>
      <w:marLeft w:val="0"/>
      <w:marRight w:val="0"/>
      <w:marTop w:val="0"/>
      <w:marBottom w:val="0"/>
      <w:divBdr>
        <w:top w:val="none" w:sz="0" w:space="0" w:color="auto"/>
        <w:left w:val="none" w:sz="0" w:space="0" w:color="auto"/>
        <w:bottom w:val="none" w:sz="0" w:space="0" w:color="auto"/>
        <w:right w:val="none" w:sz="0" w:space="0" w:color="auto"/>
      </w:divBdr>
    </w:div>
    <w:div w:id="965047352">
      <w:bodyDiv w:val="1"/>
      <w:marLeft w:val="0"/>
      <w:marRight w:val="0"/>
      <w:marTop w:val="0"/>
      <w:marBottom w:val="0"/>
      <w:divBdr>
        <w:top w:val="none" w:sz="0" w:space="0" w:color="auto"/>
        <w:left w:val="none" w:sz="0" w:space="0" w:color="auto"/>
        <w:bottom w:val="none" w:sz="0" w:space="0" w:color="auto"/>
        <w:right w:val="none" w:sz="0" w:space="0" w:color="auto"/>
      </w:divBdr>
    </w:div>
    <w:div w:id="969549558">
      <w:bodyDiv w:val="1"/>
      <w:marLeft w:val="0"/>
      <w:marRight w:val="0"/>
      <w:marTop w:val="0"/>
      <w:marBottom w:val="0"/>
      <w:divBdr>
        <w:top w:val="none" w:sz="0" w:space="0" w:color="auto"/>
        <w:left w:val="none" w:sz="0" w:space="0" w:color="auto"/>
        <w:bottom w:val="none" w:sz="0" w:space="0" w:color="auto"/>
        <w:right w:val="none" w:sz="0" w:space="0" w:color="auto"/>
      </w:divBdr>
    </w:div>
    <w:div w:id="988872899">
      <w:bodyDiv w:val="1"/>
      <w:marLeft w:val="0"/>
      <w:marRight w:val="0"/>
      <w:marTop w:val="0"/>
      <w:marBottom w:val="0"/>
      <w:divBdr>
        <w:top w:val="none" w:sz="0" w:space="0" w:color="auto"/>
        <w:left w:val="none" w:sz="0" w:space="0" w:color="auto"/>
        <w:bottom w:val="none" w:sz="0" w:space="0" w:color="auto"/>
        <w:right w:val="none" w:sz="0" w:space="0" w:color="auto"/>
      </w:divBdr>
    </w:div>
    <w:div w:id="992873870">
      <w:bodyDiv w:val="1"/>
      <w:marLeft w:val="0"/>
      <w:marRight w:val="0"/>
      <w:marTop w:val="0"/>
      <w:marBottom w:val="0"/>
      <w:divBdr>
        <w:top w:val="none" w:sz="0" w:space="0" w:color="auto"/>
        <w:left w:val="none" w:sz="0" w:space="0" w:color="auto"/>
        <w:bottom w:val="none" w:sz="0" w:space="0" w:color="auto"/>
        <w:right w:val="none" w:sz="0" w:space="0" w:color="auto"/>
      </w:divBdr>
    </w:div>
    <w:div w:id="997925768">
      <w:bodyDiv w:val="1"/>
      <w:marLeft w:val="0"/>
      <w:marRight w:val="0"/>
      <w:marTop w:val="0"/>
      <w:marBottom w:val="0"/>
      <w:divBdr>
        <w:top w:val="none" w:sz="0" w:space="0" w:color="auto"/>
        <w:left w:val="none" w:sz="0" w:space="0" w:color="auto"/>
        <w:bottom w:val="none" w:sz="0" w:space="0" w:color="auto"/>
        <w:right w:val="none" w:sz="0" w:space="0" w:color="auto"/>
      </w:divBdr>
    </w:div>
    <w:div w:id="1005018412">
      <w:bodyDiv w:val="1"/>
      <w:marLeft w:val="0"/>
      <w:marRight w:val="0"/>
      <w:marTop w:val="0"/>
      <w:marBottom w:val="0"/>
      <w:divBdr>
        <w:top w:val="none" w:sz="0" w:space="0" w:color="auto"/>
        <w:left w:val="none" w:sz="0" w:space="0" w:color="auto"/>
        <w:bottom w:val="none" w:sz="0" w:space="0" w:color="auto"/>
        <w:right w:val="none" w:sz="0" w:space="0" w:color="auto"/>
      </w:divBdr>
    </w:div>
    <w:div w:id="1048920900">
      <w:bodyDiv w:val="1"/>
      <w:marLeft w:val="0"/>
      <w:marRight w:val="0"/>
      <w:marTop w:val="0"/>
      <w:marBottom w:val="0"/>
      <w:divBdr>
        <w:top w:val="none" w:sz="0" w:space="0" w:color="auto"/>
        <w:left w:val="none" w:sz="0" w:space="0" w:color="auto"/>
        <w:bottom w:val="none" w:sz="0" w:space="0" w:color="auto"/>
        <w:right w:val="none" w:sz="0" w:space="0" w:color="auto"/>
      </w:divBdr>
    </w:div>
    <w:div w:id="1169559573">
      <w:bodyDiv w:val="1"/>
      <w:marLeft w:val="0"/>
      <w:marRight w:val="0"/>
      <w:marTop w:val="0"/>
      <w:marBottom w:val="0"/>
      <w:divBdr>
        <w:top w:val="none" w:sz="0" w:space="0" w:color="auto"/>
        <w:left w:val="none" w:sz="0" w:space="0" w:color="auto"/>
        <w:bottom w:val="none" w:sz="0" w:space="0" w:color="auto"/>
        <w:right w:val="none" w:sz="0" w:space="0" w:color="auto"/>
      </w:divBdr>
    </w:div>
    <w:div w:id="1236747483">
      <w:bodyDiv w:val="1"/>
      <w:marLeft w:val="0"/>
      <w:marRight w:val="0"/>
      <w:marTop w:val="0"/>
      <w:marBottom w:val="0"/>
      <w:divBdr>
        <w:top w:val="none" w:sz="0" w:space="0" w:color="auto"/>
        <w:left w:val="none" w:sz="0" w:space="0" w:color="auto"/>
        <w:bottom w:val="none" w:sz="0" w:space="0" w:color="auto"/>
        <w:right w:val="none" w:sz="0" w:space="0" w:color="auto"/>
      </w:divBdr>
    </w:div>
    <w:div w:id="1311330385">
      <w:bodyDiv w:val="1"/>
      <w:marLeft w:val="0"/>
      <w:marRight w:val="0"/>
      <w:marTop w:val="0"/>
      <w:marBottom w:val="0"/>
      <w:divBdr>
        <w:top w:val="none" w:sz="0" w:space="0" w:color="auto"/>
        <w:left w:val="none" w:sz="0" w:space="0" w:color="auto"/>
        <w:bottom w:val="none" w:sz="0" w:space="0" w:color="auto"/>
        <w:right w:val="none" w:sz="0" w:space="0" w:color="auto"/>
      </w:divBdr>
    </w:div>
    <w:div w:id="1329870334">
      <w:bodyDiv w:val="1"/>
      <w:marLeft w:val="0"/>
      <w:marRight w:val="0"/>
      <w:marTop w:val="0"/>
      <w:marBottom w:val="0"/>
      <w:divBdr>
        <w:top w:val="none" w:sz="0" w:space="0" w:color="auto"/>
        <w:left w:val="none" w:sz="0" w:space="0" w:color="auto"/>
        <w:bottom w:val="none" w:sz="0" w:space="0" w:color="auto"/>
        <w:right w:val="none" w:sz="0" w:space="0" w:color="auto"/>
      </w:divBdr>
    </w:div>
    <w:div w:id="1398167502">
      <w:bodyDiv w:val="1"/>
      <w:marLeft w:val="0"/>
      <w:marRight w:val="0"/>
      <w:marTop w:val="0"/>
      <w:marBottom w:val="0"/>
      <w:divBdr>
        <w:top w:val="none" w:sz="0" w:space="0" w:color="auto"/>
        <w:left w:val="none" w:sz="0" w:space="0" w:color="auto"/>
        <w:bottom w:val="none" w:sz="0" w:space="0" w:color="auto"/>
        <w:right w:val="none" w:sz="0" w:space="0" w:color="auto"/>
      </w:divBdr>
    </w:div>
    <w:div w:id="1441025759">
      <w:bodyDiv w:val="1"/>
      <w:marLeft w:val="0"/>
      <w:marRight w:val="0"/>
      <w:marTop w:val="0"/>
      <w:marBottom w:val="0"/>
      <w:divBdr>
        <w:top w:val="none" w:sz="0" w:space="0" w:color="auto"/>
        <w:left w:val="none" w:sz="0" w:space="0" w:color="auto"/>
        <w:bottom w:val="none" w:sz="0" w:space="0" w:color="auto"/>
        <w:right w:val="none" w:sz="0" w:space="0" w:color="auto"/>
      </w:divBdr>
    </w:div>
    <w:div w:id="1445298040">
      <w:bodyDiv w:val="1"/>
      <w:marLeft w:val="0"/>
      <w:marRight w:val="0"/>
      <w:marTop w:val="0"/>
      <w:marBottom w:val="0"/>
      <w:divBdr>
        <w:top w:val="none" w:sz="0" w:space="0" w:color="auto"/>
        <w:left w:val="none" w:sz="0" w:space="0" w:color="auto"/>
        <w:bottom w:val="none" w:sz="0" w:space="0" w:color="auto"/>
        <w:right w:val="none" w:sz="0" w:space="0" w:color="auto"/>
      </w:divBdr>
    </w:div>
    <w:div w:id="1477070611">
      <w:bodyDiv w:val="1"/>
      <w:marLeft w:val="0"/>
      <w:marRight w:val="0"/>
      <w:marTop w:val="0"/>
      <w:marBottom w:val="0"/>
      <w:divBdr>
        <w:top w:val="none" w:sz="0" w:space="0" w:color="auto"/>
        <w:left w:val="none" w:sz="0" w:space="0" w:color="auto"/>
        <w:bottom w:val="none" w:sz="0" w:space="0" w:color="auto"/>
        <w:right w:val="none" w:sz="0" w:space="0" w:color="auto"/>
      </w:divBdr>
    </w:div>
    <w:div w:id="1477143924">
      <w:bodyDiv w:val="1"/>
      <w:marLeft w:val="0"/>
      <w:marRight w:val="0"/>
      <w:marTop w:val="0"/>
      <w:marBottom w:val="0"/>
      <w:divBdr>
        <w:top w:val="none" w:sz="0" w:space="0" w:color="auto"/>
        <w:left w:val="none" w:sz="0" w:space="0" w:color="auto"/>
        <w:bottom w:val="none" w:sz="0" w:space="0" w:color="auto"/>
        <w:right w:val="none" w:sz="0" w:space="0" w:color="auto"/>
      </w:divBdr>
      <w:divsChild>
        <w:div w:id="279457732">
          <w:marLeft w:val="0"/>
          <w:marRight w:val="0"/>
          <w:marTop w:val="0"/>
          <w:marBottom w:val="0"/>
          <w:divBdr>
            <w:top w:val="none" w:sz="0" w:space="0" w:color="auto"/>
            <w:left w:val="none" w:sz="0" w:space="0" w:color="auto"/>
            <w:bottom w:val="none" w:sz="0" w:space="0" w:color="auto"/>
            <w:right w:val="none" w:sz="0" w:space="0" w:color="auto"/>
          </w:divBdr>
        </w:div>
        <w:div w:id="384138304">
          <w:marLeft w:val="0"/>
          <w:marRight w:val="0"/>
          <w:marTop w:val="0"/>
          <w:marBottom w:val="0"/>
          <w:divBdr>
            <w:top w:val="none" w:sz="0" w:space="0" w:color="auto"/>
            <w:left w:val="none" w:sz="0" w:space="0" w:color="auto"/>
            <w:bottom w:val="none" w:sz="0" w:space="0" w:color="auto"/>
            <w:right w:val="none" w:sz="0" w:space="0" w:color="auto"/>
          </w:divBdr>
        </w:div>
        <w:div w:id="1213928738">
          <w:marLeft w:val="0"/>
          <w:marRight w:val="0"/>
          <w:marTop w:val="0"/>
          <w:marBottom w:val="0"/>
          <w:divBdr>
            <w:top w:val="none" w:sz="0" w:space="0" w:color="auto"/>
            <w:left w:val="none" w:sz="0" w:space="0" w:color="auto"/>
            <w:bottom w:val="none" w:sz="0" w:space="0" w:color="auto"/>
            <w:right w:val="none" w:sz="0" w:space="0" w:color="auto"/>
          </w:divBdr>
        </w:div>
        <w:div w:id="1400322796">
          <w:marLeft w:val="0"/>
          <w:marRight w:val="0"/>
          <w:marTop w:val="0"/>
          <w:marBottom w:val="0"/>
          <w:divBdr>
            <w:top w:val="none" w:sz="0" w:space="0" w:color="auto"/>
            <w:left w:val="none" w:sz="0" w:space="0" w:color="auto"/>
            <w:bottom w:val="none" w:sz="0" w:space="0" w:color="auto"/>
            <w:right w:val="none" w:sz="0" w:space="0" w:color="auto"/>
          </w:divBdr>
        </w:div>
        <w:div w:id="1518738793">
          <w:marLeft w:val="0"/>
          <w:marRight w:val="0"/>
          <w:marTop w:val="0"/>
          <w:marBottom w:val="0"/>
          <w:divBdr>
            <w:top w:val="none" w:sz="0" w:space="0" w:color="auto"/>
            <w:left w:val="none" w:sz="0" w:space="0" w:color="auto"/>
            <w:bottom w:val="none" w:sz="0" w:space="0" w:color="auto"/>
            <w:right w:val="none" w:sz="0" w:space="0" w:color="auto"/>
          </w:divBdr>
        </w:div>
      </w:divsChild>
    </w:div>
    <w:div w:id="1482308048">
      <w:bodyDiv w:val="1"/>
      <w:marLeft w:val="0"/>
      <w:marRight w:val="0"/>
      <w:marTop w:val="0"/>
      <w:marBottom w:val="0"/>
      <w:divBdr>
        <w:top w:val="none" w:sz="0" w:space="0" w:color="auto"/>
        <w:left w:val="none" w:sz="0" w:space="0" w:color="auto"/>
        <w:bottom w:val="none" w:sz="0" w:space="0" w:color="auto"/>
        <w:right w:val="none" w:sz="0" w:space="0" w:color="auto"/>
      </w:divBdr>
    </w:div>
    <w:div w:id="1489832344">
      <w:bodyDiv w:val="1"/>
      <w:marLeft w:val="0"/>
      <w:marRight w:val="0"/>
      <w:marTop w:val="0"/>
      <w:marBottom w:val="0"/>
      <w:divBdr>
        <w:top w:val="none" w:sz="0" w:space="0" w:color="auto"/>
        <w:left w:val="none" w:sz="0" w:space="0" w:color="auto"/>
        <w:bottom w:val="none" w:sz="0" w:space="0" w:color="auto"/>
        <w:right w:val="none" w:sz="0" w:space="0" w:color="auto"/>
      </w:divBdr>
    </w:div>
    <w:div w:id="1514487937">
      <w:bodyDiv w:val="1"/>
      <w:marLeft w:val="0"/>
      <w:marRight w:val="0"/>
      <w:marTop w:val="0"/>
      <w:marBottom w:val="0"/>
      <w:divBdr>
        <w:top w:val="none" w:sz="0" w:space="0" w:color="auto"/>
        <w:left w:val="none" w:sz="0" w:space="0" w:color="auto"/>
        <w:bottom w:val="none" w:sz="0" w:space="0" w:color="auto"/>
        <w:right w:val="none" w:sz="0" w:space="0" w:color="auto"/>
      </w:divBdr>
    </w:div>
    <w:div w:id="1529950494">
      <w:bodyDiv w:val="1"/>
      <w:marLeft w:val="0"/>
      <w:marRight w:val="0"/>
      <w:marTop w:val="0"/>
      <w:marBottom w:val="0"/>
      <w:divBdr>
        <w:top w:val="none" w:sz="0" w:space="0" w:color="auto"/>
        <w:left w:val="none" w:sz="0" w:space="0" w:color="auto"/>
        <w:bottom w:val="none" w:sz="0" w:space="0" w:color="auto"/>
        <w:right w:val="none" w:sz="0" w:space="0" w:color="auto"/>
      </w:divBdr>
      <w:divsChild>
        <w:div w:id="1860180">
          <w:marLeft w:val="0"/>
          <w:marRight w:val="0"/>
          <w:marTop w:val="0"/>
          <w:marBottom w:val="0"/>
          <w:divBdr>
            <w:top w:val="none" w:sz="0" w:space="0" w:color="auto"/>
            <w:left w:val="none" w:sz="0" w:space="0" w:color="auto"/>
            <w:bottom w:val="none" w:sz="0" w:space="0" w:color="auto"/>
            <w:right w:val="none" w:sz="0" w:space="0" w:color="auto"/>
          </w:divBdr>
        </w:div>
        <w:div w:id="862281715">
          <w:marLeft w:val="0"/>
          <w:marRight w:val="0"/>
          <w:marTop w:val="0"/>
          <w:marBottom w:val="0"/>
          <w:divBdr>
            <w:top w:val="none" w:sz="0" w:space="0" w:color="auto"/>
            <w:left w:val="none" w:sz="0" w:space="0" w:color="auto"/>
            <w:bottom w:val="none" w:sz="0" w:space="0" w:color="auto"/>
            <w:right w:val="none" w:sz="0" w:space="0" w:color="auto"/>
          </w:divBdr>
        </w:div>
        <w:div w:id="898051180">
          <w:marLeft w:val="0"/>
          <w:marRight w:val="0"/>
          <w:marTop w:val="0"/>
          <w:marBottom w:val="0"/>
          <w:divBdr>
            <w:top w:val="none" w:sz="0" w:space="0" w:color="auto"/>
            <w:left w:val="none" w:sz="0" w:space="0" w:color="auto"/>
            <w:bottom w:val="none" w:sz="0" w:space="0" w:color="auto"/>
            <w:right w:val="none" w:sz="0" w:space="0" w:color="auto"/>
          </w:divBdr>
        </w:div>
        <w:div w:id="1295328912">
          <w:marLeft w:val="0"/>
          <w:marRight w:val="0"/>
          <w:marTop w:val="0"/>
          <w:marBottom w:val="0"/>
          <w:divBdr>
            <w:top w:val="none" w:sz="0" w:space="0" w:color="auto"/>
            <w:left w:val="none" w:sz="0" w:space="0" w:color="auto"/>
            <w:bottom w:val="none" w:sz="0" w:space="0" w:color="auto"/>
            <w:right w:val="none" w:sz="0" w:space="0" w:color="auto"/>
          </w:divBdr>
        </w:div>
        <w:div w:id="1960256052">
          <w:marLeft w:val="0"/>
          <w:marRight w:val="0"/>
          <w:marTop w:val="0"/>
          <w:marBottom w:val="0"/>
          <w:divBdr>
            <w:top w:val="none" w:sz="0" w:space="0" w:color="auto"/>
            <w:left w:val="none" w:sz="0" w:space="0" w:color="auto"/>
            <w:bottom w:val="none" w:sz="0" w:space="0" w:color="auto"/>
            <w:right w:val="none" w:sz="0" w:space="0" w:color="auto"/>
          </w:divBdr>
        </w:div>
      </w:divsChild>
    </w:div>
    <w:div w:id="1569876641">
      <w:bodyDiv w:val="1"/>
      <w:marLeft w:val="0"/>
      <w:marRight w:val="0"/>
      <w:marTop w:val="0"/>
      <w:marBottom w:val="0"/>
      <w:divBdr>
        <w:top w:val="none" w:sz="0" w:space="0" w:color="auto"/>
        <w:left w:val="none" w:sz="0" w:space="0" w:color="auto"/>
        <w:bottom w:val="none" w:sz="0" w:space="0" w:color="auto"/>
        <w:right w:val="none" w:sz="0" w:space="0" w:color="auto"/>
      </w:divBdr>
    </w:div>
    <w:div w:id="1645697335">
      <w:bodyDiv w:val="1"/>
      <w:marLeft w:val="0"/>
      <w:marRight w:val="0"/>
      <w:marTop w:val="0"/>
      <w:marBottom w:val="0"/>
      <w:divBdr>
        <w:top w:val="none" w:sz="0" w:space="0" w:color="auto"/>
        <w:left w:val="none" w:sz="0" w:space="0" w:color="auto"/>
        <w:bottom w:val="none" w:sz="0" w:space="0" w:color="auto"/>
        <w:right w:val="none" w:sz="0" w:space="0" w:color="auto"/>
      </w:divBdr>
    </w:div>
    <w:div w:id="1648051802">
      <w:bodyDiv w:val="1"/>
      <w:marLeft w:val="0"/>
      <w:marRight w:val="0"/>
      <w:marTop w:val="0"/>
      <w:marBottom w:val="0"/>
      <w:divBdr>
        <w:top w:val="none" w:sz="0" w:space="0" w:color="auto"/>
        <w:left w:val="none" w:sz="0" w:space="0" w:color="auto"/>
        <w:bottom w:val="none" w:sz="0" w:space="0" w:color="auto"/>
        <w:right w:val="none" w:sz="0" w:space="0" w:color="auto"/>
      </w:divBdr>
    </w:div>
    <w:div w:id="1660421677">
      <w:bodyDiv w:val="1"/>
      <w:marLeft w:val="0"/>
      <w:marRight w:val="0"/>
      <w:marTop w:val="0"/>
      <w:marBottom w:val="0"/>
      <w:divBdr>
        <w:top w:val="none" w:sz="0" w:space="0" w:color="auto"/>
        <w:left w:val="none" w:sz="0" w:space="0" w:color="auto"/>
        <w:bottom w:val="none" w:sz="0" w:space="0" w:color="auto"/>
        <w:right w:val="none" w:sz="0" w:space="0" w:color="auto"/>
      </w:divBdr>
    </w:div>
    <w:div w:id="1674647661">
      <w:bodyDiv w:val="1"/>
      <w:marLeft w:val="0"/>
      <w:marRight w:val="0"/>
      <w:marTop w:val="0"/>
      <w:marBottom w:val="0"/>
      <w:divBdr>
        <w:top w:val="none" w:sz="0" w:space="0" w:color="auto"/>
        <w:left w:val="none" w:sz="0" w:space="0" w:color="auto"/>
        <w:bottom w:val="none" w:sz="0" w:space="0" w:color="auto"/>
        <w:right w:val="none" w:sz="0" w:space="0" w:color="auto"/>
      </w:divBdr>
    </w:div>
    <w:div w:id="1677492187">
      <w:bodyDiv w:val="1"/>
      <w:marLeft w:val="0"/>
      <w:marRight w:val="0"/>
      <w:marTop w:val="0"/>
      <w:marBottom w:val="0"/>
      <w:divBdr>
        <w:top w:val="none" w:sz="0" w:space="0" w:color="auto"/>
        <w:left w:val="none" w:sz="0" w:space="0" w:color="auto"/>
        <w:bottom w:val="none" w:sz="0" w:space="0" w:color="auto"/>
        <w:right w:val="none" w:sz="0" w:space="0" w:color="auto"/>
      </w:divBdr>
    </w:div>
    <w:div w:id="1687096198">
      <w:bodyDiv w:val="1"/>
      <w:marLeft w:val="0"/>
      <w:marRight w:val="0"/>
      <w:marTop w:val="0"/>
      <w:marBottom w:val="0"/>
      <w:divBdr>
        <w:top w:val="none" w:sz="0" w:space="0" w:color="auto"/>
        <w:left w:val="none" w:sz="0" w:space="0" w:color="auto"/>
        <w:bottom w:val="none" w:sz="0" w:space="0" w:color="auto"/>
        <w:right w:val="none" w:sz="0" w:space="0" w:color="auto"/>
      </w:divBdr>
    </w:div>
    <w:div w:id="1708135998">
      <w:bodyDiv w:val="1"/>
      <w:marLeft w:val="0"/>
      <w:marRight w:val="0"/>
      <w:marTop w:val="0"/>
      <w:marBottom w:val="0"/>
      <w:divBdr>
        <w:top w:val="none" w:sz="0" w:space="0" w:color="auto"/>
        <w:left w:val="none" w:sz="0" w:space="0" w:color="auto"/>
        <w:bottom w:val="none" w:sz="0" w:space="0" w:color="auto"/>
        <w:right w:val="none" w:sz="0" w:space="0" w:color="auto"/>
      </w:divBdr>
    </w:div>
    <w:div w:id="1723600749">
      <w:bodyDiv w:val="1"/>
      <w:marLeft w:val="0"/>
      <w:marRight w:val="0"/>
      <w:marTop w:val="0"/>
      <w:marBottom w:val="0"/>
      <w:divBdr>
        <w:top w:val="none" w:sz="0" w:space="0" w:color="auto"/>
        <w:left w:val="none" w:sz="0" w:space="0" w:color="auto"/>
        <w:bottom w:val="none" w:sz="0" w:space="0" w:color="auto"/>
        <w:right w:val="none" w:sz="0" w:space="0" w:color="auto"/>
      </w:divBdr>
    </w:div>
    <w:div w:id="1738933991">
      <w:bodyDiv w:val="1"/>
      <w:marLeft w:val="0"/>
      <w:marRight w:val="0"/>
      <w:marTop w:val="0"/>
      <w:marBottom w:val="0"/>
      <w:divBdr>
        <w:top w:val="none" w:sz="0" w:space="0" w:color="auto"/>
        <w:left w:val="none" w:sz="0" w:space="0" w:color="auto"/>
        <w:bottom w:val="none" w:sz="0" w:space="0" w:color="auto"/>
        <w:right w:val="none" w:sz="0" w:space="0" w:color="auto"/>
      </w:divBdr>
      <w:divsChild>
        <w:div w:id="130289411">
          <w:marLeft w:val="0"/>
          <w:marRight w:val="0"/>
          <w:marTop w:val="0"/>
          <w:marBottom w:val="0"/>
          <w:divBdr>
            <w:top w:val="none" w:sz="0" w:space="0" w:color="auto"/>
            <w:left w:val="none" w:sz="0" w:space="0" w:color="auto"/>
            <w:bottom w:val="none" w:sz="0" w:space="0" w:color="auto"/>
            <w:right w:val="none" w:sz="0" w:space="0" w:color="auto"/>
          </w:divBdr>
        </w:div>
        <w:div w:id="596518524">
          <w:marLeft w:val="0"/>
          <w:marRight w:val="0"/>
          <w:marTop w:val="0"/>
          <w:marBottom w:val="0"/>
          <w:divBdr>
            <w:top w:val="none" w:sz="0" w:space="0" w:color="auto"/>
            <w:left w:val="none" w:sz="0" w:space="0" w:color="auto"/>
            <w:bottom w:val="none" w:sz="0" w:space="0" w:color="auto"/>
            <w:right w:val="none" w:sz="0" w:space="0" w:color="auto"/>
          </w:divBdr>
        </w:div>
      </w:divsChild>
    </w:div>
    <w:div w:id="1753552549">
      <w:bodyDiv w:val="1"/>
      <w:marLeft w:val="0"/>
      <w:marRight w:val="0"/>
      <w:marTop w:val="0"/>
      <w:marBottom w:val="0"/>
      <w:divBdr>
        <w:top w:val="none" w:sz="0" w:space="0" w:color="auto"/>
        <w:left w:val="none" w:sz="0" w:space="0" w:color="auto"/>
        <w:bottom w:val="none" w:sz="0" w:space="0" w:color="auto"/>
        <w:right w:val="none" w:sz="0" w:space="0" w:color="auto"/>
      </w:divBdr>
    </w:div>
    <w:div w:id="1766656366">
      <w:bodyDiv w:val="1"/>
      <w:marLeft w:val="0"/>
      <w:marRight w:val="0"/>
      <w:marTop w:val="0"/>
      <w:marBottom w:val="0"/>
      <w:divBdr>
        <w:top w:val="none" w:sz="0" w:space="0" w:color="auto"/>
        <w:left w:val="none" w:sz="0" w:space="0" w:color="auto"/>
        <w:bottom w:val="none" w:sz="0" w:space="0" w:color="auto"/>
        <w:right w:val="none" w:sz="0" w:space="0" w:color="auto"/>
      </w:divBdr>
    </w:div>
    <w:div w:id="1771512586">
      <w:bodyDiv w:val="1"/>
      <w:marLeft w:val="0"/>
      <w:marRight w:val="0"/>
      <w:marTop w:val="0"/>
      <w:marBottom w:val="0"/>
      <w:divBdr>
        <w:top w:val="none" w:sz="0" w:space="0" w:color="auto"/>
        <w:left w:val="none" w:sz="0" w:space="0" w:color="auto"/>
        <w:bottom w:val="none" w:sz="0" w:space="0" w:color="auto"/>
        <w:right w:val="none" w:sz="0" w:space="0" w:color="auto"/>
      </w:divBdr>
    </w:div>
    <w:div w:id="1780105669">
      <w:bodyDiv w:val="1"/>
      <w:marLeft w:val="0"/>
      <w:marRight w:val="0"/>
      <w:marTop w:val="0"/>
      <w:marBottom w:val="0"/>
      <w:divBdr>
        <w:top w:val="none" w:sz="0" w:space="0" w:color="auto"/>
        <w:left w:val="none" w:sz="0" w:space="0" w:color="auto"/>
        <w:bottom w:val="none" w:sz="0" w:space="0" w:color="auto"/>
        <w:right w:val="none" w:sz="0" w:space="0" w:color="auto"/>
      </w:divBdr>
    </w:div>
    <w:div w:id="1783331572">
      <w:bodyDiv w:val="1"/>
      <w:marLeft w:val="0"/>
      <w:marRight w:val="0"/>
      <w:marTop w:val="0"/>
      <w:marBottom w:val="0"/>
      <w:divBdr>
        <w:top w:val="none" w:sz="0" w:space="0" w:color="auto"/>
        <w:left w:val="none" w:sz="0" w:space="0" w:color="auto"/>
        <w:bottom w:val="none" w:sz="0" w:space="0" w:color="auto"/>
        <w:right w:val="none" w:sz="0" w:space="0" w:color="auto"/>
      </w:divBdr>
    </w:div>
    <w:div w:id="1828397531">
      <w:bodyDiv w:val="1"/>
      <w:marLeft w:val="0"/>
      <w:marRight w:val="0"/>
      <w:marTop w:val="0"/>
      <w:marBottom w:val="0"/>
      <w:divBdr>
        <w:top w:val="none" w:sz="0" w:space="0" w:color="auto"/>
        <w:left w:val="none" w:sz="0" w:space="0" w:color="auto"/>
        <w:bottom w:val="none" w:sz="0" w:space="0" w:color="auto"/>
        <w:right w:val="none" w:sz="0" w:space="0" w:color="auto"/>
      </w:divBdr>
    </w:div>
    <w:div w:id="1870951806">
      <w:bodyDiv w:val="1"/>
      <w:marLeft w:val="0"/>
      <w:marRight w:val="0"/>
      <w:marTop w:val="0"/>
      <w:marBottom w:val="0"/>
      <w:divBdr>
        <w:top w:val="none" w:sz="0" w:space="0" w:color="auto"/>
        <w:left w:val="none" w:sz="0" w:space="0" w:color="auto"/>
        <w:bottom w:val="none" w:sz="0" w:space="0" w:color="auto"/>
        <w:right w:val="none" w:sz="0" w:space="0" w:color="auto"/>
      </w:divBdr>
    </w:div>
    <w:div w:id="1908149927">
      <w:bodyDiv w:val="1"/>
      <w:marLeft w:val="0"/>
      <w:marRight w:val="0"/>
      <w:marTop w:val="0"/>
      <w:marBottom w:val="0"/>
      <w:divBdr>
        <w:top w:val="none" w:sz="0" w:space="0" w:color="auto"/>
        <w:left w:val="none" w:sz="0" w:space="0" w:color="auto"/>
        <w:bottom w:val="none" w:sz="0" w:space="0" w:color="auto"/>
        <w:right w:val="none" w:sz="0" w:space="0" w:color="auto"/>
      </w:divBdr>
    </w:div>
    <w:div w:id="1914927683">
      <w:bodyDiv w:val="1"/>
      <w:marLeft w:val="0"/>
      <w:marRight w:val="0"/>
      <w:marTop w:val="0"/>
      <w:marBottom w:val="0"/>
      <w:divBdr>
        <w:top w:val="none" w:sz="0" w:space="0" w:color="auto"/>
        <w:left w:val="none" w:sz="0" w:space="0" w:color="auto"/>
        <w:bottom w:val="none" w:sz="0" w:space="0" w:color="auto"/>
        <w:right w:val="none" w:sz="0" w:space="0" w:color="auto"/>
      </w:divBdr>
    </w:div>
    <w:div w:id="1918787435">
      <w:bodyDiv w:val="1"/>
      <w:marLeft w:val="0"/>
      <w:marRight w:val="0"/>
      <w:marTop w:val="0"/>
      <w:marBottom w:val="0"/>
      <w:divBdr>
        <w:top w:val="none" w:sz="0" w:space="0" w:color="auto"/>
        <w:left w:val="none" w:sz="0" w:space="0" w:color="auto"/>
        <w:bottom w:val="none" w:sz="0" w:space="0" w:color="auto"/>
        <w:right w:val="none" w:sz="0" w:space="0" w:color="auto"/>
      </w:divBdr>
    </w:div>
    <w:div w:id="1925844304">
      <w:bodyDiv w:val="1"/>
      <w:marLeft w:val="0"/>
      <w:marRight w:val="0"/>
      <w:marTop w:val="0"/>
      <w:marBottom w:val="0"/>
      <w:divBdr>
        <w:top w:val="none" w:sz="0" w:space="0" w:color="auto"/>
        <w:left w:val="none" w:sz="0" w:space="0" w:color="auto"/>
        <w:bottom w:val="none" w:sz="0" w:space="0" w:color="auto"/>
        <w:right w:val="none" w:sz="0" w:space="0" w:color="auto"/>
      </w:divBdr>
    </w:div>
    <w:div w:id="1931503964">
      <w:bodyDiv w:val="1"/>
      <w:marLeft w:val="0"/>
      <w:marRight w:val="0"/>
      <w:marTop w:val="0"/>
      <w:marBottom w:val="0"/>
      <w:divBdr>
        <w:top w:val="none" w:sz="0" w:space="0" w:color="auto"/>
        <w:left w:val="none" w:sz="0" w:space="0" w:color="auto"/>
        <w:bottom w:val="none" w:sz="0" w:space="0" w:color="auto"/>
        <w:right w:val="none" w:sz="0" w:space="0" w:color="auto"/>
      </w:divBdr>
    </w:div>
    <w:div w:id="1941253032">
      <w:bodyDiv w:val="1"/>
      <w:marLeft w:val="0"/>
      <w:marRight w:val="0"/>
      <w:marTop w:val="0"/>
      <w:marBottom w:val="0"/>
      <w:divBdr>
        <w:top w:val="none" w:sz="0" w:space="0" w:color="auto"/>
        <w:left w:val="none" w:sz="0" w:space="0" w:color="auto"/>
        <w:bottom w:val="none" w:sz="0" w:space="0" w:color="auto"/>
        <w:right w:val="none" w:sz="0" w:space="0" w:color="auto"/>
      </w:divBdr>
    </w:div>
    <w:div w:id="1949847582">
      <w:bodyDiv w:val="1"/>
      <w:marLeft w:val="0"/>
      <w:marRight w:val="0"/>
      <w:marTop w:val="0"/>
      <w:marBottom w:val="0"/>
      <w:divBdr>
        <w:top w:val="none" w:sz="0" w:space="0" w:color="auto"/>
        <w:left w:val="none" w:sz="0" w:space="0" w:color="auto"/>
        <w:bottom w:val="none" w:sz="0" w:space="0" w:color="auto"/>
        <w:right w:val="none" w:sz="0" w:space="0" w:color="auto"/>
      </w:divBdr>
    </w:div>
    <w:div w:id="2008702018">
      <w:bodyDiv w:val="1"/>
      <w:marLeft w:val="0"/>
      <w:marRight w:val="0"/>
      <w:marTop w:val="0"/>
      <w:marBottom w:val="0"/>
      <w:divBdr>
        <w:top w:val="none" w:sz="0" w:space="0" w:color="auto"/>
        <w:left w:val="none" w:sz="0" w:space="0" w:color="auto"/>
        <w:bottom w:val="none" w:sz="0" w:space="0" w:color="auto"/>
        <w:right w:val="none" w:sz="0" w:space="0" w:color="auto"/>
      </w:divBdr>
    </w:div>
    <w:div w:id="2051688572">
      <w:bodyDiv w:val="1"/>
      <w:marLeft w:val="0"/>
      <w:marRight w:val="0"/>
      <w:marTop w:val="0"/>
      <w:marBottom w:val="0"/>
      <w:divBdr>
        <w:top w:val="none" w:sz="0" w:space="0" w:color="auto"/>
        <w:left w:val="none" w:sz="0" w:space="0" w:color="auto"/>
        <w:bottom w:val="none" w:sz="0" w:space="0" w:color="auto"/>
        <w:right w:val="none" w:sz="0" w:space="0" w:color="auto"/>
      </w:divBdr>
    </w:div>
    <w:div w:id="2118284065">
      <w:bodyDiv w:val="1"/>
      <w:marLeft w:val="0"/>
      <w:marRight w:val="0"/>
      <w:marTop w:val="0"/>
      <w:marBottom w:val="0"/>
      <w:divBdr>
        <w:top w:val="none" w:sz="0" w:space="0" w:color="auto"/>
        <w:left w:val="none" w:sz="0" w:space="0" w:color="auto"/>
        <w:bottom w:val="none" w:sz="0" w:space="0" w:color="auto"/>
        <w:right w:val="none" w:sz="0" w:space="0" w:color="auto"/>
      </w:divBdr>
    </w:div>
    <w:div w:id="21415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j.jogtar.hu/" TargetMode="External"/><Relationship Id="rId12" Type="http://schemas.openxmlformats.org/officeDocument/2006/relationships/hyperlink" Target="javascript:LinkUgrik('99700031.TV','','lawr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Ugrik('99300003.TV','','lawr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LinkUgrik('99700031.TV','','lawref')" TargetMode="External"/><Relationship Id="rId4" Type="http://schemas.openxmlformats.org/officeDocument/2006/relationships/webSettings" Target="webSettings.xml"/><Relationship Id="rId9" Type="http://schemas.openxmlformats.org/officeDocument/2006/relationships/hyperlink" Target="javascript:LinkUgrik('99300003.TV','','lawre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27222</Words>
  <Characters>187833</Characters>
  <Application>Microsoft Office Word</Application>
  <DocSecurity>0</DocSecurity>
  <Lines>1565</Lines>
  <Paragraphs>429</Paragraphs>
  <ScaleCrop>false</ScaleCrop>
  <HeadingPairs>
    <vt:vector size="2" baseType="variant">
      <vt:variant>
        <vt:lpstr>Cím</vt:lpstr>
      </vt:variant>
      <vt:variant>
        <vt:i4>1</vt:i4>
      </vt:variant>
    </vt:vector>
  </HeadingPairs>
  <TitlesOfParts>
    <vt:vector size="1" baseType="lpstr">
      <vt:lpstr>FELJEGYZÉS családsegítő szolg.</vt:lpstr>
    </vt:vector>
  </TitlesOfParts>
  <Company>FH</Company>
  <LinksUpToDate>false</LinksUpToDate>
  <CharactersWithSpaces>214626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FELJEGYZÉS családsegítő szolg.</dc:title>
  <dc:subject/>
  <dc:creator>Ica</dc:creator>
  <cp:keywords/>
  <dc:description/>
  <cp:lastModifiedBy>Meleg Sándor</cp:lastModifiedBy>
  <cp:revision>3</cp:revision>
  <cp:lastPrinted>2011-01-21T09:33:00Z</cp:lastPrinted>
  <dcterms:created xsi:type="dcterms:W3CDTF">2016-06-20T17:47:00Z</dcterms:created>
  <dcterms:modified xsi:type="dcterms:W3CDTF">2016-06-20T17:47:00Z</dcterms:modified>
</cp:coreProperties>
</file>